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FangSong" w:eastAsia="FangSong" w:hAnsi="FangSong" w:hint="eastAsia"/>
          <w:lang w:eastAsia="zh-CN"/>
        </w:rPr>
        <w:alias w:val="Subject"/>
        <w:tag w:val=""/>
        <w:id w:val="-939600514"/>
        <w:placeholder>
          <w:docPart w:val="112E7B7F1529458DB8BC0EA818405243"/>
        </w:placeholder>
        <w:dataBinding w:prefixMappings="xmlns:ns0='http://purl.org/dc/elements/1.1/' xmlns:ns1='http://schemas.openxmlformats.org/package/2006/metadata/core-properties' " w:xpath="/ns1:coreProperties[1]/ns0:subject[1]" w:storeItemID="{6C3C8BC8-F283-45AE-878A-BAB7291924A1}"/>
        <w:text/>
      </w:sdtPr>
      <w:sdtEndPr/>
      <w:sdtContent>
        <w:p w14:paraId="04362319" w14:textId="77777777" w:rsidR="00440ADA" w:rsidRPr="00CD6B5F" w:rsidRDefault="00CD6B5F" w:rsidP="00580BA0">
          <w:pPr>
            <w:pStyle w:val="Title"/>
            <w:rPr>
              <w:rFonts w:ascii="FangSong" w:eastAsia="FangSong" w:hAnsi="FangSong"/>
            </w:rPr>
          </w:pPr>
          <w:r w:rsidRPr="00CD6B5F">
            <w:rPr>
              <w:rFonts w:ascii="FangSong" w:eastAsia="FangSong" w:hAnsi="FangSong" w:hint="eastAsia"/>
              <w:lang w:eastAsia="zh-CN"/>
            </w:rPr>
            <w:t>DPSS激光器</w:t>
          </w:r>
        </w:p>
      </w:sdtContent>
    </w:sdt>
    <w:sdt>
      <w:sdtPr>
        <w:rPr>
          <w:rFonts w:ascii="FangSong" w:eastAsia="FangSong" w:hAnsi="FangSong" w:hint="eastAsia"/>
          <w:lang w:eastAsia="zh-CN"/>
        </w:rPr>
        <w:alias w:val="Title"/>
        <w:tag w:val=""/>
        <w:id w:val="1849357936"/>
        <w:placeholder>
          <w:docPart w:val="A5A849D21BED413B8FEB8A83E43C29CB"/>
        </w:placeholder>
        <w:dataBinding w:prefixMappings="xmlns:ns0='http://purl.org/dc/elements/1.1/' xmlns:ns1='http://schemas.openxmlformats.org/package/2006/metadata/core-properties' " w:xpath="/ns1:coreProperties[1]/ns0:title[1]" w:storeItemID="{6C3C8BC8-F283-45AE-878A-BAB7291924A1}"/>
        <w:text/>
      </w:sdtPr>
      <w:sdtEndPr/>
      <w:sdtContent>
        <w:p w14:paraId="2BED16E8" w14:textId="77777777" w:rsidR="000C6273" w:rsidRPr="00CD6B5F" w:rsidRDefault="00CD6B5F" w:rsidP="00580BA0">
          <w:pPr>
            <w:pStyle w:val="Subtitle"/>
            <w:rPr>
              <w:rFonts w:ascii="FangSong" w:eastAsia="FangSong" w:hAnsi="FangSong"/>
            </w:rPr>
          </w:pPr>
          <w:r w:rsidRPr="00CD6B5F">
            <w:rPr>
              <w:rFonts w:ascii="FangSong" w:eastAsia="FangSong" w:hAnsi="FangSong" w:hint="eastAsia"/>
              <w:lang w:eastAsia="zh-CN"/>
            </w:rPr>
            <w:t>快速入门指南</w:t>
          </w:r>
        </w:p>
      </w:sdtContent>
    </w:sdt>
    <w:p w14:paraId="41947BD1" w14:textId="77777777" w:rsidR="007B1C00" w:rsidRPr="007B1C00" w:rsidRDefault="001C04C8" w:rsidP="007B1C00">
      <w:pPr>
        <w:jc w:val="center"/>
      </w:pPr>
      <w:r>
        <w:rPr>
          <w:noProof/>
          <w:lang w:eastAsia="zh-CN"/>
        </w:rPr>
        <w:drawing>
          <wp:inline distT="0" distB="0" distL="0" distR="0" wp14:anchorId="502A46A4" wp14:editId="00E4ED7B">
            <wp:extent cx="4635500" cy="261620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35500" cy="2616200"/>
                    </a:xfrm>
                    <a:prstGeom prst="rect">
                      <a:avLst/>
                    </a:prstGeom>
                    <a:noFill/>
                    <a:ln>
                      <a:noFill/>
                    </a:ln>
                  </pic:spPr>
                </pic:pic>
              </a:graphicData>
            </a:graphic>
          </wp:inline>
        </w:drawing>
      </w:r>
    </w:p>
    <w:p w14:paraId="2598AEB2" w14:textId="043C5794" w:rsidR="00B707DA" w:rsidRPr="00B707DA" w:rsidRDefault="003B0A7C" w:rsidP="00B707DA">
      <w:pPr>
        <w:pStyle w:val="TOC1"/>
        <w:spacing w:line="240" w:lineRule="auto"/>
        <w:rPr>
          <w:rFonts w:ascii="FangSong" w:eastAsia="FangSong" w:hAnsi="FangSong" w:cstheme="minorBidi"/>
          <w:b w:val="0"/>
          <w:bCs w:val="0"/>
          <w:sz w:val="22"/>
          <w:szCs w:val="22"/>
          <w:lang w:eastAsia="zh-CN"/>
        </w:rPr>
      </w:pPr>
      <w:r w:rsidRPr="00B707DA">
        <w:rPr>
          <w:rFonts w:ascii="FangSong" w:eastAsia="FangSong" w:hAnsi="FangSong"/>
          <w:b w:val="0"/>
          <w:bCs w:val="0"/>
        </w:rPr>
        <w:fldChar w:fldCharType="begin"/>
      </w:r>
      <w:r w:rsidRPr="00B707DA">
        <w:rPr>
          <w:rFonts w:ascii="FangSong" w:eastAsia="FangSong" w:hAnsi="FangSong"/>
          <w:b w:val="0"/>
          <w:bCs w:val="0"/>
        </w:rPr>
        <w:instrText xml:space="preserve"> TOC \o "1-1" \h \z \u </w:instrText>
      </w:r>
      <w:r w:rsidRPr="00B707DA">
        <w:rPr>
          <w:rFonts w:ascii="FangSong" w:eastAsia="FangSong" w:hAnsi="FangSong"/>
          <w:b w:val="0"/>
          <w:bCs w:val="0"/>
        </w:rPr>
        <w:fldChar w:fldCharType="separate"/>
      </w:r>
      <w:hyperlink w:anchor="_Toc67002619" w:history="1">
        <w:r w:rsidR="00B707DA" w:rsidRPr="00B707DA">
          <w:rPr>
            <w:rStyle w:val="Hyperlink"/>
            <w:rFonts w:ascii="FangSong" w:eastAsia="FangSong" w:hAnsi="FangSong" w:hint="eastAsia"/>
            <w:lang w:val="nl-NL" w:eastAsia="zh-CN"/>
          </w:rPr>
          <w:t>产品内容</w:t>
        </w:r>
        <w:r w:rsidR="00B707DA" w:rsidRPr="00B707DA">
          <w:rPr>
            <w:rFonts w:ascii="FangSong" w:eastAsia="FangSong" w:hAnsi="FangSong"/>
            <w:webHidden/>
          </w:rPr>
          <w:tab/>
        </w:r>
        <w:r w:rsidR="00B707DA" w:rsidRPr="00B707DA">
          <w:rPr>
            <w:rFonts w:ascii="FangSong" w:eastAsia="FangSong" w:hAnsi="FangSong"/>
            <w:webHidden/>
          </w:rPr>
          <w:fldChar w:fldCharType="begin"/>
        </w:r>
        <w:r w:rsidR="00B707DA" w:rsidRPr="00B707DA">
          <w:rPr>
            <w:rFonts w:ascii="FangSong" w:eastAsia="FangSong" w:hAnsi="FangSong"/>
            <w:webHidden/>
          </w:rPr>
          <w:instrText xml:space="preserve"> PAGEREF _Toc67002619 \h </w:instrText>
        </w:r>
        <w:r w:rsidR="00B707DA" w:rsidRPr="00B707DA">
          <w:rPr>
            <w:rFonts w:ascii="FangSong" w:eastAsia="FangSong" w:hAnsi="FangSong"/>
            <w:webHidden/>
          </w:rPr>
        </w:r>
        <w:r w:rsidR="00B707DA" w:rsidRPr="00B707DA">
          <w:rPr>
            <w:rFonts w:ascii="FangSong" w:eastAsia="FangSong" w:hAnsi="FangSong"/>
            <w:webHidden/>
          </w:rPr>
          <w:fldChar w:fldCharType="separate"/>
        </w:r>
        <w:r w:rsidR="000533D0">
          <w:rPr>
            <w:rFonts w:ascii="FangSong" w:eastAsia="FangSong" w:hAnsi="FangSong"/>
            <w:webHidden/>
          </w:rPr>
          <w:t>3</w:t>
        </w:r>
        <w:r w:rsidR="00B707DA" w:rsidRPr="00B707DA">
          <w:rPr>
            <w:rFonts w:ascii="FangSong" w:eastAsia="FangSong" w:hAnsi="FangSong"/>
            <w:webHidden/>
          </w:rPr>
          <w:fldChar w:fldCharType="end"/>
        </w:r>
      </w:hyperlink>
    </w:p>
    <w:p w14:paraId="6D72BBD4" w14:textId="6CE88683" w:rsidR="00B707DA" w:rsidRPr="00B707DA" w:rsidRDefault="00FD5469" w:rsidP="00B707DA">
      <w:pPr>
        <w:pStyle w:val="TOC1"/>
        <w:spacing w:line="240" w:lineRule="auto"/>
        <w:rPr>
          <w:rFonts w:ascii="FangSong" w:eastAsia="FangSong" w:hAnsi="FangSong" w:cstheme="minorBidi"/>
          <w:b w:val="0"/>
          <w:bCs w:val="0"/>
          <w:sz w:val="22"/>
          <w:szCs w:val="22"/>
          <w:lang w:eastAsia="zh-CN"/>
        </w:rPr>
      </w:pPr>
      <w:hyperlink w:anchor="_Toc67002620" w:history="1">
        <w:r w:rsidR="00B707DA" w:rsidRPr="00B707DA">
          <w:rPr>
            <w:rStyle w:val="Hyperlink"/>
            <w:rFonts w:ascii="FangSong" w:eastAsia="FangSong" w:hAnsi="FangSong" w:hint="eastAsia"/>
            <w:lang w:eastAsia="zh-CN"/>
          </w:rPr>
          <w:t>安全说明</w:t>
        </w:r>
        <w:r w:rsidR="00B707DA" w:rsidRPr="00B707DA">
          <w:rPr>
            <w:rFonts w:ascii="FangSong" w:eastAsia="FangSong" w:hAnsi="FangSong"/>
            <w:webHidden/>
          </w:rPr>
          <w:tab/>
        </w:r>
        <w:r w:rsidR="00B707DA" w:rsidRPr="00B707DA">
          <w:rPr>
            <w:rFonts w:ascii="FangSong" w:eastAsia="FangSong" w:hAnsi="FangSong"/>
            <w:webHidden/>
          </w:rPr>
          <w:fldChar w:fldCharType="begin"/>
        </w:r>
        <w:r w:rsidR="00B707DA" w:rsidRPr="00B707DA">
          <w:rPr>
            <w:rFonts w:ascii="FangSong" w:eastAsia="FangSong" w:hAnsi="FangSong"/>
            <w:webHidden/>
          </w:rPr>
          <w:instrText xml:space="preserve"> PAGEREF _Toc67002620 \h </w:instrText>
        </w:r>
        <w:r w:rsidR="00B707DA" w:rsidRPr="00B707DA">
          <w:rPr>
            <w:rFonts w:ascii="FangSong" w:eastAsia="FangSong" w:hAnsi="FangSong"/>
            <w:webHidden/>
          </w:rPr>
        </w:r>
        <w:r w:rsidR="00B707DA" w:rsidRPr="00B707DA">
          <w:rPr>
            <w:rFonts w:ascii="FangSong" w:eastAsia="FangSong" w:hAnsi="FangSong"/>
            <w:webHidden/>
          </w:rPr>
          <w:fldChar w:fldCharType="separate"/>
        </w:r>
        <w:r w:rsidR="000533D0">
          <w:rPr>
            <w:rFonts w:ascii="FangSong" w:eastAsia="FangSong" w:hAnsi="FangSong"/>
            <w:webHidden/>
          </w:rPr>
          <w:t>7</w:t>
        </w:r>
        <w:r w:rsidR="00B707DA" w:rsidRPr="00B707DA">
          <w:rPr>
            <w:rFonts w:ascii="FangSong" w:eastAsia="FangSong" w:hAnsi="FangSong"/>
            <w:webHidden/>
          </w:rPr>
          <w:fldChar w:fldCharType="end"/>
        </w:r>
      </w:hyperlink>
    </w:p>
    <w:p w14:paraId="659C93B2" w14:textId="73122B98" w:rsidR="00B707DA" w:rsidRPr="00B707DA" w:rsidRDefault="00FD5469" w:rsidP="00B707DA">
      <w:pPr>
        <w:pStyle w:val="TOC1"/>
        <w:spacing w:line="240" w:lineRule="auto"/>
        <w:rPr>
          <w:rFonts w:ascii="FangSong" w:eastAsia="FangSong" w:hAnsi="FangSong" w:cstheme="minorBidi"/>
          <w:b w:val="0"/>
          <w:bCs w:val="0"/>
          <w:sz w:val="22"/>
          <w:szCs w:val="22"/>
          <w:lang w:eastAsia="zh-CN"/>
        </w:rPr>
      </w:pPr>
      <w:hyperlink w:anchor="_Toc67002621" w:history="1">
        <w:r w:rsidR="00B707DA" w:rsidRPr="00B707DA">
          <w:rPr>
            <w:rStyle w:val="Hyperlink"/>
            <w:rFonts w:ascii="FangSong" w:eastAsia="FangSong" w:hAnsi="FangSong" w:hint="eastAsia"/>
            <w:lang w:eastAsia="zh-CN"/>
          </w:rPr>
          <w:t>产品功能概述</w:t>
        </w:r>
        <w:r w:rsidR="00B707DA" w:rsidRPr="00B707DA">
          <w:rPr>
            <w:rFonts w:ascii="FangSong" w:eastAsia="FangSong" w:hAnsi="FangSong"/>
            <w:webHidden/>
          </w:rPr>
          <w:tab/>
        </w:r>
        <w:r w:rsidR="00B707DA" w:rsidRPr="00B707DA">
          <w:rPr>
            <w:rFonts w:ascii="FangSong" w:eastAsia="FangSong" w:hAnsi="FangSong"/>
            <w:webHidden/>
          </w:rPr>
          <w:fldChar w:fldCharType="begin"/>
        </w:r>
        <w:r w:rsidR="00B707DA" w:rsidRPr="00B707DA">
          <w:rPr>
            <w:rFonts w:ascii="FangSong" w:eastAsia="FangSong" w:hAnsi="FangSong"/>
            <w:webHidden/>
          </w:rPr>
          <w:instrText xml:space="preserve"> PAGEREF _Toc67002621 \h </w:instrText>
        </w:r>
        <w:r w:rsidR="00B707DA" w:rsidRPr="00B707DA">
          <w:rPr>
            <w:rFonts w:ascii="FangSong" w:eastAsia="FangSong" w:hAnsi="FangSong"/>
            <w:webHidden/>
          </w:rPr>
        </w:r>
        <w:r w:rsidR="00B707DA" w:rsidRPr="00B707DA">
          <w:rPr>
            <w:rFonts w:ascii="FangSong" w:eastAsia="FangSong" w:hAnsi="FangSong"/>
            <w:webHidden/>
          </w:rPr>
          <w:fldChar w:fldCharType="separate"/>
        </w:r>
        <w:r w:rsidR="000533D0">
          <w:rPr>
            <w:rFonts w:ascii="FangSong" w:eastAsia="FangSong" w:hAnsi="FangSong"/>
            <w:webHidden/>
          </w:rPr>
          <w:t>8</w:t>
        </w:r>
        <w:r w:rsidR="00B707DA" w:rsidRPr="00B707DA">
          <w:rPr>
            <w:rFonts w:ascii="FangSong" w:eastAsia="FangSong" w:hAnsi="FangSong"/>
            <w:webHidden/>
          </w:rPr>
          <w:fldChar w:fldCharType="end"/>
        </w:r>
      </w:hyperlink>
    </w:p>
    <w:p w14:paraId="42DB1238" w14:textId="1D86BC1F" w:rsidR="00B707DA" w:rsidRPr="00B707DA" w:rsidRDefault="00FD5469" w:rsidP="00B707DA">
      <w:pPr>
        <w:pStyle w:val="TOC1"/>
        <w:spacing w:line="240" w:lineRule="auto"/>
        <w:rPr>
          <w:rFonts w:ascii="FangSong" w:eastAsia="FangSong" w:hAnsi="FangSong" w:cstheme="minorBidi"/>
          <w:b w:val="0"/>
          <w:bCs w:val="0"/>
          <w:sz w:val="22"/>
          <w:szCs w:val="22"/>
          <w:lang w:eastAsia="zh-CN"/>
        </w:rPr>
      </w:pPr>
      <w:hyperlink w:anchor="_Toc67002622" w:history="1">
        <w:r w:rsidR="00B707DA" w:rsidRPr="00B707DA">
          <w:rPr>
            <w:rStyle w:val="Hyperlink"/>
            <w:rFonts w:ascii="FangSong" w:eastAsia="FangSong" w:hAnsi="FangSong" w:hint="eastAsia"/>
            <w:lang w:eastAsia="zh-CN"/>
          </w:rPr>
          <w:t>如何搭建设备</w:t>
        </w:r>
        <w:r w:rsidR="00B707DA" w:rsidRPr="00B707DA">
          <w:rPr>
            <w:rFonts w:ascii="FangSong" w:eastAsia="FangSong" w:hAnsi="FangSong"/>
            <w:webHidden/>
          </w:rPr>
          <w:tab/>
        </w:r>
        <w:r w:rsidR="00B707DA" w:rsidRPr="00B707DA">
          <w:rPr>
            <w:rFonts w:ascii="FangSong" w:eastAsia="FangSong" w:hAnsi="FangSong"/>
            <w:webHidden/>
          </w:rPr>
          <w:fldChar w:fldCharType="begin"/>
        </w:r>
        <w:r w:rsidR="00B707DA" w:rsidRPr="00B707DA">
          <w:rPr>
            <w:rFonts w:ascii="FangSong" w:eastAsia="FangSong" w:hAnsi="FangSong"/>
            <w:webHidden/>
          </w:rPr>
          <w:instrText xml:space="preserve"> PAGEREF _Toc67002622 \h </w:instrText>
        </w:r>
        <w:r w:rsidR="00B707DA" w:rsidRPr="00B707DA">
          <w:rPr>
            <w:rFonts w:ascii="FangSong" w:eastAsia="FangSong" w:hAnsi="FangSong"/>
            <w:webHidden/>
          </w:rPr>
        </w:r>
        <w:r w:rsidR="00B707DA" w:rsidRPr="00B707DA">
          <w:rPr>
            <w:rFonts w:ascii="FangSong" w:eastAsia="FangSong" w:hAnsi="FangSong"/>
            <w:webHidden/>
          </w:rPr>
          <w:fldChar w:fldCharType="separate"/>
        </w:r>
        <w:r w:rsidR="000533D0">
          <w:rPr>
            <w:rFonts w:ascii="FangSong" w:eastAsia="FangSong" w:hAnsi="FangSong"/>
            <w:webHidden/>
          </w:rPr>
          <w:t>9</w:t>
        </w:r>
        <w:r w:rsidR="00B707DA" w:rsidRPr="00B707DA">
          <w:rPr>
            <w:rFonts w:ascii="FangSong" w:eastAsia="FangSong" w:hAnsi="FangSong"/>
            <w:webHidden/>
          </w:rPr>
          <w:fldChar w:fldCharType="end"/>
        </w:r>
      </w:hyperlink>
    </w:p>
    <w:p w14:paraId="6956C02A" w14:textId="7043CB02" w:rsidR="00B707DA" w:rsidRPr="00B707DA" w:rsidRDefault="00FD5469" w:rsidP="00B707DA">
      <w:pPr>
        <w:pStyle w:val="TOC1"/>
        <w:spacing w:line="240" w:lineRule="auto"/>
        <w:rPr>
          <w:rFonts w:ascii="FangSong" w:eastAsia="FangSong" w:hAnsi="FangSong" w:cstheme="minorBidi"/>
          <w:b w:val="0"/>
          <w:bCs w:val="0"/>
          <w:sz w:val="22"/>
          <w:szCs w:val="22"/>
          <w:lang w:eastAsia="zh-CN"/>
        </w:rPr>
      </w:pPr>
      <w:hyperlink w:anchor="_Toc67002623" w:history="1">
        <w:r w:rsidR="00B707DA" w:rsidRPr="00B707DA">
          <w:rPr>
            <w:rStyle w:val="Hyperlink"/>
            <w:rFonts w:ascii="FangSong" w:eastAsia="FangSong" w:hAnsi="FangSong" w:hint="eastAsia"/>
            <w:lang w:eastAsia="zh-CN"/>
          </w:rPr>
          <w:t>安装</w:t>
        </w:r>
        <w:r w:rsidR="00B707DA" w:rsidRPr="00B707DA">
          <w:rPr>
            <w:rStyle w:val="Hyperlink"/>
            <w:rFonts w:ascii="FangSong" w:eastAsia="FangSong" w:hAnsi="FangSong"/>
            <w:lang w:eastAsia="zh-CN"/>
          </w:rPr>
          <w:t>Windows</w:t>
        </w:r>
        <w:r w:rsidR="00B707DA" w:rsidRPr="00B707DA">
          <w:rPr>
            <w:rStyle w:val="Hyperlink"/>
            <w:rFonts w:ascii="FangSong" w:eastAsia="FangSong" w:hAnsi="FangSong" w:hint="eastAsia"/>
            <w:lang w:eastAsia="zh-CN"/>
          </w:rPr>
          <w:t>驱动</w:t>
        </w:r>
        <w:r w:rsidR="00B707DA" w:rsidRPr="00B707DA">
          <w:rPr>
            <w:rFonts w:ascii="FangSong" w:eastAsia="FangSong" w:hAnsi="FangSong"/>
            <w:webHidden/>
          </w:rPr>
          <w:tab/>
        </w:r>
        <w:r w:rsidR="00B707DA" w:rsidRPr="00B707DA">
          <w:rPr>
            <w:rFonts w:ascii="FangSong" w:eastAsia="FangSong" w:hAnsi="FangSong"/>
            <w:webHidden/>
          </w:rPr>
          <w:fldChar w:fldCharType="begin"/>
        </w:r>
        <w:r w:rsidR="00B707DA" w:rsidRPr="00B707DA">
          <w:rPr>
            <w:rFonts w:ascii="FangSong" w:eastAsia="FangSong" w:hAnsi="FangSong"/>
            <w:webHidden/>
          </w:rPr>
          <w:instrText xml:space="preserve"> PAGEREF _Toc67002623 \h </w:instrText>
        </w:r>
        <w:r w:rsidR="00B707DA" w:rsidRPr="00B707DA">
          <w:rPr>
            <w:rFonts w:ascii="FangSong" w:eastAsia="FangSong" w:hAnsi="FangSong"/>
            <w:webHidden/>
          </w:rPr>
        </w:r>
        <w:r w:rsidR="00B707DA" w:rsidRPr="00B707DA">
          <w:rPr>
            <w:rFonts w:ascii="FangSong" w:eastAsia="FangSong" w:hAnsi="FangSong"/>
            <w:webHidden/>
          </w:rPr>
          <w:fldChar w:fldCharType="separate"/>
        </w:r>
        <w:r w:rsidR="000533D0">
          <w:rPr>
            <w:rFonts w:ascii="FangSong" w:eastAsia="FangSong" w:hAnsi="FangSong"/>
            <w:webHidden/>
          </w:rPr>
          <w:t>31</w:t>
        </w:r>
        <w:r w:rsidR="00B707DA" w:rsidRPr="00B707DA">
          <w:rPr>
            <w:rFonts w:ascii="FangSong" w:eastAsia="FangSong" w:hAnsi="FangSong"/>
            <w:webHidden/>
          </w:rPr>
          <w:fldChar w:fldCharType="end"/>
        </w:r>
      </w:hyperlink>
    </w:p>
    <w:p w14:paraId="4016F296" w14:textId="0EF6602E" w:rsidR="00B707DA" w:rsidRPr="00B707DA" w:rsidRDefault="00FD5469" w:rsidP="00B707DA">
      <w:pPr>
        <w:pStyle w:val="TOC1"/>
        <w:spacing w:line="240" w:lineRule="auto"/>
        <w:rPr>
          <w:rFonts w:ascii="FangSong" w:eastAsia="FangSong" w:hAnsi="FangSong" w:cstheme="minorBidi"/>
          <w:b w:val="0"/>
          <w:bCs w:val="0"/>
          <w:sz w:val="22"/>
          <w:szCs w:val="22"/>
          <w:lang w:eastAsia="zh-CN"/>
        </w:rPr>
      </w:pPr>
      <w:hyperlink w:anchor="_Toc67002624" w:history="1">
        <w:r w:rsidR="00B707DA" w:rsidRPr="00B707DA">
          <w:rPr>
            <w:rStyle w:val="Hyperlink"/>
            <w:rFonts w:ascii="FangSong" w:eastAsia="FangSong" w:hAnsi="FangSong" w:hint="eastAsia"/>
            <w:lang w:eastAsia="zh-CN"/>
          </w:rPr>
          <w:t>在</w:t>
        </w:r>
        <w:r w:rsidR="00B707DA" w:rsidRPr="00B707DA">
          <w:rPr>
            <w:rStyle w:val="Hyperlink"/>
            <w:rFonts w:ascii="FangSong" w:eastAsia="FangSong" w:hAnsi="FangSong"/>
            <w:lang w:eastAsia="zh-CN"/>
          </w:rPr>
          <w:t>Inspector</w:t>
        </w:r>
        <w:r w:rsidR="00B707DA" w:rsidRPr="00B707DA">
          <w:rPr>
            <w:rStyle w:val="Hyperlink"/>
            <w:rFonts w:ascii="FangSong" w:eastAsia="FangSong" w:hAnsi="FangSong" w:hint="eastAsia"/>
            <w:lang w:eastAsia="zh-CN"/>
          </w:rPr>
          <w:t>中创建</w:t>
        </w:r>
        <w:r w:rsidR="00B707DA" w:rsidRPr="00B707DA">
          <w:rPr>
            <w:rStyle w:val="Hyperlink"/>
            <w:rFonts w:ascii="FangSong" w:eastAsia="FangSong" w:hAnsi="FangSong"/>
            <w:lang w:eastAsia="zh-CN"/>
          </w:rPr>
          <w:t>DPSS</w:t>
        </w:r>
        <w:r w:rsidR="00B707DA" w:rsidRPr="00B707DA">
          <w:rPr>
            <w:rStyle w:val="Hyperlink"/>
            <w:rFonts w:ascii="FangSong" w:eastAsia="FangSong" w:hAnsi="FangSong" w:hint="eastAsia"/>
            <w:lang w:eastAsia="zh-CN"/>
          </w:rPr>
          <w:t>激光设备</w:t>
        </w:r>
        <w:r w:rsidR="00B707DA" w:rsidRPr="00B707DA">
          <w:rPr>
            <w:rFonts w:ascii="FangSong" w:eastAsia="FangSong" w:hAnsi="FangSong"/>
            <w:webHidden/>
          </w:rPr>
          <w:tab/>
        </w:r>
        <w:r w:rsidR="00B707DA" w:rsidRPr="00B707DA">
          <w:rPr>
            <w:rFonts w:ascii="FangSong" w:eastAsia="FangSong" w:hAnsi="FangSong"/>
            <w:webHidden/>
          </w:rPr>
          <w:fldChar w:fldCharType="begin"/>
        </w:r>
        <w:r w:rsidR="00B707DA" w:rsidRPr="00B707DA">
          <w:rPr>
            <w:rFonts w:ascii="FangSong" w:eastAsia="FangSong" w:hAnsi="FangSong"/>
            <w:webHidden/>
          </w:rPr>
          <w:instrText xml:space="preserve"> PAGEREF _Toc67002624 \h </w:instrText>
        </w:r>
        <w:r w:rsidR="00B707DA" w:rsidRPr="00B707DA">
          <w:rPr>
            <w:rFonts w:ascii="FangSong" w:eastAsia="FangSong" w:hAnsi="FangSong"/>
            <w:webHidden/>
          </w:rPr>
        </w:r>
        <w:r w:rsidR="00B707DA" w:rsidRPr="00B707DA">
          <w:rPr>
            <w:rFonts w:ascii="FangSong" w:eastAsia="FangSong" w:hAnsi="FangSong"/>
            <w:webHidden/>
          </w:rPr>
          <w:fldChar w:fldCharType="separate"/>
        </w:r>
        <w:r w:rsidR="000533D0">
          <w:rPr>
            <w:rFonts w:ascii="FangSong" w:eastAsia="FangSong" w:hAnsi="FangSong"/>
            <w:webHidden/>
          </w:rPr>
          <w:t>34</w:t>
        </w:r>
        <w:r w:rsidR="00B707DA" w:rsidRPr="00B707DA">
          <w:rPr>
            <w:rFonts w:ascii="FangSong" w:eastAsia="FangSong" w:hAnsi="FangSong"/>
            <w:webHidden/>
          </w:rPr>
          <w:fldChar w:fldCharType="end"/>
        </w:r>
      </w:hyperlink>
    </w:p>
    <w:p w14:paraId="4B652A7A" w14:textId="1F1C0F37" w:rsidR="00B707DA" w:rsidRPr="00B707DA" w:rsidRDefault="00FD5469" w:rsidP="00B707DA">
      <w:pPr>
        <w:pStyle w:val="TOC1"/>
        <w:spacing w:line="240" w:lineRule="auto"/>
        <w:rPr>
          <w:rFonts w:ascii="FangSong" w:eastAsia="FangSong" w:hAnsi="FangSong" w:cstheme="minorBidi"/>
          <w:b w:val="0"/>
          <w:bCs w:val="0"/>
          <w:sz w:val="22"/>
          <w:szCs w:val="22"/>
          <w:lang w:eastAsia="zh-CN"/>
        </w:rPr>
      </w:pPr>
      <w:hyperlink w:anchor="_Toc67002625" w:history="1">
        <w:r w:rsidR="00B707DA" w:rsidRPr="00B707DA">
          <w:rPr>
            <w:rStyle w:val="Hyperlink"/>
            <w:rFonts w:ascii="FangSong" w:eastAsia="FangSong" w:hAnsi="FangSong" w:hint="eastAsia"/>
            <w:lang w:eastAsia="zh-CN"/>
          </w:rPr>
          <w:t>使用</w:t>
        </w:r>
        <w:r w:rsidR="00B707DA" w:rsidRPr="00B707DA">
          <w:rPr>
            <w:rStyle w:val="Hyperlink"/>
            <w:rFonts w:ascii="FangSong" w:eastAsia="FangSong" w:hAnsi="FangSong"/>
            <w:lang w:eastAsia="zh-CN"/>
          </w:rPr>
          <w:t>VC Glitcher</w:t>
        </w:r>
        <w:r w:rsidR="00B707DA" w:rsidRPr="00B707DA">
          <w:rPr>
            <w:rStyle w:val="Hyperlink"/>
            <w:rFonts w:ascii="FangSong" w:eastAsia="FangSong" w:hAnsi="FangSong" w:hint="eastAsia"/>
            <w:lang w:eastAsia="zh-CN"/>
          </w:rPr>
          <w:t>试射激光器</w:t>
        </w:r>
        <w:r w:rsidR="00B707DA" w:rsidRPr="00B707DA">
          <w:rPr>
            <w:rFonts w:ascii="FangSong" w:eastAsia="FangSong" w:hAnsi="FangSong"/>
            <w:webHidden/>
          </w:rPr>
          <w:tab/>
        </w:r>
        <w:r w:rsidR="00B707DA" w:rsidRPr="00B707DA">
          <w:rPr>
            <w:rFonts w:ascii="FangSong" w:eastAsia="FangSong" w:hAnsi="FangSong"/>
            <w:webHidden/>
          </w:rPr>
          <w:fldChar w:fldCharType="begin"/>
        </w:r>
        <w:r w:rsidR="00B707DA" w:rsidRPr="00B707DA">
          <w:rPr>
            <w:rFonts w:ascii="FangSong" w:eastAsia="FangSong" w:hAnsi="FangSong"/>
            <w:webHidden/>
          </w:rPr>
          <w:instrText xml:space="preserve"> PAGEREF _Toc67002625 \h </w:instrText>
        </w:r>
        <w:r w:rsidR="00B707DA" w:rsidRPr="00B707DA">
          <w:rPr>
            <w:rFonts w:ascii="FangSong" w:eastAsia="FangSong" w:hAnsi="FangSong"/>
            <w:webHidden/>
          </w:rPr>
        </w:r>
        <w:r w:rsidR="00B707DA" w:rsidRPr="00B707DA">
          <w:rPr>
            <w:rFonts w:ascii="FangSong" w:eastAsia="FangSong" w:hAnsi="FangSong"/>
            <w:webHidden/>
          </w:rPr>
          <w:fldChar w:fldCharType="separate"/>
        </w:r>
        <w:r w:rsidR="000533D0">
          <w:rPr>
            <w:rFonts w:ascii="FangSong" w:eastAsia="FangSong" w:hAnsi="FangSong"/>
            <w:webHidden/>
          </w:rPr>
          <w:t>40</w:t>
        </w:r>
        <w:r w:rsidR="00B707DA" w:rsidRPr="00B707DA">
          <w:rPr>
            <w:rFonts w:ascii="FangSong" w:eastAsia="FangSong" w:hAnsi="FangSong"/>
            <w:webHidden/>
          </w:rPr>
          <w:fldChar w:fldCharType="end"/>
        </w:r>
      </w:hyperlink>
    </w:p>
    <w:p w14:paraId="031B56D3" w14:textId="6335E731" w:rsidR="00B707DA" w:rsidRPr="00B707DA" w:rsidRDefault="00FD5469" w:rsidP="00B707DA">
      <w:pPr>
        <w:pStyle w:val="TOC1"/>
        <w:spacing w:line="240" w:lineRule="auto"/>
        <w:rPr>
          <w:rFonts w:ascii="FangSong" w:eastAsia="FangSong" w:hAnsi="FangSong" w:cstheme="minorBidi"/>
          <w:b w:val="0"/>
          <w:bCs w:val="0"/>
          <w:sz w:val="22"/>
          <w:szCs w:val="22"/>
          <w:lang w:eastAsia="zh-CN"/>
        </w:rPr>
      </w:pPr>
      <w:hyperlink w:anchor="_Toc67002626" w:history="1">
        <w:r w:rsidR="00B707DA" w:rsidRPr="00B707DA">
          <w:rPr>
            <w:rStyle w:val="Hyperlink"/>
            <w:rFonts w:ascii="FangSong" w:eastAsia="FangSong" w:hAnsi="FangSong" w:hint="eastAsia"/>
            <w:lang w:eastAsia="zh-CN"/>
          </w:rPr>
          <w:t>使用</w:t>
        </w:r>
        <w:r w:rsidR="00B707DA" w:rsidRPr="00B707DA">
          <w:rPr>
            <w:rStyle w:val="Hyperlink"/>
            <w:rFonts w:ascii="FangSong" w:eastAsia="FangSong" w:hAnsi="FangSong"/>
            <w:lang w:eastAsia="zh-CN"/>
          </w:rPr>
          <w:t>Spider</w:t>
        </w:r>
        <w:r w:rsidR="00B707DA" w:rsidRPr="00B707DA">
          <w:rPr>
            <w:rStyle w:val="Hyperlink"/>
            <w:rFonts w:ascii="FangSong" w:eastAsia="FangSong" w:hAnsi="FangSong" w:hint="eastAsia"/>
            <w:lang w:eastAsia="zh-CN"/>
          </w:rPr>
          <w:t>试射激光器</w:t>
        </w:r>
        <w:r w:rsidR="00B707DA" w:rsidRPr="00B707DA">
          <w:rPr>
            <w:rFonts w:ascii="FangSong" w:eastAsia="FangSong" w:hAnsi="FangSong"/>
            <w:webHidden/>
          </w:rPr>
          <w:tab/>
        </w:r>
        <w:r w:rsidR="00B707DA" w:rsidRPr="00B707DA">
          <w:rPr>
            <w:rFonts w:ascii="FangSong" w:eastAsia="FangSong" w:hAnsi="FangSong"/>
            <w:webHidden/>
          </w:rPr>
          <w:fldChar w:fldCharType="begin"/>
        </w:r>
        <w:r w:rsidR="00B707DA" w:rsidRPr="00B707DA">
          <w:rPr>
            <w:rFonts w:ascii="FangSong" w:eastAsia="FangSong" w:hAnsi="FangSong"/>
            <w:webHidden/>
          </w:rPr>
          <w:instrText xml:space="preserve"> PAGEREF _Toc67002626 \h </w:instrText>
        </w:r>
        <w:r w:rsidR="00B707DA" w:rsidRPr="00B707DA">
          <w:rPr>
            <w:rFonts w:ascii="FangSong" w:eastAsia="FangSong" w:hAnsi="FangSong"/>
            <w:webHidden/>
          </w:rPr>
        </w:r>
        <w:r w:rsidR="00B707DA" w:rsidRPr="00B707DA">
          <w:rPr>
            <w:rFonts w:ascii="FangSong" w:eastAsia="FangSong" w:hAnsi="FangSong"/>
            <w:webHidden/>
          </w:rPr>
          <w:fldChar w:fldCharType="separate"/>
        </w:r>
        <w:r w:rsidR="000533D0">
          <w:rPr>
            <w:rFonts w:ascii="FangSong" w:eastAsia="FangSong" w:hAnsi="FangSong"/>
            <w:webHidden/>
          </w:rPr>
          <w:t>42</w:t>
        </w:r>
        <w:r w:rsidR="00B707DA" w:rsidRPr="00B707DA">
          <w:rPr>
            <w:rFonts w:ascii="FangSong" w:eastAsia="FangSong" w:hAnsi="FangSong"/>
            <w:webHidden/>
          </w:rPr>
          <w:fldChar w:fldCharType="end"/>
        </w:r>
      </w:hyperlink>
    </w:p>
    <w:p w14:paraId="4ADEA196" w14:textId="7BB284D5" w:rsidR="00B707DA" w:rsidRPr="00B707DA" w:rsidRDefault="00FD5469" w:rsidP="00B707DA">
      <w:pPr>
        <w:pStyle w:val="TOC1"/>
        <w:spacing w:line="240" w:lineRule="auto"/>
        <w:rPr>
          <w:rFonts w:ascii="FangSong" w:eastAsia="FangSong" w:hAnsi="FangSong" w:cstheme="minorBidi"/>
          <w:b w:val="0"/>
          <w:bCs w:val="0"/>
          <w:sz w:val="22"/>
          <w:szCs w:val="22"/>
          <w:lang w:eastAsia="zh-CN"/>
        </w:rPr>
      </w:pPr>
      <w:hyperlink w:anchor="_Toc67002627" w:history="1">
        <w:r w:rsidR="00B707DA" w:rsidRPr="00B707DA">
          <w:rPr>
            <w:rStyle w:val="Hyperlink"/>
            <w:rFonts w:ascii="FangSong" w:eastAsia="FangSong" w:hAnsi="FangSong" w:hint="eastAsia"/>
            <w:lang w:eastAsia="zh-CN"/>
          </w:rPr>
          <w:t>调整光纤耦合器</w:t>
        </w:r>
        <w:r w:rsidR="00B707DA" w:rsidRPr="00B707DA">
          <w:rPr>
            <w:rFonts w:ascii="FangSong" w:eastAsia="FangSong" w:hAnsi="FangSong"/>
            <w:webHidden/>
          </w:rPr>
          <w:tab/>
        </w:r>
        <w:r w:rsidR="00B707DA" w:rsidRPr="00B707DA">
          <w:rPr>
            <w:rFonts w:ascii="FangSong" w:eastAsia="FangSong" w:hAnsi="FangSong"/>
            <w:webHidden/>
          </w:rPr>
          <w:fldChar w:fldCharType="begin"/>
        </w:r>
        <w:r w:rsidR="00B707DA" w:rsidRPr="00B707DA">
          <w:rPr>
            <w:rFonts w:ascii="FangSong" w:eastAsia="FangSong" w:hAnsi="FangSong"/>
            <w:webHidden/>
          </w:rPr>
          <w:instrText xml:space="preserve"> PAGEREF _Toc67002627 \h </w:instrText>
        </w:r>
        <w:r w:rsidR="00B707DA" w:rsidRPr="00B707DA">
          <w:rPr>
            <w:rFonts w:ascii="FangSong" w:eastAsia="FangSong" w:hAnsi="FangSong"/>
            <w:webHidden/>
          </w:rPr>
        </w:r>
        <w:r w:rsidR="00B707DA" w:rsidRPr="00B707DA">
          <w:rPr>
            <w:rFonts w:ascii="FangSong" w:eastAsia="FangSong" w:hAnsi="FangSong"/>
            <w:webHidden/>
          </w:rPr>
          <w:fldChar w:fldCharType="separate"/>
        </w:r>
        <w:r w:rsidR="000533D0">
          <w:rPr>
            <w:rFonts w:ascii="FangSong" w:eastAsia="FangSong" w:hAnsi="FangSong"/>
            <w:webHidden/>
          </w:rPr>
          <w:t>44</w:t>
        </w:r>
        <w:r w:rsidR="00B707DA" w:rsidRPr="00B707DA">
          <w:rPr>
            <w:rFonts w:ascii="FangSong" w:eastAsia="FangSong" w:hAnsi="FangSong"/>
            <w:webHidden/>
          </w:rPr>
          <w:fldChar w:fldCharType="end"/>
        </w:r>
      </w:hyperlink>
    </w:p>
    <w:p w14:paraId="59E9D587" w14:textId="0A16FE59" w:rsidR="00B707DA" w:rsidRPr="00B707DA" w:rsidRDefault="00FD5469" w:rsidP="00B707DA">
      <w:pPr>
        <w:pStyle w:val="TOC1"/>
        <w:spacing w:line="240" w:lineRule="auto"/>
        <w:rPr>
          <w:rFonts w:ascii="FangSong" w:eastAsia="FangSong" w:hAnsi="FangSong" w:cstheme="minorBidi"/>
          <w:b w:val="0"/>
          <w:bCs w:val="0"/>
          <w:sz w:val="22"/>
          <w:szCs w:val="22"/>
          <w:lang w:eastAsia="zh-CN"/>
        </w:rPr>
      </w:pPr>
      <w:hyperlink w:anchor="_Toc67002628" w:history="1">
        <w:r w:rsidR="00B707DA" w:rsidRPr="00B707DA">
          <w:rPr>
            <w:rStyle w:val="Hyperlink"/>
            <w:rFonts w:ascii="FangSong" w:eastAsia="FangSong" w:hAnsi="FangSong" w:hint="eastAsia"/>
            <w:lang w:eastAsia="zh-CN"/>
          </w:rPr>
          <w:t>更改</w:t>
        </w:r>
        <w:r w:rsidR="00B707DA" w:rsidRPr="00B707DA">
          <w:rPr>
            <w:rStyle w:val="Hyperlink"/>
            <w:rFonts w:ascii="FangSong" w:eastAsia="FangSong" w:hAnsi="FangSong"/>
            <w:lang w:eastAsia="zh-CN"/>
          </w:rPr>
          <w:t>DPSS</w:t>
        </w:r>
        <w:r w:rsidR="00B707DA" w:rsidRPr="00B707DA">
          <w:rPr>
            <w:rStyle w:val="Hyperlink"/>
            <w:rFonts w:ascii="FangSong" w:eastAsia="FangSong" w:hAnsi="FangSong" w:hint="eastAsia"/>
            <w:lang w:eastAsia="zh-CN"/>
          </w:rPr>
          <w:t>激光器内部参数</w:t>
        </w:r>
        <w:r w:rsidR="00B707DA" w:rsidRPr="00B707DA">
          <w:rPr>
            <w:rStyle w:val="Hyperlink"/>
            <w:rFonts w:ascii="FangSong" w:eastAsia="FangSong" w:hAnsi="FangSong"/>
            <w:lang w:eastAsia="zh-CN"/>
          </w:rPr>
          <w:t>(</w:t>
        </w:r>
        <w:r w:rsidR="00B707DA" w:rsidRPr="00B707DA">
          <w:rPr>
            <w:rStyle w:val="Hyperlink"/>
            <w:rFonts w:ascii="FangSong" w:eastAsia="FangSong" w:hAnsi="FangSong" w:hint="eastAsia"/>
            <w:lang w:eastAsia="zh-CN"/>
          </w:rPr>
          <w:t>高级设置</w:t>
        </w:r>
        <w:r w:rsidR="00B707DA" w:rsidRPr="00B707DA">
          <w:rPr>
            <w:rStyle w:val="Hyperlink"/>
            <w:rFonts w:ascii="FangSong" w:eastAsia="FangSong" w:hAnsi="FangSong"/>
            <w:lang w:eastAsia="zh-CN"/>
          </w:rPr>
          <w:t>)</w:t>
        </w:r>
        <w:r w:rsidR="00B707DA" w:rsidRPr="00B707DA">
          <w:rPr>
            <w:rFonts w:ascii="FangSong" w:eastAsia="FangSong" w:hAnsi="FangSong"/>
            <w:webHidden/>
          </w:rPr>
          <w:tab/>
        </w:r>
        <w:r w:rsidR="00B707DA" w:rsidRPr="00B707DA">
          <w:rPr>
            <w:rFonts w:ascii="FangSong" w:eastAsia="FangSong" w:hAnsi="FangSong"/>
            <w:webHidden/>
          </w:rPr>
          <w:fldChar w:fldCharType="begin"/>
        </w:r>
        <w:r w:rsidR="00B707DA" w:rsidRPr="00B707DA">
          <w:rPr>
            <w:rFonts w:ascii="FangSong" w:eastAsia="FangSong" w:hAnsi="FangSong"/>
            <w:webHidden/>
          </w:rPr>
          <w:instrText xml:space="preserve"> PAGEREF _Toc67002628 \h </w:instrText>
        </w:r>
        <w:r w:rsidR="00B707DA" w:rsidRPr="00B707DA">
          <w:rPr>
            <w:rFonts w:ascii="FangSong" w:eastAsia="FangSong" w:hAnsi="FangSong"/>
            <w:webHidden/>
          </w:rPr>
        </w:r>
        <w:r w:rsidR="00B707DA" w:rsidRPr="00B707DA">
          <w:rPr>
            <w:rFonts w:ascii="FangSong" w:eastAsia="FangSong" w:hAnsi="FangSong"/>
            <w:webHidden/>
          </w:rPr>
          <w:fldChar w:fldCharType="separate"/>
        </w:r>
        <w:r w:rsidR="000533D0">
          <w:rPr>
            <w:rFonts w:ascii="FangSong" w:eastAsia="FangSong" w:hAnsi="FangSong"/>
            <w:webHidden/>
          </w:rPr>
          <w:t>48</w:t>
        </w:r>
        <w:r w:rsidR="00B707DA" w:rsidRPr="00B707DA">
          <w:rPr>
            <w:rFonts w:ascii="FangSong" w:eastAsia="FangSong" w:hAnsi="FangSong"/>
            <w:webHidden/>
          </w:rPr>
          <w:fldChar w:fldCharType="end"/>
        </w:r>
      </w:hyperlink>
    </w:p>
    <w:p w14:paraId="7AB18B4F" w14:textId="388D69BE" w:rsidR="00B707DA" w:rsidRPr="00B707DA" w:rsidRDefault="00FD5469" w:rsidP="00B707DA">
      <w:pPr>
        <w:pStyle w:val="TOC1"/>
        <w:spacing w:line="240" w:lineRule="auto"/>
        <w:rPr>
          <w:rFonts w:ascii="FangSong" w:eastAsia="FangSong" w:hAnsi="FangSong" w:cstheme="minorBidi"/>
          <w:b w:val="0"/>
          <w:bCs w:val="0"/>
          <w:sz w:val="22"/>
          <w:szCs w:val="22"/>
          <w:lang w:eastAsia="zh-CN"/>
        </w:rPr>
      </w:pPr>
      <w:hyperlink w:anchor="_Toc67002629" w:history="1">
        <w:r w:rsidR="00B707DA" w:rsidRPr="00B707DA">
          <w:rPr>
            <w:rStyle w:val="Hyperlink"/>
            <w:rFonts w:ascii="FangSong" w:eastAsia="FangSong" w:hAnsi="FangSong" w:hint="eastAsia"/>
            <w:lang w:eastAsia="zh-CN"/>
          </w:rPr>
          <w:t>帮助和故障排除</w:t>
        </w:r>
        <w:r w:rsidR="00B707DA" w:rsidRPr="00B707DA">
          <w:rPr>
            <w:rFonts w:ascii="FangSong" w:eastAsia="FangSong" w:hAnsi="FangSong"/>
            <w:webHidden/>
          </w:rPr>
          <w:tab/>
        </w:r>
        <w:r w:rsidR="00B707DA" w:rsidRPr="00B707DA">
          <w:rPr>
            <w:rFonts w:ascii="FangSong" w:eastAsia="FangSong" w:hAnsi="FangSong"/>
            <w:webHidden/>
          </w:rPr>
          <w:fldChar w:fldCharType="begin"/>
        </w:r>
        <w:r w:rsidR="00B707DA" w:rsidRPr="00B707DA">
          <w:rPr>
            <w:rFonts w:ascii="FangSong" w:eastAsia="FangSong" w:hAnsi="FangSong"/>
            <w:webHidden/>
          </w:rPr>
          <w:instrText xml:space="preserve"> PAGEREF _Toc67002629 \h </w:instrText>
        </w:r>
        <w:r w:rsidR="00B707DA" w:rsidRPr="00B707DA">
          <w:rPr>
            <w:rFonts w:ascii="FangSong" w:eastAsia="FangSong" w:hAnsi="FangSong"/>
            <w:webHidden/>
          </w:rPr>
        </w:r>
        <w:r w:rsidR="00B707DA" w:rsidRPr="00B707DA">
          <w:rPr>
            <w:rFonts w:ascii="FangSong" w:eastAsia="FangSong" w:hAnsi="FangSong"/>
            <w:webHidden/>
          </w:rPr>
          <w:fldChar w:fldCharType="separate"/>
        </w:r>
        <w:r w:rsidR="000533D0">
          <w:rPr>
            <w:rFonts w:ascii="FangSong" w:eastAsia="FangSong" w:hAnsi="FangSong"/>
            <w:webHidden/>
          </w:rPr>
          <w:t>54</w:t>
        </w:r>
        <w:r w:rsidR="00B707DA" w:rsidRPr="00B707DA">
          <w:rPr>
            <w:rFonts w:ascii="FangSong" w:eastAsia="FangSong" w:hAnsi="FangSong"/>
            <w:webHidden/>
          </w:rPr>
          <w:fldChar w:fldCharType="end"/>
        </w:r>
      </w:hyperlink>
    </w:p>
    <w:p w14:paraId="083A4BCA" w14:textId="3F39D2D9" w:rsidR="00B707DA" w:rsidRPr="00B707DA" w:rsidRDefault="00FD5469" w:rsidP="00B707DA">
      <w:pPr>
        <w:pStyle w:val="TOC1"/>
        <w:spacing w:line="240" w:lineRule="auto"/>
        <w:rPr>
          <w:rFonts w:ascii="FangSong" w:eastAsia="FangSong" w:hAnsi="FangSong" w:cstheme="minorBidi"/>
          <w:b w:val="0"/>
          <w:bCs w:val="0"/>
          <w:sz w:val="22"/>
          <w:szCs w:val="22"/>
          <w:lang w:eastAsia="zh-CN"/>
        </w:rPr>
      </w:pPr>
      <w:hyperlink w:anchor="_Toc67002630" w:history="1">
        <w:r w:rsidR="00B707DA" w:rsidRPr="00B707DA">
          <w:rPr>
            <w:rStyle w:val="Hyperlink"/>
            <w:rFonts w:ascii="FangSong" w:eastAsia="FangSong" w:hAnsi="FangSong" w:hint="eastAsia"/>
            <w:lang w:eastAsia="zh-CN"/>
          </w:rPr>
          <w:t>技术规格</w:t>
        </w:r>
        <w:r w:rsidR="00B707DA" w:rsidRPr="00B707DA">
          <w:rPr>
            <w:rFonts w:ascii="FangSong" w:eastAsia="FangSong" w:hAnsi="FangSong"/>
            <w:webHidden/>
          </w:rPr>
          <w:tab/>
        </w:r>
        <w:r w:rsidR="00B707DA" w:rsidRPr="00B707DA">
          <w:rPr>
            <w:rFonts w:ascii="FangSong" w:eastAsia="FangSong" w:hAnsi="FangSong"/>
            <w:webHidden/>
          </w:rPr>
          <w:fldChar w:fldCharType="begin"/>
        </w:r>
        <w:r w:rsidR="00B707DA" w:rsidRPr="00B707DA">
          <w:rPr>
            <w:rFonts w:ascii="FangSong" w:eastAsia="FangSong" w:hAnsi="FangSong"/>
            <w:webHidden/>
          </w:rPr>
          <w:instrText xml:space="preserve"> PAGEREF _Toc67002630 \h </w:instrText>
        </w:r>
        <w:r w:rsidR="00B707DA" w:rsidRPr="00B707DA">
          <w:rPr>
            <w:rFonts w:ascii="FangSong" w:eastAsia="FangSong" w:hAnsi="FangSong"/>
            <w:webHidden/>
          </w:rPr>
        </w:r>
        <w:r w:rsidR="00B707DA" w:rsidRPr="00B707DA">
          <w:rPr>
            <w:rFonts w:ascii="FangSong" w:eastAsia="FangSong" w:hAnsi="FangSong"/>
            <w:webHidden/>
          </w:rPr>
          <w:fldChar w:fldCharType="separate"/>
        </w:r>
        <w:r w:rsidR="000533D0">
          <w:rPr>
            <w:rFonts w:ascii="FangSong" w:eastAsia="FangSong" w:hAnsi="FangSong"/>
            <w:webHidden/>
          </w:rPr>
          <w:t>56</w:t>
        </w:r>
        <w:r w:rsidR="00B707DA" w:rsidRPr="00B707DA">
          <w:rPr>
            <w:rFonts w:ascii="FangSong" w:eastAsia="FangSong" w:hAnsi="FangSong"/>
            <w:webHidden/>
          </w:rPr>
          <w:fldChar w:fldCharType="end"/>
        </w:r>
      </w:hyperlink>
    </w:p>
    <w:p w14:paraId="1FC7425A" w14:textId="18FC41B1" w:rsidR="00B04F93" w:rsidRPr="000C6273" w:rsidRDefault="003B0A7C" w:rsidP="00B707DA">
      <w:pPr>
        <w:spacing w:line="240" w:lineRule="auto"/>
      </w:pPr>
      <w:r w:rsidRPr="00B707DA">
        <w:rPr>
          <w:rFonts w:ascii="FangSong" w:eastAsia="FangSong" w:hAnsi="FangSong"/>
          <w:noProof/>
        </w:rPr>
        <w:fldChar w:fldCharType="end"/>
      </w:r>
      <w:r w:rsidR="00265669">
        <w:rPr>
          <w:noProof/>
        </w:rPr>
        <w:br w:type="column"/>
      </w:r>
      <w:r w:rsidR="00661A52">
        <w:rPr>
          <w:noProof/>
          <w:lang w:eastAsia="zh-CN"/>
        </w:rPr>
        <w:lastRenderedPageBreak/>
        <mc:AlternateContent>
          <mc:Choice Requires="wps">
            <w:drawing>
              <wp:anchor distT="0" distB="0" distL="114300" distR="114300" simplePos="0" relativeHeight="251691008" behindDoc="0" locked="0" layoutInCell="1" allowOverlap="1" wp14:anchorId="69772A60" wp14:editId="1BA1828A">
                <wp:simplePos x="0" y="0"/>
                <wp:positionH relativeFrom="column">
                  <wp:posOffset>2540</wp:posOffset>
                </wp:positionH>
                <wp:positionV relativeFrom="bottomMargin">
                  <wp:posOffset>-8424545</wp:posOffset>
                </wp:positionV>
                <wp:extent cx="5747385" cy="6351757"/>
                <wp:effectExtent l="0" t="0" r="5715"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7385" cy="6351757"/>
                        </a:xfrm>
                        <a:prstGeom prst="rect">
                          <a:avLst/>
                        </a:prstGeom>
                        <a:solidFill>
                          <a:srgbClr val="FFFFFF"/>
                        </a:solidFill>
                        <a:ln w="9525">
                          <a:noFill/>
                          <a:miter lim="800000"/>
                          <a:headEnd/>
                          <a:tailEnd/>
                        </a:ln>
                      </wps:spPr>
                      <wps:txbx>
                        <w:txbxContent>
                          <w:p w14:paraId="6B163273" w14:textId="77777777" w:rsidR="00FF60F3" w:rsidRPr="002D6254" w:rsidRDefault="00FF60F3" w:rsidP="00661A52">
                            <w:pPr>
                              <w:pStyle w:val="NormalHeading"/>
                              <w:rPr>
                                <w:lang w:eastAsia="zh-CN"/>
                              </w:rPr>
                            </w:pPr>
                            <w:r w:rsidRPr="002D6254">
                              <w:rPr>
                                <w:rFonts w:hint="eastAsia"/>
                                <w:lang w:eastAsia="zh-CN"/>
                              </w:rPr>
                              <w:t>免责声明</w:t>
                            </w:r>
                          </w:p>
                          <w:p w14:paraId="4D9A587E" w14:textId="77777777" w:rsidR="00FF60F3" w:rsidRPr="00BD00BB" w:rsidRDefault="00FF60F3" w:rsidP="00661A52">
                            <w:pPr>
                              <w:rPr>
                                <w:rFonts w:ascii="FangSong" w:eastAsia="FangSong" w:hAnsi="FangSong"/>
                                <w:lang w:eastAsia="zh-CN"/>
                              </w:rPr>
                            </w:pPr>
                            <w:r w:rsidRPr="00BD00BB">
                              <w:rPr>
                                <w:rFonts w:ascii="FangSong" w:eastAsia="FangSong" w:hAnsi="FangSong" w:cs="Microsoft YaHei" w:hint="eastAsia"/>
                                <w:lang w:eastAsia="zh-CN"/>
                              </w:rPr>
                              <w:t>我们尽最大努力保持本文档中信息的完整性和准确性，但并不对</w:t>
                            </w:r>
                            <w:r w:rsidRPr="00BD00BB">
                              <w:rPr>
                                <w:rFonts w:ascii="FangSong" w:eastAsia="FangSong" w:hAnsi="FangSong" w:cs="Microsoft YaHei"/>
                                <w:lang w:eastAsia="zh-CN"/>
                              </w:rPr>
                              <w:t>此作出任何</w:t>
                            </w:r>
                            <w:r w:rsidRPr="00BD00BB">
                              <w:rPr>
                                <w:rFonts w:ascii="FangSong" w:eastAsia="FangSong" w:hAnsi="FangSong" w:cs="Microsoft YaHei" w:hint="eastAsia"/>
                                <w:lang w:eastAsia="zh-CN"/>
                              </w:rPr>
                              <w:t>的保证。文档中</w:t>
                            </w:r>
                            <w:r w:rsidRPr="00BD00BB">
                              <w:rPr>
                                <w:rFonts w:ascii="FangSong" w:eastAsia="FangSong" w:hAnsi="FangSong" w:cs="Microsoft YaHei"/>
                                <w:lang w:eastAsia="zh-CN"/>
                              </w:rPr>
                              <w:t>的内容</w:t>
                            </w:r>
                            <w:r w:rsidRPr="00BD00BB">
                              <w:rPr>
                                <w:rFonts w:ascii="FangSong" w:eastAsia="FangSong" w:hAnsi="FangSong" w:cs="Microsoft YaHei" w:hint="eastAsia"/>
                                <w:lang w:eastAsia="zh-CN"/>
                              </w:rPr>
                              <w:t>以</w:t>
                            </w:r>
                            <w:r w:rsidRPr="00BD00BB">
                              <w:rPr>
                                <w:rFonts w:ascii="FangSong" w:eastAsia="FangSong" w:hAnsi="FangSong" w:cs="Microsoft YaHei"/>
                                <w:lang w:eastAsia="zh-CN"/>
                              </w:rPr>
                              <w:t>其</w:t>
                            </w:r>
                            <w:r w:rsidRPr="00BD00BB">
                              <w:rPr>
                                <w:rFonts w:ascii="FangSong" w:eastAsia="FangSong" w:hAnsi="FangSong" w:cs="Microsoft YaHei" w:hint="eastAsia"/>
                                <w:lang w:eastAsia="zh-CN"/>
                              </w:rPr>
                              <w:t>当前</w:t>
                            </w:r>
                            <w:r w:rsidRPr="00BD00BB">
                              <w:rPr>
                                <w:rFonts w:ascii="FangSong" w:eastAsia="FangSong" w:hAnsi="FangSong" w:cs="Microsoft YaHei"/>
                                <w:lang w:eastAsia="zh-CN"/>
                              </w:rPr>
                              <w:t>的</w:t>
                            </w:r>
                            <w:r w:rsidRPr="00BD00BB">
                              <w:rPr>
                                <w:rFonts w:ascii="FangSong" w:eastAsia="FangSong" w:hAnsi="FangSong" w:cs="Microsoft YaHei" w:hint="eastAsia"/>
                                <w:lang w:eastAsia="zh-CN"/>
                              </w:rPr>
                              <w:t>质量</w:t>
                            </w:r>
                            <w:r w:rsidRPr="00BD00BB">
                              <w:rPr>
                                <w:rFonts w:ascii="FangSong" w:eastAsia="FangSong" w:hAnsi="FangSong" w:cs="Microsoft YaHei"/>
                                <w:lang w:eastAsia="zh-CN"/>
                              </w:rPr>
                              <w:t>提供给</w:t>
                            </w:r>
                            <w:r w:rsidRPr="00BD00BB">
                              <w:rPr>
                                <w:rFonts w:ascii="FangSong" w:eastAsia="FangSong" w:hAnsi="FangSong" w:cs="Microsoft YaHei" w:hint="eastAsia"/>
                                <w:lang w:eastAsia="zh-CN"/>
                              </w:rPr>
                              <w:t>读</w:t>
                            </w:r>
                            <w:r w:rsidRPr="00BD00BB">
                              <w:rPr>
                                <w:rFonts w:ascii="FangSong" w:eastAsia="FangSong" w:hAnsi="FangSong" w:cs="Microsoft YaHei"/>
                                <w:lang w:eastAsia="zh-CN"/>
                              </w:rPr>
                              <w:t>者</w:t>
                            </w:r>
                            <w:r w:rsidRPr="00BD00BB">
                              <w:rPr>
                                <w:rFonts w:ascii="FangSong" w:eastAsia="FangSong" w:hAnsi="FangSong" w:cs="Microsoft YaHei" w:hint="eastAsia"/>
                                <w:lang w:eastAsia="zh-CN"/>
                              </w:rPr>
                              <w:t>。对于本由文档中的信息所造成</w:t>
                            </w:r>
                            <w:r w:rsidRPr="00BD00BB">
                              <w:rPr>
                                <w:rFonts w:ascii="FangSong" w:eastAsia="FangSong" w:hAnsi="FangSong" w:cs="Microsoft YaHei"/>
                                <w:lang w:eastAsia="zh-CN"/>
                              </w:rPr>
                              <w:t>的</w:t>
                            </w:r>
                            <w:r w:rsidRPr="00BD00BB">
                              <w:rPr>
                                <w:rFonts w:ascii="FangSong" w:eastAsia="FangSong" w:hAnsi="FangSong" w:cs="Microsoft YaHei" w:hint="eastAsia"/>
                                <w:lang w:eastAsia="zh-CN"/>
                              </w:rPr>
                              <w:t>损失或损害，</w:t>
                            </w:r>
                            <w:r w:rsidRPr="00BD00BB">
                              <w:rPr>
                                <w:rFonts w:ascii="FangSong" w:eastAsia="FangSong" w:hAnsi="FangSong"/>
                                <w:lang w:eastAsia="zh-CN"/>
                              </w:rPr>
                              <w:t>Riscure</w:t>
                            </w:r>
                            <w:r w:rsidRPr="00BD00BB">
                              <w:rPr>
                                <w:rFonts w:ascii="FangSong" w:eastAsia="FangSong" w:hAnsi="FangSong" w:cs="Microsoft YaHei" w:hint="eastAsia"/>
                                <w:lang w:eastAsia="zh-CN"/>
                              </w:rPr>
                              <w:t>对任何个人或实体均不承担任何责任。</w:t>
                            </w:r>
                          </w:p>
                          <w:p w14:paraId="3541B736" w14:textId="77777777" w:rsidR="00FF60F3" w:rsidRDefault="00FF60F3" w:rsidP="00661A52">
                            <w:pPr>
                              <w:rPr>
                                <w:lang w:eastAsia="zh-CN"/>
                              </w:rPr>
                            </w:pPr>
                            <w:r w:rsidRPr="00DE5C61">
                              <w:rPr>
                                <w:rFonts w:ascii="FangSong" w:eastAsia="FangSong" w:hAnsi="FangSong" w:cs="Microsoft YaHei" w:hint="eastAsia"/>
                                <w:szCs w:val="24"/>
                                <w:lang w:eastAsia="zh-CN"/>
                              </w:rPr>
                              <w:t>本文档中包含的信息如有更改，恕不另行通知。</w:t>
                            </w:r>
                          </w:p>
                          <w:p w14:paraId="351E5980" w14:textId="77777777" w:rsidR="00FF60F3" w:rsidRPr="002D6254" w:rsidRDefault="00FF60F3" w:rsidP="00661A52">
                            <w:pPr>
                              <w:rPr>
                                <w:rFonts w:ascii="FangSong" w:eastAsia="FangSong" w:hAnsi="FangSong" w:cs="Microsoft YaHei"/>
                                <w:szCs w:val="24"/>
                                <w:lang w:eastAsia="zh-CN"/>
                              </w:rPr>
                            </w:pPr>
                            <w:r>
                              <w:rPr>
                                <w:rFonts w:ascii="FangSong" w:eastAsia="FangSong" w:hAnsi="FangSong" w:cs="Microsoft YaHei" w:hint="eastAsia"/>
                                <w:szCs w:val="24"/>
                                <w:lang w:eastAsia="zh-CN"/>
                              </w:rPr>
                              <w:t>用户必须依</w:t>
                            </w:r>
                            <w:r w:rsidRPr="00DE5C61">
                              <w:rPr>
                                <w:rFonts w:ascii="FangSong" w:eastAsia="FangSong" w:hAnsi="FangSong" w:cs="Microsoft YaHei" w:hint="eastAsia"/>
                                <w:szCs w:val="24"/>
                                <w:lang w:eastAsia="zh-CN"/>
                              </w:rPr>
                              <w:t>据“快速</w:t>
                            </w:r>
                            <w:r w:rsidRPr="00DE5C61">
                              <w:rPr>
                                <w:rFonts w:ascii="FangSong" w:eastAsia="FangSong" w:hAnsi="FangSong" w:cs="Microsoft YaHei"/>
                                <w:szCs w:val="24"/>
                                <w:lang w:eastAsia="zh-CN"/>
                              </w:rPr>
                              <w:t>入门</w:t>
                            </w:r>
                            <w:r w:rsidRPr="00DE5C61">
                              <w:rPr>
                                <w:rFonts w:ascii="FangSong" w:eastAsia="FangSong" w:hAnsi="FangSong" w:cs="Microsoft YaHei" w:hint="eastAsia"/>
                                <w:szCs w:val="24"/>
                                <w:lang w:eastAsia="zh-CN"/>
                              </w:rPr>
                              <w:t>指南”使用</w:t>
                            </w:r>
                            <w:r>
                              <w:rPr>
                                <w:rFonts w:ascii="FangSong" w:eastAsia="FangSong" w:hAnsi="FangSong" w:cs="Microsoft YaHei"/>
                                <w:szCs w:val="24"/>
                                <w:lang w:eastAsia="zh-CN"/>
                              </w:rPr>
                              <w:t>DPSS</w:t>
                            </w:r>
                            <w:r>
                              <w:rPr>
                                <w:rFonts w:ascii="FangSong" w:eastAsia="FangSong" w:hAnsi="FangSong" w:cs="Microsoft YaHei" w:hint="eastAsia"/>
                                <w:szCs w:val="24"/>
                                <w:lang w:eastAsia="zh-CN"/>
                              </w:rPr>
                              <w:t>激光器</w:t>
                            </w:r>
                            <w:r w:rsidRPr="00DE5C61">
                              <w:rPr>
                                <w:rFonts w:ascii="FangSong" w:eastAsia="FangSong" w:hAnsi="FangSong" w:cs="Microsoft YaHei" w:hint="eastAsia"/>
                                <w:szCs w:val="24"/>
                                <w:lang w:eastAsia="zh-CN"/>
                              </w:rPr>
                              <w:t>。任何与维护，修理或校准有关的操作都必须由合格人员进行。因此，万一发生故障，请与</w:t>
                            </w:r>
                            <w:r w:rsidRPr="00DE5C61">
                              <w:rPr>
                                <w:rFonts w:ascii="FangSong" w:eastAsia="FangSong" w:hAnsi="FangSong" w:cs="Microsoft YaHei"/>
                                <w:szCs w:val="24"/>
                                <w:lang w:eastAsia="zh-CN"/>
                              </w:rPr>
                              <w:t>Riscure</w:t>
                            </w:r>
                            <w:r w:rsidRPr="00DE5C61">
                              <w:rPr>
                                <w:rFonts w:ascii="FangSong" w:eastAsia="FangSong" w:hAnsi="FangSong" w:cs="Microsoft YaHei" w:hint="eastAsia"/>
                                <w:szCs w:val="24"/>
                                <w:lang w:eastAsia="zh-CN"/>
                              </w:rPr>
                              <w:t>联系以了解要遵循的程序。</w:t>
                            </w:r>
                          </w:p>
                          <w:p w14:paraId="685C56E5" w14:textId="77777777" w:rsidR="00FF60F3" w:rsidRPr="00DE5C61" w:rsidRDefault="00FF60F3" w:rsidP="00661A52">
                            <w:pPr>
                              <w:rPr>
                                <w:rFonts w:ascii="FangSong" w:eastAsia="FangSong" w:hAnsi="FangSong"/>
                                <w:b/>
                                <w:lang w:eastAsia="zh-CN"/>
                              </w:rPr>
                            </w:pPr>
                            <w:r w:rsidRPr="00DE5C61">
                              <w:rPr>
                                <w:rFonts w:ascii="FangSong" w:eastAsia="FangSong" w:hAnsi="FangSong" w:cs="Microsoft YaHei" w:hint="eastAsia"/>
                                <w:b/>
                                <w:lang w:eastAsia="zh-CN"/>
                              </w:rPr>
                              <w:t>版权</w:t>
                            </w:r>
                          </w:p>
                          <w:p w14:paraId="397E6F66" w14:textId="77777777" w:rsidR="00FF60F3" w:rsidRPr="00DE5C61" w:rsidRDefault="00FF60F3" w:rsidP="00661A52">
                            <w:pPr>
                              <w:rPr>
                                <w:rFonts w:ascii="FangSong" w:eastAsia="FangSong" w:hAnsi="FangSong"/>
                                <w:lang w:eastAsia="zh-CN"/>
                              </w:rPr>
                            </w:pPr>
                            <w:r w:rsidRPr="00DE5C61">
                              <w:rPr>
                                <w:rFonts w:ascii="FangSong" w:eastAsia="FangSong" w:hAnsi="FangSong" w:cs="Microsoft YaHei" w:hint="eastAsia"/>
                                <w:lang w:eastAsia="zh-CN"/>
                              </w:rPr>
                              <w:t>版权所有（</w:t>
                            </w:r>
                            <w:r w:rsidRPr="00DE5C61">
                              <w:rPr>
                                <w:rFonts w:ascii="FangSong" w:eastAsia="FangSong" w:hAnsi="FangSong"/>
                                <w:lang w:eastAsia="zh-CN"/>
                              </w:rPr>
                              <w:t>c</w:t>
                            </w:r>
                            <w:r w:rsidRPr="00DE5C61">
                              <w:rPr>
                                <w:rFonts w:ascii="FangSong" w:eastAsia="FangSong" w:hAnsi="FangSong" w:cs="Microsoft YaHei" w:hint="eastAsia"/>
                                <w:lang w:eastAsia="zh-CN"/>
                              </w:rPr>
                              <w:t>）</w:t>
                            </w:r>
                            <w:r>
                              <w:rPr>
                                <w:rFonts w:ascii="FangSong" w:eastAsia="FangSong" w:hAnsi="FangSong"/>
                                <w:lang w:eastAsia="zh-CN"/>
                              </w:rPr>
                              <w:t>2021</w:t>
                            </w:r>
                            <w:r w:rsidRPr="00DE5C61">
                              <w:rPr>
                                <w:rFonts w:ascii="FangSong" w:eastAsia="FangSong" w:hAnsi="FangSong"/>
                                <w:lang w:eastAsia="zh-CN"/>
                              </w:rPr>
                              <w:t xml:space="preserve"> Riscure BV</w:t>
                            </w:r>
                            <w:r w:rsidRPr="00DE5C61">
                              <w:rPr>
                                <w:rFonts w:ascii="FangSong" w:eastAsia="FangSong" w:hAnsi="FangSong" w:cs="Microsoft YaHei" w:hint="eastAsia"/>
                                <w:lang w:eastAsia="zh-CN"/>
                              </w:rPr>
                              <w:t>。版权所有。未经</w:t>
                            </w:r>
                            <w:r w:rsidRPr="00DE5C61">
                              <w:rPr>
                                <w:rFonts w:ascii="FangSong" w:eastAsia="FangSong" w:hAnsi="FangSong"/>
                                <w:lang w:eastAsia="zh-CN"/>
                              </w:rPr>
                              <w:t>Riscure</w:t>
                            </w:r>
                            <w:r w:rsidRPr="00DE5C61">
                              <w:rPr>
                                <w:rFonts w:ascii="FangSong" w:eastAsia="FangSong" w:hAnsi="FangSong" w:cs="Microsoft YaHei" w:hint="eastAsia"/>
                                <w:lang w:eastAsia="zh-CN"/>
                              </w:rPr>
                              <w:t>书面许可，不得以任何方式复制或翻译本文档的任何部分。</w:t>
                            </w:r>
                          </w:p>
                          <w:p w14:paraId="42847E96" w14:textId="77777777" w:rsidR="00FF60F3" w:rsidRPr="007001AA" w:rsidRDefault="00FF60F3" w:rsidP="00661A52">
                            <w:pPr>
                              <w:pStyle w:val="Heading2"/>
                            </w:pPr>
                            <w:r w:rsidRPr="007001AA">
                              <w:rPr>
                                <w:rFonts w:hint="eastAsia"/>
                                <w:sz w:val="24"/>
                              </w:rPr>
                              <w:t>制造商</w:t>
                            </w:r>
                          </w:p>
                          <w:p w14:paraId="6FF914DC" w14:textId="77777777" w:rsidR="00FF60F3" w:rsidRPr="00DE5C61" w:rsidRDefault="00FF60F3" w:rsidP="00661A52">
                            <w:pPr>
                              <w:rPr>
                                <w:rFonts w:ascii="FangSong" w:eastAsia="FangSong" w:hAnsi="FangSong"/>
                                <w:szCs w:val="24"/>
                              </w:rPr>
                            </w:pPr>
                            <w:r w:rsidRPr="00DE5C61">
                              <w:rPr>
                                <w:rFonts w:ascii="FangSong" w:eastAsia="FangSong" w:hAnsi="FangSong"/>
                                <w:szCs w:val="24"/>
                              </w:rPr>
                              <w:t>Riscure BV</w:t>
                            </w:r>
                          </w:p>
                          <w:p w14:paraId="41A229FE" w14:textId="77777777" w:rsidR="00FF60F3" w:rsidRPr="002D6254" w:rsidRDefault="00FF60F3" w:rsidP="00661A52">
                            <w:pPr>
                              <w:rPr>
                                <w:rStyle w:val="Hyperlink"/>
                                <w:rFonts w:ascii="FangSong" w:eastAsia="FangSong" w:hAnsi="FangSong"/>
                                <w:szCs w:val="24"/>
                              </w:rPr>
                            </w:pPr>
                            <w:r w:rsidRPr="002D6254">
                              <w:rPr>
                                <w:rFonts w:ascii="FangSong" w:eastAsia="FangSong" w:hAnsi="FangSong"/>
                                <w:szCs w:val="24"/>
                              </w:rPr>
                              <w:t>Delftechpark</w:t>
                            </w:r>
                            <w:r w:rsidRPr="002D6254">
                              <w:rPr>
                                <w:rFonts w:ascii="Calibri" w:eastAsia="FangSong" w:hAnsi="Calibri" w:cs="Calibri"/>
                                <w:szCs w:val="24"/>
                              </w:rPr>
                              <w:t> </w:t>
                            </w:r>
                            <w:r>
                              <w:rPr>
                                <w:rFonts w:ascii="FangSong" w:eastAsia="FangSong" w:hAnsi="FangSong"/>
                                <w:szCs w:val="24"/>
                              </w:rPr>
                              <w:t xml:space="preserve">49, </w:t>
                            </w:r>
                            <w:r w:rsidRPr="002D6254">
                              <w:rPr>
                                <w:rFonts w:ascii="FangSong" w:eastAsia="FangSong" w:hAnsi="FangSong"/>
                                <w:szCs w:val="24"/>
                              </w:rPr>
                              <w:t>2628</w:t>
                            </w:r>
                            <w:r w:rsidRPr="002D6254">
                              <w:rPr>
                                <w:rFonts w:ascii="Calibri" w:eastAsia="FangSong" w:hAnsi="Calibri" w:cs="Calibri"/>
                                <w:szCs w:val="24"/>
                              </w:rPr>
                              <w:t> </w:t>
                            </w:r>
                            <w:r>
                              <w:rPr>
                                <w:rFonts w:ascii="FangSong" w:eastAsia="FangSong" w:hAnsi="FangSong"/>
                                <w:szCs w:val="24"/>
                              </w:rPr>
                              <w:t xml:space="preserve">XJ Delft, </w:t>
                            </w:r>
                            <w:r w:rsidRPr="002D6254">
                              <w:rPr>
                                <w:rFonts w:ascii="FangSong" w:eastAsia="FangSong" w:hAnsi="FangSong"/>
                                <w:szCs w:val="24"/>
                              </w:rPr>
                              <w:t>The Netherlands</w:t>
                            </w:r>
                            <w:r w:rsidRPr="002D6254">
                              <w:rPr>
                                <w:rFonts w:ascii="FangSong" w:eastAsia="FangSong" w:hAnsi="FangSong"/>
                                <w:szCs w:val="24"/>
                              </w:rPr>
                              <w:br/>
                              <w:t>Phone: +31 15 251 40 90,  Fax: +31 15 251 40 99</w:t>
                            </w:r>
                            <w:r w:rsidRPr="002D6254">
                              <w:rPr>
                                <w:rFonts w:ascii="FangSong" w:eastAsia="FangSong" w:hAnsi="FangSong"/>
                                <w:szCs w:val="24"/>
                              </w:rPr>
                              <w:br/>
                              <w:t xml:space="preserve">Email: </w:t>
                            </w:r>
                            <w:hyperlink r:id="rId10" w:history="1">
                              <w:r w:rsidRPr="002D6254">
                                <w:rPr>
                                  <w:rStyle w:val="Hyperlink"/>
                                  <w:rFonts w:ascii="FangSong" w:eastAsia="FangSong" w:hAnsi="FangSong"/>
                                  <w:szCs w:val="24"/>
                                </w:rPr>
                                <w:t>inforequest@riscure.com</w:t>
                              </w:r>
                            </w:hyperlink>
                            <w:r w:rsidRPr="002D6254">
                              <w:rPr>
                                <w:rFonts w:ascii="FangSong" w:eastAsia="FangSong" w:hAnsi="FangSong"/>
                                <w:szCs w:val="24"/>
                              </w:rPr>
                              <w:t xml:space="preserve"> </w:t>
                            </w:r>
                            <w:r w:rsidRPr="002D6254">
                              <w:rPr>
                                <w:rFonts w:ascii="FangSong" w:eastAsia="FangSong" w:hAnsi="FangSong"/>
                                <w:szCs w:val="24"/>
                              </w:rPr>
                              <w:br/>
                              <w:t xml:space="preserve">Web: </w:t>
                            </w:r>
                            <w:hyperlink r:id="rId11" w:history="1">
                              <w:r w:rsidRPr="002D6254">
                                <w:rPr>
                                  <w:rStyle w:val="Hyperlink"/>
                                  <w:rFonts w:ascii="FangSong" w:eastAsia="FangSong" w:hAnsi="FangSong"/>
                                  <w:szCs w:val="24"/>
                                </w:rPr>
                                <w:t>www.riscure.com</w:t>
                              </w:r>
                            </w:hyperlink>
                          </w:p>
                          <w:p w14:paraId="0531C8AC" w14:textId="77777777" w:rsidR="00FF60F3" w:rsidRPr="003D5124" w:rsidRDefault="00FF60F3" w:rsidP="00661A52">
                            <w:pPr>
                              <w:rPr>
                                <w:color w:val="0000FF" w:themeColor="hyperlink"/>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9772A60" id="_x0000_t202" coordsize="21600,21600" o:spt="202" path="m,l,21600r21600,l21600,xe">
                <v:stroke joinstyle="miter"/>
                <v:path gradientshapeok="t" o:connecttype="rect"/>
              </v:shapetype>
              <v:shape id="_x0000_s1026" type="#_x0000_t202" style="position:absolute;margin-left:.2pt;margin-top:-663.35pt;width:452.55pt;height:500.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" stroked="f">
                <v:textbox>
                  <w:txbxContent>
                    <w:p w14:paraId="6B163273" w14:textId="77777777" w:rsidR="00FF60F3" w:rsidRPr="002D6254" w:rsidRDefault="00FF60F3" w:rsidP="00661A52">
                      <w:pPr>
                        <w:pStyle w:val="NormalHeading"/>
                        <w:rPr>
                          <w:lang w:eastAsia="zh-CN"/>
                        </w:rPr>
                      </w:pPr>
                      <w:r w:rsidRPr="002D6254">
                        <w:rPr>
                          <w:rFonts w:hint="eastAsia"/>
                          <w:lang w:eastAsia="zh-CN"/>
                        </w:rPr>
                        <w:t>免责声明</w:t>
                      </w:r>
                    </w:p>
                    <w:p w14:paraId="4D9A587E" w14:textId="77777777" w:rsidR="00FF60F3" w:rsidRPr="00BD00BB" w:rsidRDefault="00FF60F3" w:rsidP="00661A52">
                      <w:pPr>
                        <w:rPr>
                          <w:rFonts w:ascii="FangSong" w:eastAsia="FangSong" w:hAnsi="FangSong"/>
                          <w:lang w:eastAsia="zh-CN"/>
                        </w:rPr>
                      </w:pPr>
                      <w:r w:rsidRPr="00BD00BB">
                        <w:rPr>
                          <w:rFonts w:ascii="FangSong" w:eastAsia="FangSong" w:hAnsi="FangSong" w:cs="Microsoft YaHei" w:hint="eastAsia"/>
                          <w:lang w:eastAsia="zh-CN"/>
                        </w:rPr>
                        <w:t>我们尽最大努力保持本文档中信息的完整性和准确性，但并不对</w:t>
                      </w:r>
                      <w:r w:rsidRPr="00BD00BB">
                        <w:rPr>
                          <w:rFonts w:ascii="FangSong" w:eastAsia="FangSong" w:hAnsi="FangSong" w:cs="Microsoft YaHei"/>
                          <w:lang w:eastAsia="zh-CN"/>
                        </w:rPr>
                        <w:t>此作出任何</w:t>
                      </w:r>
                      <w:r w:rsidRPr="00BD00BB">
                        <w:rPr>
                          <w:rFonts w:ascii="FangSong" w:eastAsia="FangSong" w:hAnsi="FangSong" w:cs="Microsoft YaHei" w:hint="eastAsia"/>
                          <w:lang w:eastAsia="zh-CN"/>
                        </w:rPr>
                        <w:t>的保证。文档中</w:t>
                      </w:r>
                      <w:r w:rsidRPr="00BD00BB">
                        <w:rPr>
                          <w:rFonts w:ascii="FangSong" w:eastAsia="FangSong" w:hAnsi="FangSong" w:cs="Microsoft YaHei"/>
                          <w:lang w:eastAsia="zh-CN"/>
                        </w:rPr>
                        <w:t>的内容</w:t>
                      </w:r>
                      <w:r w:rsidRPr="00BD00BB">
                        <w:rPr>
                          <w:rFonts w:ascii="FangSong" w:eastAsia="FangSong" w:hAnsi="FangSong" w:cs="Microsoft YaHei" w:hint="eastAsia"/>
                          <w:lang w:eastAsia="zh-CN"/>
                        </w:rPr>
                        <w:t>以</w:t>
                      </w:r>
                      <w:r w:rsidRPr="00BD00BB">
                        <w:rPr>
                          <w:rFonts w:ascii="FangSong" w:eastAsia="FangSong" w:hAnsi="FangSong" w:cs="Microsoft YaHei"/>
                          <w:lang w:eastAsia="zh-CN"/>
                        </w:rPr>
                        <w:t>其</w:t>
                      </w:r>
                      <w:r w:rsidRPr="00BD00BB">
                        <w:rPr>
                          <w:rFonts w:ascii="FangSong" w:eastAsia="FangSong" w:hAnsi="FangSong" w:cs="Microsoft YaHei" w:hint="eastAsia"/>
                          <w:lang w:eastAsia="zh-CN"/>
                        </w:rPr>
                        <w:t>当前</w:t>
                      </w:r>
                      <w:r w:rsidRPr="00BD00BB">
                        <w:rPr>
                          <w:rFonts w:ascii="FangSong" w:eastAsia="FangSong" w:hAnsi="FangSong" w:cs="Microsoft YaHei"/>
                          <w:lang w:eastAsia="zh-CN"/>
                        </w:rPr>
                        <w:t>的</w:t>
                      </w:r>
                      <w:r w:rsidRPr="00BD00BB">
                        <w:rPr>
                          <w:rFonts w:ascii="FangSong" w:eastAsia="FangSong" w:hAnsi="FangSong" w:cs="Microsoft YaHei" w:hint="eastAsia"/>
                          <w:lang w:eastAsia="zh-CN"/>
                        </w:rPr>
                        <w:t>质量</w:t>
                      </w:r>
                      <w:r w:rsidRPr="00BD00BB">
                        <w:rPr>
                          <w:rFonts w:ascii="FangSong" w:eastAsia="FangSong" w:hAnsi="FangSong" w:cs="Microsoft YaHei"/>
                          <w:lang w:eastAsia="zh-CN"/>
                        </w:rPr>
                        <w:t>提供给</w:t>
                      </w:r>
                      <w:r w:rsidRPr="00BD00BB">
                        <w:rPr>
                          <w:rFonts w:ascii="FangSong" w:eastAsia="FangSong" w:hAnsi="FangSong" w:cs="Microsoft YaHei" w:hint="eastAsia"/>
                          <w:lang w:eastAsia="zh-CN"/>
                        </w:rPr>
                        <w:t>读</w:t>
                      </w:r>
                      <w:r w:rsidRPr="00BD00BB">
                        <w:rPr>
                          <w:rFonts w:ascii="FangSong" w:eastAsia="FangSong" w:hAnsi="FangSong" w:cs="Microsoft YaHei"/>
                          <w:lang w:eastAsia="zh-CN"/>
                        </w:rPr>
                        <w:t>者</w:t>
                      </w:r>
                      <w:r w:rsidRPr="00BD00BB">
                        <w:rPr>
                          <w:rFonts w:ascii="FangSong" w:eastAsia="FangSong" w:hAnsi="FangSong" w:cs="Microsoft YaHei" w:hint="eastAsia"/>
                          <w:lang w:eastAsia="zh-CN"/>
                        </w:rPr>
                        <w:t>。对于本由文档中的信息所造成</w:t>
                      </w:r>
                      <w:r w:rsidRPr="00BD00BB">
                        <w:rPr>
                          <w:rFonts w:ascii="FangSong" w:eastAsia="FangSong" w:hAnsi="FangSong" w:cs="Microsoft YaHei"/>
                          <w:lang w:eastAsia="zh-CN"/>
                        </w:rPr>
                        <w:t>的</w:t>
                      </w:r>
                      <w:r w:rsidRPr="00BD00BB">
                        <w:rPr>
                          <w:rFonts w:ascii="FangSong" w:eastAsia="FangSong" w:hAnsi="FangSong" w:cs="Microsoft YaHei" w:hint="eastAsia"/>
                          <w:lang w:eastAsia="zh-CN"/>
                        </w:rPr>
                        <w:t>损失或损害，</w:t>
                      </w:r>
                      <w:r w:rsidRPr="00BD00BB">
                        <w:rPr>
                          <w:rFonts w:ascii="FangSong" w:eastAsia="FangSong" w:hAnsi="FangSong"/>
                          <w:lang w:eastAsia="zh-CN"/>
                        </w:rPr>
                        <w:t>Riscure</w:t>
                      </w:r>
                      <w:r w:rsidRPr="00BD00BB">
                        <w:rPr>
                          <w:rFonts w:ascii="FangSong" w:eastAsia="FangSong" w:hAnsi="FangSong" w:cs="Microsoft YaHei" w:hint="eastAsia"/>
                          <w:lang w:eastAsia="zh-CN"/>
                        </w:rPr>
                        <w:t>对任何个人或实体均不承担任何责任。</w:t>
                      </w:r>
                    </w:p>
                    <w:p w14:paraId="3541B736" w14:textId="77777777" w:rsidR="00FF60F3" w:rsidRDefault="00FF60F3" w:rsidP="00661A52">
                      <w:pPr>
                        <w:rPr>
                          <w:lang w:eastAsia="zh-CN"/>
                        </w:rPr>
                      </w:pPr>
                      <w:r w:rsidRPr="00DE5C61">
                        <w:rPr>
                          <w:rFonts w:ascii="FangSong" w:eastAsia="FangSong" w:hAnsi="FangSong" w:cs="Microsoft YaHei" w:hint="eastAsia"/>
                          <w:szCs w:val="24"/>
                          <w:lang w:eastAsia="zh-CN"/>
                        </w:rPr>
                        <w:t>本文档中包含的信息如有更改，恕不另行通知。</w:t>
                      </w:r>
                    </w:p>
                    <w:p w14:paraId="351E5980" w14:textId="77777777" w:rsidR="00FF60F3" w:rsidRPr="002D6254" w:rsidRDefault="00FF60F3" w:rsidP="00661A52">
                      <w:pPr>
                        <w:rPr>
                          <w:rFonts w:ascii="FangSong" w:eastAsia="FangSong" w:hAnsi="FangSong" w:cs="Microsoft YaHei"/>
                          <w:szCs w:val="24"/>
                          <w:lang w:eastAsia="zh-CN"/>
                        </w:rPr>
                      </w:pPr>
                      <w:r>
                        <w:rPr>
                          <w:rFonts w:ascii="FangSong" w:eastAsia="FangSong" w:hAnsi="FangSong" w:cs="Microsoft YaHei" w:hint="eastAsia"/>
                          <w:szCs w:val="24"/>
                          <w:lang w:eastAsia="zh-CN"/>
                        </w:rPr>
                        <w:t>用户必须依</w:t>
                      </w:r>
                      <w:r w:rsidRPr="00DE5C61">
                        <w:rPr>
                          <w:rFonts w:ascii="FangSong" w:eastAsia="FangSong" w:hAnsi="FangSong" w:cs="Microsoft YaHei" w:hint="eastAsia"/>
                          <w:szCs w:val="24"/>
                          <w:lang w:eastAsia="zh-CN"/>
                        </w:rPr>
                        <w:t>据“快速</w:t>
                      </w:r>
                      <w:r w:rsidRPr="00DE5C61">
                        <w:rPr>
                          <w:rFonts w:ascii="FangSong" w:eastAsia="FangSong" w:hAnsi="FangSong" w:cs="Microsoft YaHei"/>
                          <w:szCs w:val="24"/>
                          <w:lang w:eastAsia="zh-CN"/>
                        </w:rPr>
                        <w:t>入门</w:t>
                      </w:r>
                      <w:r w:rsidRPr="00DE5C61">
                        <w:rPr>
                          <w:rFonts w:ascii="FangSong" w:eastAsia="FangSong" w:hAnsi="FangSong" w:cs="Microsoft YaHei" w:hint="eastAsia"/>
                          <w:szCs w:val="24"/>
                          <w:lang w:eastAsia="zh-CN"/>
                        </w:rPr>
                        <w:t>指南”使用</w:t>
                      </w:r>
                      <w:r>
                        <w:rPr>
                          <w:rFonts w:ascii="FangSong" w:eastAsia="FangSong" w:hAnsi="FangSong" w:cs="Microsoft YaHei"/>
                          <w:szCs w:val="24"/>
                          <w:lang w:eastAsia="zh-CN"/>
                        </w:rPr>
                        <w:t>DPSS</w:t>
                      </w:r>
                      <w:r>
                        <w:rPr>
                          <w:rFonts w:ascii="FangSong" w:eastAsia="FangSong" w:hAnsi="FangSong" w:cs="Microsoft YaHei" w:hint="eastAsia"/>
                          <w:szCs w:val="24"/>
                          <w:lang w:eastAsia="zh-CN"/>
                        </w:rPr>
                        <w:t>激光器</w:t>
                      </w:r>
                      <w:r w:rsidRPr="00DE5C61">
                        <w:rPr>
                          <w:rFonts w:ascii="FangSong" w:eastAsia="FangSong" w:hAnsi="FangSong" w:cs="Microsoft YaHei" w:hint="eastAsia"/>
                          <w:szCs w:val="24"/>
                          <w:lang w:eastAsia="zh-CN"/>
                        </w:rPr>
                        <w:t>。任何与维护，修理或校准有关的操作都必须由合格人员进行。因此，万一发生故障，请与</w:t>
                      </w:r>
                      <w:r w:rsidRPr="00DE5C61">
                        <w:rPr>
                          <w:rFonts w:ascii="FangSong" w:eastAsia="FangSong" w:hAnsi="FangSong" w:cs="Microsoft YaHei"/>
                          <w:szCs w:val="24"/>
                          <w:lang w:eastAsia="zh-CN"/>
                        </w:rPr>
                        <w:t>Riscure</w:t>
                      </w:r>
                      <w:r w:rsidRPr="00DE5C61">
                        <w:rPr>
                          <w:rFonts w:ascii="FangSong" w:eastAsia="FangSong" w:hAnsi="FangSong" w:cs="Microsoft YaHei" w:hint="eastAsia"/>
                          <w:szCs w:val="24"/>
                          <w:lang w:eastAsia="zh-CN"/>
                        </w:rPr>
                        <w:t>联系以了解要遵循的程序。</w:t>
                      </w:r>
                    </w:p>
                    <w:p w14:paraId="685C56E5" w14:textId="77777777" w:rsidR="00FF60F3" w:rsidRPr="00DE5C61" w:rsidRDefault="00FF60F3" w:rsidP="00661A52">
                      <w:pPr>
                        <w:rPr>
                          <w:rFonts w:ascii="FangSong" w:eastAsia="FangSong" w:hAnsi="FangSong"/>
                          <w:b/>
                          <w:lang w:eastAsia="zh-CN"/>
                        </w:rPr>
                      </w:pPr>
                      <w:r w:rsidRPr="00DE5C61">
                        <w:rPr>
                          <w:rFonts w:ascii="FangSong" w:eastAsia="FangSong" w:hAnsi="FangSong" w:cs="Microsoft YaHei" w:hint="eastAsia"/>
                          <w:b/>
                          <w:lang w:eastAsia="zh-CN"/>
                        </w:rPr>
                        <w:t>版权</w:t>
                      </w:r>
                    </w:p>
                    <w:p w14:paraId="397E6F66" w14:textId="77777777" w:rsidR="00FF60F3" w:rsidRPr="00DE5C61" w:rsidRDefault="00FF60F3" w:rsidP="00661A52">
                      <w:pPr>
                        <w:rPr>
                          <w:rFonts w:ascii="FangSong" w:eastAsia="FangSong" w:hAnsi="FangSong"/>
                          <w:lang w:eastAsia="zh-CN"/>
                        </w:rPr>
                      </w:pPr>
                      <w:r w:rsidRPr="00DE5C61">
                        <w:rPr>
                          <w:rFonts w:ascii="FangSong" w:eastAsia="FangSong" w:hAnsi="FangSong" w:cs="Microsoft YaHei" w:hint="eastAsia"/>
                          <w:lang w:eastAsia="zh-CN"/>
                        </w:rPr>
                        <w:t>版权所有（</w:t>
                      </w:r>
                      <w:r w:rsidRPr="00DE5C61">
                        <w:rPr>
                          <w:rFonts w:ascii="FangSong" w:eastAsia="FangSong" w:hAnsi="FangSong"/>
                          <w:lang w:eastAsia="zh-CN"/>
                        </w:rPr>
                        <w:t>c</w:t>
                      </w:r>
                      <w:r w:rsidRPr="00DE5C61">
                        <w:rPr>
                          <w:rFonts w:ascii="FangSong" w:eastAsia="FangSong" w:hAnsi="FangSong" w:cs="Microsoft YaHei" w:hint="eastAsia"/>
                          <w:lang w:eastAsia="zh-CN"/>
                        </w:rPr>
                        <w:t>）</w:t>
                      </w:r>
                      <w:r>
                        <w:rPr>
                          <w:rFonts w:ascii="FangSong" w:eastAsia="FangSong" w:hAnsi="FangSong"/>
                          <w:lang w:eastAsia="zh-CN"/>
                        </w:rPr>
                        <w:t>2021</w:t>
                      </w:r>
                      <w:r w:rsidRPr="00DE5C61">
                        <w:rPr>
                          <w:rFonts w:ascii="FangSong" w:eastAsia="FangSong" w:hAnsi="FangSong"/>
                          <w:lang w:eastAsia="zh-CN"/>
                        </w:rPr>
                        <w:t xml:space="preserve"> Riscure BV</w:t>
                      </w:r>
                      <w:r w:rsidRPr="00DE5C61">
                        <w:rPr>
                          <w:rFonts w:ascii="FangSong" w:eastAsia="FangSong" w:hAnsi="FangSong" w:cs="Microsoft YaHei" w:hint="eastAsia"/>
                          <w:lang w:eastAsia="zh-CN"/>
                        </w:rPr>
                        <w:t>。版权所有。未经</w:t>
                      </w:r>
                      <w:r w:rsidRPr="00DE5C61">
                        <w:rPr>
                          <w:rFonts w:ascii="FangSong" w:eastAsia="FangSong" w:hAnsi="FangSong"/>
                          <w:lang w:eastAsia="zh-CN"/>
                        </w:rPr>
                        <w:t>Riscure</w:t>
                      </w:r>
                      <w:r w:rsidRPr="00DE5C61">
                        <w:rPr>
                          <w:rFonts w:ascii="FangSong" w:eastAsia="FangSong" w:hAnsi="FangSong" w:cs="Microsoft YaHei" w:hint="eastAsia"/>
                          <w:lang w:eastAsia="zh-CN"/>
                        </w:rPr>
                        <w:t>书面许可，不得以任何方式复制或翻译本文档的任何部分。</w:t>
                      </w:r>
                    </w:p>
                    <w:p w14:paraId="42847E96" w14:textId="77777777" w:rsidR="00FF60F3" w:rsidRPr="007001AA" w:rsidRDefault="00FF60F3" w:rsidP="00661A52">
                      <w:pPr>
                        <w:pStyle w:val="Heading2"/>
                      </w:pPr>
                      <w:r w:rsidRPr="007001AA">
                        <w:rPr>
                          <w:rFonts w:hint="eastAsia"/>
                          <w:sz w:val="24"/>
                        </w:rPr>
                        <w:t>制造商</w:t>
                      </w:r>
                    </w:p>
                    <w:p w14:paraId="6FF914DC" w14:textId="77777777" w:rsidR="00FF60F3" w:rsidRPr="00DE5C61" w:rsidRDefault="00FF60F3" w:rsidP="00661A52">
                      <w:pPr>
                        <w:rPr>
                          <w:rFonts w:ascii="FangSong" w:eastAsia="FangSong" w:hAnsi="FangSong"/>
                          <w:szCs w:val="24"/>
                        </w:rPr>
                      </w:pPr>
                      <w:r w:rsidRPr="00DE5C61">
                        <w:rPr>
                          <w:rFonts w:ascii="FangSong" w:eastAsia="FangSong" w:hAnsi="FangSong"/>
                          <w:szCs w:val="24"/>
                        </w:rPr>
                        <w:t>Riscure BV</w:t>
                      </w:r>
                    </w:p>
                    <w:p w14:paraId="41A229FE" w14:textId="77777777" w:rsidR="00FF60F3" w:rsidRPr="002D6254" w:rsidRDefault="00FF60F3" w:rsidP="00661A52">
                      <w:pPr>
                        <w:rPr>
                          <w:rStyle w:val="Hyperlink"/>
                          <w:rFonts w:ascii="FangSong" w:eastAsia="FangSong" w:hAnsi="FangSong"/>
                          <w:szCs w:val="24"/>
                        </w:rPr>
                      </w:pPr>
                      <w:r w:rsidRPr="002D6254">
                        <w:rPr>
                          <w:rFonts w:ascii="FangSong" w:eastAsia="FangSong" w:hAnsi="FangSong"/>
                          <w:szCs w:val="24"/>
                        </w:rPr>
                        <w:t>Delftechpark</w:t>
                      </w:r>
                      <w:r w:rsidRPr="002D6254">
                        <w:rPr>
                          <w:rFonts w:ascii="Calibri" w:eastAsia="FangSong" w:hAnsi="Calibri" w:cs="Calibri"/>
                          <w:szCs w:val="24"/>
                        </w:rPr>
                        <w:t> </w:t>
                      </w:r>
                      <w:r>
                        <w:rPr>
                          <w:rFonts w:ascii="FangSong" w:eastAsia="FangSong" w:hAnsi="FangSong"/>
                          <w:szCs w:val="24"/>
                        </w:rPr>
                        <w:t xml:space="preserve">49, </w:t>
                      </w:r>
                      <w:r w:rsidRPr="002D6254">
                        <w:rPr>
                          <w:rFonts w:ascii="FangSong" w:eastAsia="FangSong" w:hAnsi="FangSong"/>
                          <w:szCs w:val="24"/>
                        </w:rPr>
                        <w:t>2628</w:t>
                      </w:r>
                      <w:r w:rsidRPr="002D6254">
                        <w:rPr>
                          <w:rFonts w:ascii="Calibri" w:eastAsia="FangSong" w:hAnsi="Calibri" w:cs="Calibri"/>
                          <w:szCs w:val="24"/>
                        </w:rPr>
                        <w:t> </w:t>
                      </w:r>
                      <w:r>
                        <w:rPr>
                          <w:rFonts w:ascii="FangSong" w:eastAsia="FangSong" w:hAnsi="FangSong"/>
                          <w:szCs w:val="24"/>
                        </w:rPr>
                        <w:t xml:space="preserve">XJ Delft, </w:t>
                      </w:r>
                      <w:r w:rsidRPr="002D6254">
                        <w:rPr>
                          <w:rFonts w:ascii="FangSong" w:eastAsia="FangSong" w:hAnsi="FangSong"/>
                          <w:szCs w:val="24"/>
                        </w:rPr>
                        <w:t>The Netherlands</w:t>
                      </w:r>
                      <w:r w:rsidRPr="002D6254">
                        <w:rPr>
                          <w:rFonts w:ascii="FangSong" w:eastAsia="FangSong" w:hAnsi="FangSong"/>
                          <w:szCs w:val="24"/>
                        </w:rPr>
                        <w:br/>
                        <w:t>Phone: +31 15 251 40 90,  Fax: +31 15 251 40 99</w:t>
                      </w:r>
                      <w:r w:rsidRPr="002D6254">
                        <w:rPr>
                          <w:rFonts w:ascii="FangSong" w:eastAsia="FangSong" w:hAnsi="FangSong"/>
                          <w:szCs w:val="24"/>
                        </w:rPr>
                        <w:br/>
                        <w:t xml:space="preserve">Email: </w:t>
                      </w:r>
                      <w:hyperlink r:id="rId12" w:history="1">
                        <w:r w:rsidRPr="002D6254">
                          <w:rPr>
                            <w:rStyle w:val="Hyperlink"/>
                            <w:rFonts w:ascii="FangSong" w:eastAsia="FangSong" w:hAnsi="FangSong"/>
                            <w:szCs w:val="24"/>
                          </w:rPr>
                          <w:t>inforequest@riscure.com</w:t>
                        </w:r>
                      </w:hyperlink>
                      <w:r w:rsidRPr="002D6254">
                        <w:rPr>
                          <w:rFonts w:ascii="FangSong" w:eastAsia="FangSong" w:hAnsi="FangSong"/>
                          <w:szCs w:val="24"/>
                        </w:rPr>
                        <w:t xml:space="preserve"> </w:t>
                      </w:r>
                      <w:r w:rsidRPr="002D6254">
                        <w:rPr>
                          <w:rFonts w:ascii="FangSong" w:eastAsia="FangSong" w:hAnsi="FangSong"/>
                          <w:szCs w:val="24"/>
                        </w:rPr>
                        <w:br/>
                        <w:t xml:space="preserve">Web: </w:t>
                      </w:r>
                      <w:hyperlink r:id="rId13" w:history="1">
                        <w:r w:rsidRPr="002D6254">
                          <w:rPr>
                            <w:rStyle w:val="Hyperlink"/>
                            <w:rFonts w:ascii="FangSong" w:eastAsia="FangSong" w:hAnsi="FangSong"/>
                            <w:szCs w:val="24"/>
                          </w:rPr>
                          <w:t>www.riscure.com</w:t>
                        </w:r>
                      </w:hyperlink>
                    </w:p>
                    <w:p w14:paraId="0531C8AC" w14:textId="77777777" w:rsidR="00FF60F3" w:rsidRPr="003D5124" w:rsidRDefault="00FF60F3" w:rsidP="00661A52">
                      <w:pPr>
                        <w:rPr>
                          <w:color w:val="0000FF" w:themeColor="hyperlink"/>
                          <w:u w:val="single"/>
                        </w:rPr>
                      </w:pPr>
                    </w:p>
                  </w:txbxContent>
                </v:textbox>
                <w10:wrap anchory="margin"/>
              </v:shape>
            </w:pict>
          </mc:Fallback>
        </mc:AlternateContent>
      </w:r>
    </w:p>
    <w:p w14:paraId="3A492826" w14:textId="77777777" w:rsidR="002F2A01" w:rsidRPr="00CA1BFF" w:rsidRDefault="00130BAA" w:rsidP="001F10C2">
      <w:pPr>
        <w:pStyle w:val="Heading1Paged"/>
        <w:rPr>
          <w:lang w:val="nl-NL" w:eastAsia="zh-CN"/>
        </w:rPr>
      </w:pPr>
      <w:bookmarkStart w:id="0" w:name="_Toc67002619"/>
      <w:r>
        <w:rPr>
          <w:noProof/>
          <w:lang w:eastAsia="zh-CN"/>
        </w:rPr>
        <w:lastRenderedPageBreak/>
        <w:drawing>
          <wp:anchor distT="0" distB="0" distL="114300" distR="114300" simplePos="0" relativeHeight="251676672" behindDoc="0" locked="0" layoutInCell="1" allowOverlap="1" wp14:anchorId="1E19A906" wp14:editId="59760A31">
            <wp:simplePos x="0" y="0"/>
            <wp:positionH relativeFrom="column">
              <wp:posOffset>4538345</wp:posOffset>
            </wp:positionH>
            <wp:positionV relativeFrom="paragraph">
              <wp:posOffset>-41910</wp:posOffset>
            </wp:positionV>
            <wp:extent cx="1464945" cy="1514475"/>
            <wp:effectExtent l="0" t="0" r="1905" b="9525"/>
            <wp:wrapSquare wrapText="bothSides"/>
            <wp:docPr id="3" name="Picture 3" descr="C:\Users\Quick\AppData\Local\Microsoft\Windows\Temporary Internet Files\Content.IE5\A75QK2D6\MC9102170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Quick\AppData\Local\Microsoft\Windows\Temporary Internet Files\Content.IE5\A75QK2D6\MC910217009[1].png"/>
                    <pic:cNvPicPr>
                      <a:picLocks noChangeAspect="1" noChangeArrowheads="1"/>
                    </pic:cNvPicPr>
                  </pic:nvPicPr>
                  <pic:blipFill>
                    <a:blip r:embed="rId14" cstate="print">
                      <a:extLst>
                        <a:ext uri="{BEBA8EAE-BF5A-486C-A8C5-ECC9F3942E4B}">
                          <a14:imgProps xmlns:a14="http://schemas.microsoft.com/office/drawing/2010/main">
                            <a14:imgLayer r:embed="rId1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464945"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CA1BFF">
        <w:rPr>
          <w:rFonts w:hint="eastAsia"/>
          <w:lang w:val="nl-NL" w:eastAsia="zh-CN"/>
        </w:rPr>
        <w:t>产品内容</w:t>
      </w:r>
      <w:bookmarkEnd w:id="0"/>
    </w:p>
    <w:p w14:paraId="23960F26" w14:textId="77777777" w:rsidR="00D65B15" w:rsidRPr="009B4D80" w:rsidRDefault="009B4D80" w:rsidP="003977BC">
      <w:pPr>
        <w:rPr>
          <w:rFonts w:ascii="FangSong" w:eastAsia="FangSong" w:hAnsi="FangSong"/>
          <w:lang w:eastAsia="zh-CN"/>
        </w:rPr>
      </w:pPr>
      <w:r w:rsidRPr="00EC128B">
        <w:rPr>
          <w:rFonts w:ascii="FangSong" w:eastAsia="FangSong" w:hAnsi="FangSong" w:hint="eastAsia"/>
          <w:lang w:eastAsia="zh-CN"/>
        </w:rPr>
        <w:t>该包装盒内包含</w:t>
      </w:r>
      <w:r>
        <w:rPr>
          <w:rFonts w:ascii="FangSong" w:eastAsia="FangSong" w:hAnsi="FangSong" w:hint="eastAsia"/>
          <w:lang w:eastAsia="zh-CN"/>
        </w:rPr>
        <w:t>DPSS激光器，</w:t>
      </w:r>
      <w:r w:rsidR="00F81325">
        <w:rPr>
          <w:rFonts w:ascii="FangSong" w:eastAsia="FangSong" w:hAnsi="FangSong" w:hint="eastAsia"/>
          <w:lang w:eastAsia="zh-CN"/>
        </w:rPr>
        <w:t>供电</w:t>
      </w:r>
      <w:r w:rsidR="001118B9">
        <w:rPr>
          <w:rFonts w:ascii="FangSong" w:eastAsia="FangSong" w:hAnsi="FangSong" w:hint="eastAsia"/>
          <w:lang w:eastAsia="zh-CN"/>
        </w:rPr>
        <w:t>设备</w:t>
      </w:r>
      <w:r>
        <w:rPr>
          <w:rFonts w:ascii="FangSong" w:eastAsia="FangSong" w:hAnsi="FangSong" w:hint="eastAsia"/>
          <w:lang w:eastAsia="zh-CN"/>
        </w:rPr>
        <w:t>和连接至二代激光工作站所需的线缆。</w:t>
      </w:r>
      <w:r w:rsidR="00DA67B3">
        <w:rPr>
          <w:rFonts w:ascii="FangSong" w:eastAsia="FangSong" w:hAnsi="FangSong" w:hint="eastAsia"/>
          <w:lang w:eastAsia="zh-CN"/>
        </w:rPr>
        <w:t>被“可选配件”字样标记的配件需用户另外进行购买。</w:t>
      </w:r>
    </w:p>
    <w:p w14:paraId="4ECFFA5F" w14:textId="77777777" w:rsidR="00265A9D" w:rsidRPr="00297CA8" w:rsidRDefault="00B35AFF" w:rsidP="00297CA8">
      <w:pPr>
        <w:pStyle w:val="Heading2"/>
      </w:pPr>
      <w:r>
        <w:rPr>
          <w:rFonts w:hint="eastAsia"/>
          <w:lang w:eastAsia="zh-CN"/>
        </w:rPr>
        <w:t>包装</w:t>
      </w:r>
      <w:r w:rsidR="00297CA8">
        <w:rPr>
          <w:rFonts w:hint="eastAsia"/>
          <w:lang w:eastAsia="zh-CN"/>
        </w:rPr>
        <w:t>清单</w:t>
      </w:r>
    </w:p>
    <w:tbl>
      <w:tblPr>
        <w:tblStyle w:val="TableGrid"/>
        <w:tblW w:w="8774" w:type="dxa"/>
        <w:tblLook w:val="04A0" w:firstRow="1" w:lastRow="0" w:firstColumn="1" w:lastColumn="0" w:noHBand="0" w:noVBand="1"/>
      </w:tblPr>
      <w:tblGrid>
        <w:gridCol w:w="1025"/>
        <w:gridCol w:w="3326"/>
        <w:gridCol w:w="3006"/>
        <w:gridCol w:w="1417"/>
      </w:tblGrid>
      <w:tr w:rsidR="001271E9" w:rsidRPr="00E304E8" w14:paraId="6D4FD9F6" w14:textId="77777777" w:rsidTr="001271E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28" w:type="dxa"/>
          </w:tcPr>
          <w:p w14:paraId="1BC4F8FD" w14:textId="77777777" w:rsidR="001271E9" w:rsidRPr="008253AA" w:rsidRDefault="001271E9" w:rsidP="00105540">
            <w:pPr>
              <w:keepNext w:val="0"/>
              <w:spacing w:after="100"/>
              <w:rPr>
                <w:rFonts w:ascii="FangSong" w:eastAsia="FangSong" w:hAnsi="FangSong"/>
                <w:szCs w:val="20"/>
              </w:rPr>
            </w:pPr>
            <w:r w:rsidRPr="008253AA">
              <w:rPr>
                <w:rFonts w:ascii="FangSong" w:eastAsia="FangSong" w:hAnsi="FangSong" w:hint="eastAsia"/>
                <w:szCs w:val="20"/>
                <w:lang w:eastAsia="zh-CN"/>
              </w:rPr>
              <w:t>数量</w:t>
            </w:r>
          </w:p>
        </w:tc>
        <w:tc>
          <w:tcPr>
            <w:tcW w:w="3338" w:type="dxa"/>
          </w:tcPr>
          <w:p w14:paraId="6E90B9A7" w14:textId="77777777" w:rsidR="001271E9" w:rsidRPr="008253AA" w:rsidRDefault="001271E9" w:rsidP="00105540">
            <w:pPr>
              <w:keepNext w:val="0"/>
              <w:spacing w:after="100"/>
              <w:cnfStyle w:val="100000000000" w:firstRow="1" w:lastRow="0" w:firstColumn="0" w:lastColumn="0" w:oddVBand="0" w:evenVBand="0" w:oddHBand="0" w:evenHBand="0" w:firstRowFirstColumn="0" w:firstRowLastColumn="0" w:lastRowFirstColumn="0" w:lastRowLastColumn="0"/>
              <w:rPr>
                <w:rFonts w:ascii="FangSong" w:eastAsia="FangSong" w:hAnsi="FangSong"/>
                <w:b w:val="0"/>
                <w:szCs w:val="20"/>
              </w:rPr>
            </w:pPr>
            <w:r w:rsidRPr="008253AA">
              <w:rPr>
                <w:rFonts w:ascii="FangSong" w:eastAsia="FangSong" w:hAnsi="FangSong" w:hint="eastAsia"/>
                <w:szCs w:val="20"/>
                <w:lang w:eastAsia="zh-CN"/>
              </w:rPr>
              <w:t>描述</w:t>
            </w:r>
          </w:p>
        </w:tc>
        <w:tc>
          <w:tcPr>
            <w:tcW w:w="2991" w:type="dxa"/>
          </w:tcPr>
          <w:p w14:paraId="412F4144" w14:textId="77777777" w:rsidR="001271E9" w:rsidRPr="008253AA" w:rsidRDefault="001271E9" w:rsidP="00105540">
            <w:pPr>
              <w:keepNext w:val="0"/>
              <w:spacing w:after="100"/>
              <w:cnfStyle w:val="100000000000" w:firstRow="1" w:lastRow="0" w:firstColumn="0" w:lastColumn="0" w:oddVBand="0" w:evenVBand="0" w:oddHBand="0" w:evenHBand="0" w:firstRowFirstColumn="0" w:firstRowLastColumn="0" w:lastRowFirstColumn="0" w:lastRowLastColumn="0"/>
              <w:rPr>
                <w:rFonts w:ascii="FangSong" w:eastAsia="FangSong" w:hAnsi="FangSong"/>
                <w:szCs w:val="20"/>
              </w:rPr>
            </w:pPr>
            <w:r w:rsidRPr="008253AA">
              <w:rPr>
                <w:rFonts w:ascii="FangSong" w:eastAsia="FangSong" w:hAnsi="FangSong" w:hint="eastAsia"/>
                <w:szCs w:val="20"/>
                <w:lang w:eastAsia="zh-CN"/>
              </w:rPr>
              <w:t>图例</w:t>
            </w:r>
          </w:p>
        </w:tc>
        <w:tc>
          <w:tcPr>
            <w:tcW w:w="1417" w:type="dxa"/>
          </w:tcPr>
          <w:p w14:paraId="4CE7A272" w14:textId="77777777" w:rsidR="001271E9" w:rsidRPr="008253AA" w:rsidRDefault="001271E9" w:rsidP="00105540">
            <w:pPr>
              <w:keepNext w:val="0"/>
              <w:spacing w:after="100"/>
              <w:cnfStyle w:val="100000000000" w:firstRow="1" w:lastRow="0" w:firstColumn="0" w:lastColumn="0" w:oddVBand="0" w:evenVBand="0" w:oddHBand="0" w:evenHBand="0" w:firstRowFirstColumn="0" w:firstRowLastColumn="0" w:lastRowFirstColumn="0" w:lastRowLastColumn="0"/>
              <w:rPr>
                <w:rFonts w:ascii="FangSong" w:eastAsia="FangSong" w:hAnsi="FangSong"/>
                <w:szCs w:val="20"/>
              </w:rPr>
            </w:pPr>
            <w:r w:rsidRPr="008253AA">
              <w:rPr>
                <w:rFonts w:ascii="FangSong" w:eastAsia="FangSong" w:hAnsi="FangSong" w:hint="eastAsia"/>
                <w:szCs w:val="20"/>
                <w:lang w:eastAsia="zh-CN"/>
              </w:rPr>
              <w:t>文中缩写</w:t>
            </w:r>
            <w:r w:rsidRPr="008253AA">
              <w:rPr>
                <w:rFonts w:ascii="FangSong" w:eastAsia="FangSong" w:hAnsi="FangSong"/>
                <w:szCs w:val="20"/>
              </w:rPr>
              <w:br/>
            </w:r>
            <w:r w:rsidRPr="008253AA">
              <w:rPr>
                <w:rFonts w:ascii="FangSong" w:eastAsia="FangSong" w:hAnsi="FangSong"/>
                <w:szCs w:val="20"/>
                <w:vertAlign w:val="superscript"/>
              </w:rPr>
              <w:t>[1]</w:t>
            </w:r>
          </w:p>
        </w:tc>
      </w:tr>
      <w:tr w:rsidR="00B453AB" w:rsidRPr="00E304E8" w14:paraId="09A11B61" w14:textId="77777777" w:rsidTr="006C71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dxa"/>
          </w:tcPr>
          <w:p w14:paraId="2B699772" w14:textId="77777777" w:rsidR="00B453AB" w:rsidRPr="008253AA" w:rsidRDefault="00B453AB" w:rsidP="00105540">
            <w:pPr>
              <w:keepNext w:val="0"/>
              <w:spacing w:after="100"/>
              <w:rPr>
                <w:rFonts w:ascii="FangSong" w:eastAsia="FangSong" w:hAnsi="FangSong"/>
                <w:szCs w:val="20"/>
              </w:rPr>
            </w:pPr>
            <w:r w:rsidRPr="008253AA">
              <w:rPr>
                <w:rFonts w:ascii="FangSong" w:eastAsia="FangSong" w:hAnsi="FangSong"/>
                <w:szCs w:val="20"/>
              </w:rPr>
              <w:t>1</w:t>
            </w:r>
          </w:p>
        </w:tc>
        <w:tc>
          <w:tcPr>
            <w:tcW w:w="3338" w:type="dxa"/>
          </w:tcPr>
          <w:p w14:paraId="0CE3CB9B" w14:textId="77777777" w:rsidR="00AB7800" w:rsidRPr="008253AA" w:rsidRDefault="00B453AB" w:rsidP="00105540">
            <w:pPr>
              <w:keepNext w:val="0"/>
              <w:spacing w:after="100"/>
              <w:cnfStyle w:val="000000100000" w:firstRow="0" w:lastRow="0" w:firstColumn="0" w:lastColumn="0" w:oddVBand="0" w:evenVBand="0" w:oddHBand="1" w:evenHBand="0" w:firstRowFirstColumn="0" w:firstRowLastColumn="0" w:lastRowFirstColumn="0" w:lastRowLastColumn="0"/>
              <w:rPr>
                <w:rFonts w:ascii="FangSong" w:eastAsia="FangSong" w:hAnsi="FangSong"/>
                <w:szCs w:val="20"/>
                <w:lang w:val="en-US" w:eastAsia="zh-CN"/>
              </w:rPr>
            </w:pPr>
            <w:r w:rsidRPr="008253AA">
              <w:rPr>
                <w:rFonts w:ascii="FangSong" w:eastAsia="FangSong" w:hAnsi="FangSong"/>
                <w:szCs w:val="20"/>
                <w:lang w:val="en-US" w:eastAsia="zh-CN"/>
              </w:rPr>
              <w:t>DPSS</w:t>
            </w:r>
            <w:r w:rsidR="0029379A" w:rsidRPr="008253AA">
              <w:rPr>
                <w:rFonts w:ascii="FangSong" w:eastAsia="FangSong" w:hAnsi="FangSong" w:hint="eastAsia"/>
                <w:szCs w:val="20"/>
                <w:lang w:val="en-US" w:eastAsia="zh-CN"/>
              </w:rPr>
              <w:t>激光器</w:t>
            </w:r>
            <w:r w:rsidRPr="008253AA">
              <w:rPr>
                <w:rFonts w:ascii="FangSong" w:eastAsia="FangSong" w:hAnsi="FangSong"/>
                <w:szCs w:val="20"/>
                <w:lang w:val="en-US" w:eastAsia="zh-CN"/>
              </w:rPr>
              <w:t xml:space="preserve">, </w:t>
            </w:r>
            <w:r w:rsidR="0029379A" w:rsidRPr="008253AA">
              <w:rPr>
                <w:rFonts w:ascii="FangSong" w:eastAsia="FangSong" w:hAnsi="FangSong" w:hint="eastAsia"/>
                <w:szCs w:val="20"/>
                <w:lang w:val="en-US" w:eastAsia="zh-CN"/>
              </w:rPr>
              <w:t>第</w:t>
            </w:r>
            <w:r w:rsidR="0029379A" w:rsidRPr="008253AA">
              <w:rPr>
                <w:rFonts w:ascii="FangSong" w:eastAsia="FangSong" w:hAnsi="FangSong"/>
                <w:szCs w:val="20"/>
                <w:lang w:val="en-US" w:eastAsia="zh-CN"/>
              </w:rPr>
              <w:t>4</w:t>
            </w:r>
            <w:r w:rsidR="0029379A" w:rsidRPr="008253AA">
              <w:rPr>
                <w:rFonts w:ascii="FangSong" w:eastAsia="FangSong" w:hAnsi="FangSong" w:hint="eastAsia"/>
                <w:szCs w:val="20"/>
                <w:lang w:val="en-US" w:eastAsia="zh-CN"/>
              </w:rPr>
              <w:t>类激光产品</w:t>
            </w:r>
            <w:r w:rsidR="00FC667B" w:rsidRPr="008253AA">
              <w:rPr>
                <w:rFonts w:ascii="FangSong" w:eastAsia="FangSong" w:hAnsi="FangSong" w:hint="eastAsia"/>
                <w:szCs w:val="20"/>
                <w:lang w:val="en-US" w:eastAsia="zh-CN"/>
              </w:rPr>
              <w:t>：</w:t>
            </w:r>
          </w:p>
          <w:p w14:paraId="1A06AEF6" w14:textId="77777777" w:rsidR="00AB7800" w:rsidRPr="001271E9" w:rsidRDefault="00AB7800" w:rsidP="00105540">
            <w:pPr>
              <w:pStyle w:val="ListParagraph"/>
              <w:numPr>
                <w:ilvl w:val="0"/>
                <w:numId w:val="31"/>
              </w:numPr>
              <w:spacing w:after="100"/>
              <w:cnfStyle w:val="000000100000" w:firstRow="0" w:lastRow="0" w:firstColumn="0" w:lastColumn="0" w:oddVBand="0" w:evenVBand="0" w:oddHBand="1" w:evenHBand="0" w:firstRowFirstColumn="0" w:firstRowLastColumn="0" w:lastRowFirstColumn="0" w:lastRowLastColumn="0"/>
              <w:rPr>
                <w:lang w:val="en-US" w:eastAsia="zh-CN"/>
              </w:rPr>
            </w:pPr>
            <w:r w:rsidRPr="001271E9">
              <w:rPr>
                <w:lang w:val="en-US" w:eastAsia="zh-CN"/>
              </w:rPr>
              <w:t>532</w:t>
            </w:r>
            <w:r w:rsidRPr="001271E9">
              <w:rPr>
                <w:rFonts w:hint="eastAsia"/>
                <w:lang w:val="en-US" w:eastAsia="zh-CN"/>
              </w:rPr>
              <w:t>纳米波长 （绿</w:t>
            </w:r>
            <w:r w:rsidR="00026477" w:rsidRPr="001271E9">
              <w:rPr>
                <w:rFonts w:hint="eastAsia"/>
                <w:lang w:val="en-US" w:eastAsia="zh-CN"/>
              </w:rPr>
              <w:t>光</w:t>
            </w:r>
            <w:r w:rsidRPr="001271E9">
              <w:rPr>
                <w:rFonts w:hint="eastAsia"/>
                <w:lang w:val="en-US" w:eastAsia="zh-CN"/>
              </w:rPr>
              <w:t>）</w:t>
            </w:r>
          </w:p>
          <w:p w14:paraId="0D72C8F2" w14:textId="77777777" w:rsidR="00AB7800" w:rsidRPr="001271E9" w:rsidRDefault="00AB7800" w:rsidP="00FD5469">
            <w:pPr>
              <w:pStyle w:val="ListParagraph"/>
              <w:numPr>
                <w:ilvl w:val="0"/>
                <w:numId w:val="0"/>
              </w:numPr>
              <w:spacing w:after="100"/>
              <w:ind w:left="547"/>
              <w:cnfStyle w:val="000000100000" w:firstRow="0" w:lastRow="0" w:firstColumn="0" w:lastColumn="0" w:oddVBand="0" w:evenVBand="0" w:oddHBand="1" w:evenHBand="0" w:firstRowFirstColumn="0" w:firstRowLastColumn="0" w:lastRowFirstColumn="0" w:lastRowLastColumn="0"/>
              <w:rPr>
                <w:lang w:val="en-US" w:eastAsia="zh-CN"/>
              </w:rPr>
            </w:pPr>
            <w:bookmarkStart w:id="1" w:name="_GoBack"/>
            <w:bookmarkEnd w:id="1"/>
            <w:r w:rsidRPr="001271E9">
              <w:rPr>
                <w:rFonts w:hint="eastAsia"/>
                <w:lang w:val="en-US" w:eastAsia="zh-CN"/>
              </w:rPr>
              <w:t>或</w:t>
            </w:r>
          </w:p>
          <w:p w14:paraId="0464DE83" w14:textId="254288CD" w:rsidR="00AB7800" w:rsidRPr="00105540" w:rsidRDefault="00AB7800" w:rsidP="00105540">
            <w:pPr>
              <w:pStyle w:val="ListParagraph"/>
              <w:numPr>
                <w:ilvl w:val="0"/>
                <w:numId w:val="31"/>
              </w:numPr>
              <w:spacing w:after="100"/>
              <w:cnfStyle w:val="000000100000" w:firstRow="0" w:lastRow="0" w:firstColumn="0" w:lastColumn="0" w:oddVBand="0" w:evenVBand="0" w:oddHBand="1" w:evenHBand="0" w:firstRowFirstColumn="0" w:firstRowLastColumn="0" w:lastRowFirstColumn="0" w:lastRowLastColumn="0"/>
              <w:rPr>
                <w:lang w:val="en-US" w:eastAsia="zh-CN"/>
              </w:rPr>
            </w:pPr>
            <w:r w:rsidRPr="001271E9">
              <w:rPr>
                <w:rFonts w:hint="eastAsia"/>
                <w:lang w:val="en-US" w:eastAsia="zh-CN"/>
              </w:rPr>
              <w:t>1</w:t>
            </w:r>
            <w:r w:rsidRPr="001271E9">
              <w:rPr>
                <w:lang w:val="en-US" w:eastAsia="zh-CN"/>
              </w:rPr>
              <w:t>064</w:t>
            </w:r>
            <w:r w:rsidRPr="001271E9">
              <w:rPr>
                <w:rFonts w:hint="eastAsia"/>
                <w:lang w:val="en-US" w:eastAsia="zh-CN"/>
              </w:rPr>
              <w:t>纳米波长 （红外</w:t>
            </w:r>
            <w:r w:rsidR="00026477" w:rsidRPr="001271E9">
              <w:rPr>
                <w:rFonts w:hint="eastAsia"/>
                <w:lang w:val="en-US" w:eastAsia="zh-CN"/>
              </w:rPr>
              <w:t>光</w:t>
            </w:r>
            <w:r w:rsidRPr="001271E9">
              <w:rPr>
                <w:rFonts w:hint="eastAsia"/>
                <w:lang w:val="en-US" w:eastAsia="zh-CN"/>
              </w:rPr>
              <w:t>）</w:t>
            </w:r>
          </w:p>
        </w:tc>
        <w:tc>
          <w:tcPr>
            <w:tcW w:w="2991" w:type="dxa"/>
          </w:tcPr>
          <w:p w14:paraId="449BB968" w14:textId="77777777" w:rsidR="00B453AB" w:rsidRPr="00691156" w:rsidRDefault="001C04C8" w:rsidP="00105540">
            <w:pPr>
              <w:keepNext w:val="0"/>
              <w:spacing w:after="100"/>
              <w:jc w:val="center"/>
              <w:cnfStyle w:val="000000100000" w:firstRow="0" w:lastRow="0" w:firstColumn="0" w:lastColumn="0" w:oddVBand="0" w:evenVBand="0" w:oddHBand="1" w:evenHBand="0" w:firstRowFirstColumn="0" w:firstRowLastColumn="0" w:lastRowFirstColumn="0" w:lastRowLastColumn="0"/>
              <w:rPr>
                <w:sz w:val="20"/>
                <w:szCs w:val="20"/>
              </w:rPr>
            </w:pPr>
            <w:r>
              <w:rPr>
                <w:lang w:val="en-US"/>
              </w:rPr>
              <w:object w:dxaOrig="7305" w:dyaOrig="4125" w14:anchorId="2071F0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pt;height:72.75pt" o:ole="">
                  <v:imagedata r:id="rId16" o:title=""/>
                </v:shape>
                <o:OLEObject Type="Embed" ProgID="PBrush" ShapeID="_x0000_i1025" DrawAspect="Content" ObjectID="_1677918306" r:id="rId17"/>
              </w:object>
            </w:r>
          </w:p>
        </w:tc>
        <w:tc>
          <w:tcPr>
            <w:tcW w:w="1417" w:type="dxa"/>
          </w:tcPr>
          <w:p w14:paraId="2524A380" w14:textId="77777777" w:rsidR="00B453AB" w:rsidRDefault="00B453AB" w:rsidP="00105540">
            <w:pPr>
              <w:keepNext w:val="0"/>
              <w:spacing w:after="100"/>
              <w:jc w:val="center"/>
              <w:cnfStyle w:val="000000100000" w:firstRow="0" w:lastRow="0" w:firstColumn="0" w:lastColumn="0" w:oddVBand="0" w:evenVBand="0" w:oddHBand="1" w:evenHBand="0" w:firstRowFirstColumn="0" w:firstRowLastColumn="0" w:lastRowFirstColumn="0" w:lastRowLastColumn="0"/>
            </w:pPr>
            <w:r>
              <w:rPr>
                <w:sz w:val="20"/>
                <w:szCs w:val="20"/>
              </w:rPr>
              <w:t>LSRHD</w:t>
            </w:r>
          </w:p>
        </w:tc>
      </w:tr>
      <w:tr w:rsidR="00883061" w:rsidRPr="00E304E8" w14:paraId="168C0975" w14:textId="77777777" w:rsidTr="006C71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dxa"/>
          </w:tcPr>
          <w:p w14:paraId="04A3FC5C" w14:textId="77777777" w:rsidR="00883061" w:rsidRPr="008253AA" w:rsidRDefault="00883061" w:rsidP="00105540">
            <w:pPr>
              <w:keepNext w:val="0"/>
              <w:spacing w:after="100"/>
              <w:rPr>
                <w:rFonts w:ascii="FangSong" w:eastAsia="FangSong" w:hAnsi="FangSong"/>
                <w:szCs w:val="20"/>
              </w:rPr>
            </w:pPr>
            <w:r w:rsidRPr="008253AA">
              <w:rPr>
                <w:rFonts w:ascii="FangSong" w:eastAsia="FangSong" w:hAnsi="FangSong"/>
                <w:szCs w:val="20"/>
              </w:rPr>
              <w:t>1</w:t>
            </w:r>
          </w:p>
        </w:tc>
        <w:tc>
          <w:tcPr>
            <w:tcW w:w="3338" w:type="dxa"/>
          </w:tcPr>
          <w:p w14:paraId="08FC310E" w14:textId="5BA4C3DB" w:rsidR="00883061" w:rsidRPr="00105540" w:rsidRDefault="005D7B09" w:rsidP="00105540">
            <w:pPr>
              <w:keepNext w:val="0"/>
              <w:spacing w:after="100"/>
              <w:cnfStyle w:val="000000010000" w:firstRow="0" w:lastRow="0" w:firstColumn="0" w:lastColumn="0" w:oddVBand="0" w:evenVBand="0" w:oddHBand="0" w:evenHBand="1" w:firstRowFirstColumn="0" w:firstRowLastColumn="0" w:lastRowFirstColumn="0" w:lastRowLastColumn="0"/>
              <w:rPr>
                <w:rFonts w:ascii="FangSong" w:eastAsia="FangSong" w:hAnsi="FangSong"/>
                <w:szCs w:val="20"/>
                <w:lang w:val="en-US" w:eastAsia="zh-CN"/>
              </w:rPr>
            </w:pPr>
            <w:r w:rsidRPr="008253AA">
              <w:rPr>
                <w:rFonts w:ascii="FangSong" w:eastAsia="FangSong" w:hAnsi="FangSong" w:hint="eastAsia"/>
                <w:szCs w:val="20"/>
                <w:lang w:val="en-US" w:eastAsia="zh-CN"/>
              </w:rPr>
              <w:t>D</w:t>
            </w:r>
            <w:r w:rsidRPr="008253AA">
              <w:rPr>
                <w:rFonts w:ascii="FangSong" w:eastAsia="FangSong" w:hAnsi="FangSong"/>
                <w:szCs w:val="20"/>
                <w:lang w:val="en-US" w:eastAsia="zh-CN"/>
              </w:rPr>
              <w:t>PSS</w:t>
            </w:r>
            <w:r w:rsidRPr="008253AA">
              <w:rPr>
                <w:rFonts w:ascii="FangSong" w:eastAsia="FangSong" w:hAnsi="FangSong" w:hint="eastAsia"/>
                <w:szCs w:val="20"/>
                <w:lang w:val="en-US" w:eastAsia="zh-CN"/>
              </w:rPr>
              <w:t>激光器</w:t>
            </w:r>
            <w:r w:rsidR="005C2788" w:rsidRPr="008253AA">
              <w:rPr>
                <w:rFonts w:ascii="FangSong" w:eastAsia="FangSong" w:hAnsi="FangSong" w:hint="eastAsia"/>
                <w:szCs w:val="20"/>
                <w:lang w:val="en-US" w:eastAsia="zh-CN"/>
              </w:rPr>
              <w:t>——</w:t>
            </w:r>
            <w:r w:rsidR="00EB3C65">
              <w:rPr>
                <w:rFonts w:ascii="FangSong" w:eastAsia="FangSong" w:hAnsi="FangSong" w:hint="eastAsia"/>
                <w:szCs w:val="20"/>
                <w:lang w:val="en-US" w:eastAsia="zh-CN"/>
              </w:rPr>
              <w:t>主电缆</w:t>
            </w:r>
            <w:r w:rsidRPr="008253AA">
              <w:rPr>
                <w:rFonts w:ascii="FangSong" w:eastAsia="FangSong" w:hAnsi="FangSong" w:hint="eastAsia"/>
                <w:szCs w:val="20"/>
                <w:lang w:val="en-US" w:eastAsia="zh-CN"/>
              </w:rPr>
              <w:t>端口静电保护插栓</w:t>
            </w:r>
          </w:p>
        </w:tc>
        <w:tc>
          <w:tcPr>
            <w:tcW w:w="2991" w:type="dxa"/>
          </w:tcPr>
          <w:p w14:paraId="196E0EF9" w14:textId="77777777" w:rsidR="00883061" w:rsidRPr="00691156" w:rsidRDefault="00216245" w:rsidP="00105540">
            <w:pPr>
              <w:keepNext w:val="0"/>
              <w:spacing w:after="100"/>
              <w:jc w:val="center"/>
              <w:cnfStyle w:val="000000010000" w:firstRow="0" w:lastRow="0" w:firstColumn="0" w:lastColumn="0" w:oddVBand="0" w:evenVBand="0" w:oddHBand="0" w:evenHBand="1" w:firstRowFirstColumn="0" w:firstRowLastColumn="0" w:lastRowFirstColumn="0" w:lastRowLastColumn="0"/>
              <w:rPr>
                <w:sz w:val="20"/>
                <w:szCs w:val="20"/>
              </w:rPr>
            </w:pPr>
            <w:r>
              <w:rPr>
                <w:lang w:val="en-US"/>
              </w:rPr>
              <w:object w:dxaOrig="1950" w:dyaOrig="1200" w14:anchorId="4E2F39F1">
                <v:shape id="_x0000_i1026" type="#_x0000_t75" style="width:78.75pt;height:47.25pt" o:ole="">
                  <v:imagedata r:id="rId18" o:title=""/>
                </v:shape>
                <o:OLEObject Type="Embed" ProgID="PBrush" ShapeID="_x0000_i1026" DrawAspect="Content" ObjectID="_1677918307" r:id="rId19"/>
              </w:object>
            </w:r>
          </w:p>
        </w:tc>
        <w:tc>
          <w:tcPr>
            <w:tcW w:w="1417" w:type="dxa"/>
          </w:tcPr>
          <w:p w14:paraId="2E41349C" w14:textId="77777777" w:rsidR="00883061" w:rsidRDefault="00883061" w:rsidP="00105540">
            <w:pPr>
              <w:keepNext w:val="0"/>
              <w:spacing w:after="100"/>
              <w:jc w:val="center"/>
              <w:cnfStyle w:val="000000010000" w:firstRow="0" w:lastRow="0" w:firstColumn="0" w:lastColumn="0" w:oddVBand="0" w:evenVBand="0" w:oddHBand="0" w:evenHBand="1" w:firstRowFirstColumn="0" w:firstRowLastColumn="0" w:lastRowFirstColumn="0" w:lastRowLastColumn="0"/>
            </w:pPr>
            <w:r>
              <w:rPr>
                <w:sz w:val="20"/>
                <w:szCs w:val="20"/>
              </w:rPr>
              <w:t>ESDCAP</w:t>
            </w:r>
          </w:p>
        </w:tc>
      </w:tr>
      <w:tr w:rsidR="00883061" w:rsidRPr="00E304E8" w14:paraId="2B46F793" w14:textId="77777777" w:rsidTr="006C71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dxa"/>
          </w:tcPr>
          <w:p w14:paraId="15539D9B" w14:textId="77777777" w:rsidR="00883061" w:rsidRPr="008253AA" w:rsidRDefault="00883061" w:rsidP="00105540">
            <w:pPr>
              <w:keepNext w:val="0"/>
              <w:spacing w:after="100"/>
              <w:rPr>
                <w:rFonts w:ascii="FangSong" w:eastAsia="FangSong" w:hAnsi="FangSong"/>
                <w:szCs w:val="20"/>
              </w:rPr>
            </w:pPr>
            <w:r w:rsidRPr="008253AA">
              <w:rPr>
                <w:rFonts w:ascii="FangSong" w:eastAsia="FangSong" w:hAnsi="FangSong"/>
                <w:szCs w:val="20"/>
              </w:rPr>
              <w:t>1</w:t>
            </w:r>
          </w:p>
        </w:tc>
        <w:tc>
          <w:tcPr>
            <w:tcW w:w="3338" w:type="dxa"/>
          </w:tcPr>
          <w:p w14:paraId="4434191A" w14:textId="649F237B" w:rsidR="00883061" w:rsidRPr="00B56518" w:rsidRDefault="005D7B09" w:rsidP="00105540">
            <w:pPr>
              <w:keepNext w:val="0"/>
              <w:spacing w:after="100"/>
              <w:cnfStyle w:val="000000100000" w:firstRow="0" w:lastRow="0" w:firstColumn="0" w:lastColumn="0" w:oddVBand="0" w:evenVBand="0" w:oddHBand="1" w:evenHBand="0" w:firstRowFirstColumn="0" w:firstRowLastColumn="0" w:lastRowFirstColumn="0" w:lastRowLastColumn="0"/>
              <w:rPr>
                <w:rFonts w:ascii="FangSong" w:eastAsia="FangSong" w:hAnsi="FangSong"/>
                <w:szCs w:val="20"/>
                <w:lang w:eastAsia="zh-CN"/>
              </w:rPr>
            </w:pPr>
            <w:r w:rsidRPr="008253AA">
              <w:rPr>
                <w:rFonts w:ascii="FangSong" w:eastAsia="FangSong" w:hAnsi="FangSong"/>
                <w:szCs w:val="20"/>
                <w:lang w:val="en-US" w:eastAsia="zh-CN"/>
              </w:rPr>
              <w:t>DPSS</w:t>
            </w:r>
            <w:r w:rsidRPr="008253AA">
              <w:rPr>
                <w:rFonts w:ascii="FangSong" w:eastAsia="FangSong" w:hAnsi="FangSong" w:hint="eastAsia"/>
                <w:szCs w:val="20"/>
                <w:lang w:val="en-US" w:eastAsia="zh-CN"/>
              </w:rPr>
              <w:t>激光器</w:t>
            </w:r>
            <w:r w:rsidR="005C2788" w:rsidRPr="008253AA">
              <w:rPr>
                <w:rFonts w:ascii="FangSong" w:eastAsia="FangSong" w:hAnsi="FangSong" w:hint="eastAsia"/>
                <w:szCs w:val="20"/>
                <w:lang w:val="en-US" w:eastAsia="zh-CN"/>
              </w:rPr>
              <w:t>——</w:t>
            </w:r>
            <w:r w:rsidRPr="008253AA">
              <w:rPr>
                <w:rFonts w:ascii="FangSong" w:eastAsia="FangSong" w:hAnsi="FangSong" w:hint="eastAsia"/>
                <w:szCs w:val="20"/>
                <w:lang w:val="en-US" w:eastAsia="zh-CN"/>
              </w:rPr>
              <w:t>风冷</w:t>
            </w:r>
            <w:r w:rsidR="00DF4FCD" w:rsidRPr="008253AA">
              <w:rPr>
                <w:rFonts w:ascii="FangSong" w:eastAsia="FangSong" w:hAnsi="FangSong" w:hint="eastAsia"/>
                <w:szCs w:val="20"/>
                <w:lang w:val="en-US" w:eastAsia="zh-CN"/>
              </w:rPr>
              <w:t>电缆</w:t>
            </w:r>
          </w:p>
        </w:tc>
        <w:tc>
          <w:tcPr>
            <w:tcW w:w="2991" w:type="dxa"/>
          </w:tcPr>
          <w:p w14:paraId="69F5232E" w14:textId="77777777" w:rsidR="00883061" w:rsidRPr="00691156" w:rsidRDefault="00883061" w:rsidP="00105540">
            <w:pPr>
              <w:keepNext w:val="0"/>
              <w:spacing w:after="100"/>
              <w:jc w:val="center"/>
              <w:cnfStyle w:val="000000100000" w:firstRow="0" w:lastRow="0" w:firstColumn="0" w:lastColumn="0" w:oddVBand="0" w:evenVBand="0" w:oddHBand="1" w:evenHBand="0" w:firstRowFirstColumn="0" w:firstRowLastColumn="0" w:lastRowFirstColumn="0" w:lastRowLastColumn="0"/>
              <w:rPr>
                <w:noProof/>
                <w:lang w:eastAsia="zh-CN"/>
              </w:rPr>
            </w:pPr>
            <w:r>
              <w:rPr>
                <w:lang w:val="en-US"/>
              </w:rPr>
              <w:object w:dxaOrig="5235" w:dyaOrig="3000" w14:anchorId="04CEB41D">
                <v:shape id="_x0000_i1027" type="#_x0000_t75" style="width:103.5pt;height:60.75pt" o:ole="">
                  <v:imagedata r:id="rId20" o:title=""/>
                </v:shape>
                <o:OLEObject Type="Embed" ProgID="PBrush" ShapeID="_x0000_i1027" DrawAspect="Content" ObjectID="_1677918308" r:id="rId21"/>
              </w:object>
            </w:r>
          </w:p>
        </w:tc>
        <w:tc>
          <w:tcPr>
            <w:tcW w:w="1417" w:type="dxa"/>
          </w:tcPr>
          <w:p w14:paraId="7C5385F5" w14:textId="77777777" w:rsidR="00883061" w:rsidRDefault="00883061" w:rsidP="00105540">
            <w:pPr>
              <w:keepNext w:val="0"/>
              <w:spacing w:after="100"/>
              <w:jc w:val="center"/>
              <w:cnfStyle w:val="000000100000" w:firstRow="0" w:lastRow="0" w:firstColumn="0" w:lastColumn="0" w:oddVBand="0" w:evenVBand="0" w:oddHBand="1" w:evenHBand="0" w:firstRowFirstColumn="0" w:firstRowLastColumn="0" w:lastRowFirstColumn="0" w:lastRowLastColumn="0"/>
            </w:pPr>
            <w:r>
              <w:rPr>
                <w:sz w:val="20"/>
                <w:szCs w:val="20"/>
              </w:rPr>
              <w:t>CLCBL</w:t>
            </w:r>
          </w:p>
        </w:tc>
      </w:tr>
      <w:tr w:rsidR="00883061" w:rsidRPr="00E304E8" w14:paraId="5F1E4C5C" w14:textId="77777777" w:rsidTr="006C71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dxa"/>
          </w:tcPr>
          <w:p w14:paraId="5C9487B6" w14:textId="77777777" w:rsidR="00883061" w:rsidRPr="008253AA" w:rsidRDefault="00883061" w:rsidP="00105540">
            <w:pPr>
              <w:keepNext w:val="0"/>
              <w:spacing w:after="100"/>
              <w:rPr>
                <w:rFonts w:ascii="FangSong" w:eastAsia="FangSong" w:hAnsi="FangSong"/>
                <w:szCs w:val="20"/>
              </w:rPr>
            </w:pPr>
            <w:r w:rsidRPr="008253AA">
              <w:rPr>
                <w:rFonts w:ascii="FangSong" w:eastAsia="FangSong" w:hAnsi="FangSong"/>
                <w:szCs w:val="20"/>
              </w:rPr>
              <w:t>1</w:t>
            </w:r>
          </w:p>
        </w:tc>
        <w:tc>
          <w:tcPr>
            <w:tcW w:w="3338" w:type="dxa"/>
          </w:tcPr>
          <w:p w14:paraId="49272BA1" w14:textId="57B832AD" w:rsidR="00B56518" w:rsidRDefault="00385B2E" w:rsidP="00105540">
            <w:pPr>
              <w:keepNext w:val="0"/>
              <w:spacing w:after="100"/>
              <w:cnfStyle w:val="000000010000" w:firstRow="0" w:lastRow="0" w:firstColumn="0" w:lastColumn="0" w:oddVBand="0" w:evenVBand="0" w:oddHBand="0" w:evenHBand="1" w:firstRowFirstColumn="0" w:firstRowLastColumn="0" w:lastRowFirstColumn="0" w:lastRowLastColumn="0"/>
              <w:rPr>
                <w:rFonts w:ascii="FangSong" w:eastAsia="FangSong" w:hAnsi="FangSong"/>
                <w:szCs w:val="20"/>
                <w:lang w:eastAsia="zh-CN"/>
              </w:rPr>
            </w:pPr>
            <w:r w:rsidRPr="008253AA">
              <w:rPr>
                <w:rFonts w:ascii="FangSong" w:eastAsia="FangSong" w:hAnsi="FangSong" w:hint="eastAsia"/>
                <w:szCs w:val="20"/>
                <w:lang w:eastAsia="zh-CN"/>
              </w:rPr>
              <w:t>DPSS激光器</w:t>
            </w:r>
            <w:r w:rsidR="005C2788" w:rsidRPr="008253AA">
              <w:rPr>
                <w:rFonts w:ascii="FangSong" w:eastAsia="FangSong" w:hAnsi="FangSong" w:hint="eastAsia"/>
                <w:szCs w:val="20"/>
                <w:lang w:eastAsia="zh-CN"/>
              </w:rPr>
              <w:t>——</w:t>
            </w:r>
            <w:r w:rsidR="00BA5137" w:rsidRPr="008253AA">
              <w:rPr>
                <w:rFonts w:ascii="FangSong" w:eastAsia="FangSong" w:hAnsi="FangSong" w:hint="eastAsia"/>
                <w:szCs w:val="20"/>
                <w:lang w:eastAsia="zh-CN"/>
              </w:rPr>
              <w:t>主电</w:t>
            </w:r>
            <w:r w:rsidRPr="008253AA">
              <w:rPr>
                <w:rFonts w:ascii="FangSong" w:eastAsia="FangSong" w:hAnsi="FangSong" w:hint="eastAsia"/>
                <w:szCs w:val="20"/>
                <w:lang w:eastAsia="zh-CN"/>
              </w:rPr>
              <w:t>缆</w:t>
            </w:r>
          </w:p>
          <w:p w14:paraId="507D0584" w14:textId="0874AFF0" w:rsidR="00883061" w:rsidRPr="00B56518" w:rsidRDefault="00883061" w:rsidP="00105540">
            <w:pPr>
              <w:keepNext w:val="0"/>
              <w:spacing w:after="100"/>
              <w:cnfStyle w:val="000000010000" w:firstRow="0" w:lastRow="0" w:firstColumn="0" w:lastColumn="0" w:oddVBand="0" w:evenVBand="0" w:oddHBand="0" w:evenHBand="1" w:firstRowFirstColumn="0" w:firstRowLastColumn="0" w:lastRowFirstColumn="0" w:lastRowLastColumn="0"/>
              <w:rPr>
                <w:rFonts w:ascii="FangSong" w:eastAsia="FangSong" w:hAnsi="FangSong"/>
                <w:szCs w:val="20"/>
                <w:lang w:eastAsia="zh-CN"/>
              </w:rPr>
            </w:pPr>
          </w:p>
        </w:tc>
        <w:tc>
          <w:tcPr>
            <w:tcW w:w="2991" w:type="dxa"/>
          </w:tcPr>
          <w:p w14:paraId="7EC1A982" w14:textId="77777777" w:rsidR="00883061" w:rsidRPr="00691156" w:rsidRDefault="00883061" w:rsidP="00105540">
            <w:pPr>
              <w:keepNext w:val="0"/>
              <w:spacing w:after="100"/>
              <w:jc w:val="center"/>
              <w:cnfStyle w:val="000000010000" w:firstRow="0" w:lastRow="0" w:firstColumn="0" w:lastColumn="0" w:oddVBand="0" w:evenVBand="0" w:oddHBand="0" w:evenHBand="1" w:firstRowFirstColumn="0" w:firstRowLastColumn="0" w:lastRowFirstColumn="0" w:lastRowLastColumn="0"/>
              <w:rPr>
                <w:noProof/>
                <w:lang w:eastAsia="zh-CN"/>
              </w:rPr>
            </w:pPr>
            <w:r>
              <w:rPr>
                <w:lang w:val="en-US"/>
              </w:rPr>
              <w:object w:dxaOrig="4680" w:dyaOrig="4305" w14:anchorId="08E05CAF">
                <v:shape id="_x0000_i1028" type="#_x0000_t75" style="width:103.5pt;height:93.75pt" o:ole="">
                  <v:imagedata r:id="rId22" o:title=""/>
                </v:shape>
                <o:OLEObject Type="Embed" ProgID="PBrush" ShapeID="_x0000_i1028" DrawAspect="Content" ObjectID="_1677918309" r:id="rId23"/>
              </w:object>
            </w:r>
          </w:p>
        </w:tc>
        <w:tc>
          <w:tcPr>
            <w:tcW w:w="1417" w:type="dxa"/>
          </w:tcPr>
          <w:p w14:paraId="6690E140" w14:textId="77777777" w:rsidR="00883061" w:rsidRDefault="00883061" w:rsidP="00105540">
            <w:pPr>
              <w:keepNext w:val="0"/>
              <w:spacing w:after="100"/>
              <w:jc w:val="center"/>
              <w:cnfStyle w:val="000000010000" w:firstRow="0" w:lastRow="0" w:firstColumn="0" w:lastColumn="0" w:oddVBand="0" w:evenVBand="0" w:oddHBand="0" w:evenHBand="1" w:firstRowFirstColumn="0" w:firstRowLastColumn="0" w:lastRowFirstColumn="0" w:lastRowLastColumn="0"/>
            </w:pPr>
            <w:r>
              <w:rPr>
                <w:sz w:val="20"/>
                <w:szCs w:val="20"/>
              </w:rPr>
              <w:t>LHCBL</w:t>
            </w:r>
          </w:p>
        </w:tc>
      </w:tr>
      <w:tr w:rsidR="00883061" w:rsidRPr="00E304E8" w14:paraId="02291A81" w14:textId="77777777" w:rsidTr="006C71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dxa"/>
          </w:tcPr>
          <w:p w14:paraId="286445C8" w14:textId="77777777" w:rsidR="00883061" w:rsidRPr="008253AA" w:rsidRDefault="00883061" w:rsidP="00105540">
            <w:pPr>
              <w:keepNext w:val="0"/>
              <w:spacing w:after="100"/>
              <w:rPr>
                <w:rFonts w:ascii="FangSong" w:eastAsia="FangSong" w:hAnsi="FangSong"/>
                <w:szCs w:val="20"/>
              </w:rPr>
            </w:pPr>
            <w:r w:rsidRPr="008253AA">
              <w:rPr>
                <w:rFonts w:ascii="FangSong" w:eastAsia="FangSong" w:hAnsi="FangSong"/>
                <w:szCs w:val="20"/>
              </w:rPr>
              <w:lastRenderedPageBreak/>
              <w:t>1</w:t>
            </w:r>
          </w:p>
        </w:tc>
        <w:tc>
          <w:tcPr>
            <w:tcW w:w="3338" w:type="dxa"/>
          </w:tcPr>
          <w:p w14:paraId="29D5D3C3" w14:textId="77777777" w:rsidR="00883061" w:rsidRPr="008253AA" w:rsidRDefault="00CF27D3" w:rsidP="00105540">
            <w:pPr>
              <w:keepNext w:val="0"/>
              <w:spacing w:after="100"/>
              <w:cnfStyle w:val="000000100000" w:firstRow="0" w:lastRow="0" w:firstColumn="0" w:lastColumn="0" w:oddVBand="0" w:evenVBand="0" w:oddHBand="1" w:evenHBand="0" w:firstRowFirstColumn="0" w:firstRowLastColumn="0" w:lastRowFirstColumn="0" w:lastRowLastColumn="0"/>
              <w:rPr>
                <w:rFonts w:ascii="FangSong" w:eastAsia="FangSong" w:hAnsi="FangSong"/>
                <w:szCs w:val="20"/>
                <w:lang w:eastAsia="zh-CN"/>
              </w:rPr>
            </w:pPr>
            <w:r w:rsidRPr="008253AA">
              <w:rPr>
                <w:rFonts w:ascii="FangSong" w:eastAsia="FangSong" w:hAnsi="FangSong" w:hint="eastAsia"/>
                <w:szCs w:val="20"/>
                <w:lang w:eastAsia="zh-CN"/>
              </w:rPr>
              <w:t>DPSS激光器</w:t>
            </w:r>
            <w:r w:rsidR="005C2788" w:rsidRPr="008253AA">
              <w:rPr>
                <w:rFonts w:ascii="FangSong" w:eastAsia="FangSong" w:hAnsi="FangSong" w:hint="eastAsia"/>
                <w:szCs w:val="20"/>
                <w:lang w:eastAsia="zh-CN"/>
              </w:rPr>
              <w:t>——</w:t>
            </w:r>
            <w:r w:rsidRPr="008253AA">
              <w:rPr>
                <w:rFonts w:ascii="FangSong" w:eastAsia="FangSong" w:hAnsi="FangSong" w:hint="eastAsia"/>
                <w:szCs w:val="20"/>
                <w:lang w:eastAsia="zh-CN"/>
              </w:rPr>
              <w:t>输出</w:t>
            </w:r>
            <w:r w:rsidR="005C2788" w:rsidRPr="008253AA">
              <w:rPr>
                <w:rFonts w:ascii="FangSong" w:eastAsia="FangSong" w:hAnsi="FangSong" w:hint="eastAsia"/>
                <w:szCs w:val="20"/>
                <w:lang w:eastAsia="zh-CN"/>
              </w:rPr>
              <w:t>功率</w:t>
            </w:r>
            <w:r w:rsidRPr="008253AA">
              <w:rPr>
                <w:rFonts w:ascii="FangSong" w:eastAsia="FangSong" w:hAnsi="FangSong" w:hint="eastAsia"/>
                <w:szCs w:val="20"/>
                <w:lang w:eastAsia="zh-CN"/>
              </w:rPr>
              <w:t>控制</w:t>
            </w:r>
            <w:r w:rsidR="00EC6E1D" w:rsidRPr="008253AA">
              <w:rPr>
                <w:rFonts w:ascii="FangSong" w:eastAsia="FangSong" w:hAnsi="FangSong" w:hint="eastAsia"/>
                <w:szCs w:val="20"/>
                <w:lang w:eastAsia="zh-CN"/>
              </w:rPr>
              <w:t>电</w:t>
            </w:r>
            <w:r w:rsidR="00BA5137" w:rsidRPr="008253AA">
              <w:rPr>
                <w:rFonts w:ascii="FangSong" w:eastAsia="FangSong" w:hAnsi="FangSong" w:hint="eastAsia"/>
                <w:szCs w:val="20"/>
                <w:lang w:eastAsia="zh-CN"/>
              </w:rPr>
              <w:t>缆</w:t>
            </w:r>
          </w:p>
        </w:tc>
        <w:tc>
          <w:tcPr>
            <w:tcW w:w="2991" w:type="dxa"/>
          </w:tcPr>
          <w:p w14:paraId="0B29ABF8" w14:textId="77777777" w:rsidR="00883061" w:rsidRDefault="001D073B" w:rsidP="00105540">
            <w:pPr>
              <w:keepNext w:val="0"/>
              <w:spacing w:after="100"/>
              <w:jc w:val="center"/>
              <w:cnfStyle w:val="000000100000" w:firstRow="0" w:lastRow="0" w:firstColumn="0" w:lastColumn="0" w:oddVBand="0" w:evenVBand="0" w:oddHBand="1" w:evenHBand="0" w:firstRowFirstColumn="0" w:firstRowLastColumn="0" w:lastRowFirstColumn="0" w:lastRowLastColumn="0"/>
            </w:pPr>
            <w:r>
              <w:rPr>
                <w:lang w:val="en-US"/>
              </w:rPr>
              <w:object w:dxaOrig="5625" w:dyaOrig="3225" w14:anchorId="22505621">
                <v:shape id="_x0000_i1029" type="#_x0000_t75" style="width:116.25pt;height:67.5pt" o:ole="">
                  <v:imagedata r:id="rId24" o:title=""/>
                </v:shape>
                <o:OLEObject Type="Embed" ProgID="PBrush" ShapeID="_x0000_i1029" DrawAspect="Content" ObjectID="_1677918310" r:id="rId25"/>
              </w:object>
            </w:r>
          </w:p>
        </w:tc>
        <w:tc>
          <w:tcPr>
            <w:tcW w:w="1417" w:type="dxa"/>
          </w:tcPr>
          <w:p w14:paraId="58B7118C" w14:textId="77777777" w:rsidR="00883061" w:rsidRDefault="00883061" w:rsidP="00105540">
            <w:pPr>
              <w:keepNext w:val="0"/>
              <w:spacing w:after="10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ATTCBL</w:t>
            </w:r>
          </w:p>
        </w:tc>
      </w:tr>
      <w:tr w:rsidR="00883061" w:rsidRPr="00E304E8" w14:paraId="54DF540B" w14:textId="77777777" w:rsidTr="006C71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dxa"/>
          </w:tcPr>
          <w:p w14:paraId="7DEA76E4" w14:textId="77777777" w:rsidR="00883061" w:rsidRPr="008253AA" w:rsidRDefault="00883061" w:rsidP="00105540">
            <w:pPr>
              <w:keepNext w:val="0"/>
              <w:spacing w:after="100"/>
              <w:rPr>
                <w:rFonts w:ascii="FangSong" w:eastAsia="FangSong" w:hAnsi="FangSong"/>
                <w:szCs w:val="20"/>
              </w:rPr>
            </w:pPr>
            <w:r w:rsidRPr="008253AA">
              <w:rPr>
                <w:rFonts w:ascii="FangSong" w:eastAsia="FangSong" w:hAnsi="FangSong"/>
                <w:szCs w:val="20"/>
              </w:rPr>
              <w:t>1</w:t>
            </w:r>
          </w:p>
        </w:tc>
        <w:tc>
          <w:tcPr>
            <w:tcW w:w="3338" w:type="dxa"/>
          </w:tcPr>
          <w:p w14:paraId="26DFF33B" w14:textId="77777777" w:rsidR="008D6C7E" w:rsidRPr="008253AA" w:rsidRDefault="008D6C7E" w:rsidP="00105540">
            <w:pPr>
              <w:keepNext w:val="0"/>
              <w:tabs>
                <w:tab w:val="clear" w:pos="2268"/>
              </w:tabs>
              <w:spacing w:after="100"/>
              <w:cnfStyle w:val="000000010000" w:firstRow="0" w:lastRow="0" w:firstColumn="0" w:lastColumn="0" w:oddVBand="0" w:evenVBand="0" w:oddHBand="0" w:evenHBand="1" w:firstRowFirstColumn="0" w:firstRowLastColumn="0" w:lastRowFirstColumn="0" w:lastRowLastColumn="0"/>
              <w:rPr>
                <w:rFonts w:ascii="FangSong" w:eastAsia="FangSong" w:hAnsi="FangSong"/>
                <w:szCs w:val="20"/>
              </w:rPr>
            </w:pPr>
            <w:r w:rsidRPr="008253AA">
              <w:rPr>
                <w:rFonts w:ascii="FangSong" w:eastAsia="FangSong" w:hAnsi="FangSong" w:hint="eastAsia"/>
                <w:szCs w:val="20"/>
                <w:lang w:val="en-US" w:eastAsia="zh-CN"/>
              </w:rPr>
              <w:t>激光器原厂用户手册</w:t>
            </w:r>
            <w:r w:rsidRPr="008253AA">
              <w:rPr>
                <w:rFonts w:ascii="FangSong" w:eastAsia="FangSong" w:hAnsi="FangSong"/>
                <w:szCs w:val="20"/>
                <w:lang w:val="en-US"/>
              </w:rPr>
              <w:tab/>
            </w:r>
          </w:p>
          <w:p w14:paraId="7882E649" w14:textId="77777777" w:rsidR="00883061" w:rsidRPr="008253AA" w:rsidRDefault="00883061" w:rsidP="00105540">
            <w:pPr>
              <w:keepNext w:val="0"/>
              <w:spacing w:after="100"/>
              <w:cnfStyle w:val="000000010000" w:firstRow="0" w:lastRow="0" w:firstColumn="0" w:lastColumn="0" w:oddVBand="0" w:evenVBand="0" w:oddHBand="0" w:evenHBand="1" w:firstRowFirstColumn="0" w:firstRowLastColumn="0" w:lastRowFirstColumn="0" w:lastRowLastColumn="0"/>
              <w:rPr>
                <w:rFonts w:ascii="FangSong" w:eastAsia="FangSong" w:hAnsi="FangSong"/>
                <w:szCs w:val="20"/>
              </w:rPr>
            </w:pPr>
          </w:p>
        </w:tc>
        <w:tc>
          <w:tcPr>
            <w:tcW w:w="2991" w:type="dxa"/>
          </w:tcPr>
          <w:p w14:paraId="50C98624" w14:textId="77777777" w:rsidR="00883061" w:rsidRPr="00691156" w:rsidRDefault="00A72791" w:rsidP="00105540">
            <w:pPr>
              <w:keepNext w:val="0"/>
              <w:spacing w:after="100"/>
              <w:jc w:val="center"/>
              <w:cnfStyle w:val="000000010000" w:firstRow="0" w:lastRow="0" w:firstColumn="0" w:lastColumn="0" w:oddVBand="0" w:evenVBand="0" w:oddHBand="0" w:evenHBand="1" w:firstRowFirstColumn="0" w:firstRowLastColumn="0" w:lastRowFirstColumn="0" w:lastRowLastColumn="0"/>
              <w:rPr>
                <w:noProof/>
                <w:lang w:eastAsia="zh-CN"/>
              </w:rPr>
            </w:pPr>
            <w:r>
              <w:rPr>
                <w:lang w:val="en-US"/>
              </w:rPr>
              <w:object w:dxaOrig="2775" w:dyaOrig="2160" w14:anchorId="7F04FE6F">
                <v:shape id="_x0000_i1030" type="#_x0000_t75" style="width:94.5pt;height:75pt" o:ole="">
                  <v:imagedata r:id="rId26" o:title=""/>
                </v:shape>
                <o:OLEObject Type="Embed" ProgID="PBrush" ShapeID="_x0000_i1030" DrawAspect="Content" ObjectID="_1677918311" r:id="rId27"/>
              </w:object>
            </w:r>
          </w:p>
        </w:tc>
        <w:tc>
          <w:tcPr>
            <w:tcW w:w="1417" w:type="dxa"/>
          </w:tcPr>
          <w:p w14:paraId="5E2BE439" w14:textId="77777777" w:rsidR="00883061" w:rsidRDefault="00883061" w:rsidP="00105540">
            <w:pPr>
              <w:keepNext w:val="0"/>
              <w:spacing w:after="100"/>
              <w:jc w:val="center"/>
              <w:cnfStyle w:val="000000010000" w:firstRow="0" w:lastRow="0" w:firstColumn="0" w:lastColumn="0" w:oddVBand="0" w:evenVBand="0" w:oddHBand="0" w:evenHBand="1" w:firstRowFirstColumn="0" w:firstRowLastColumn="0" w:lastRowFirstColumn="0" w:lastRowLastColumn="0"/>
            </w:pPr>
            <w:r>
              <w:rPr>
                <w:sz w:val="20"/>
                <w:szCs w:val="20"/>
              </w:rPr>
              <w:t>LSRMAN</w:t>
            </w:r>
          </w:p>
        </w:tc>
      </w:tr>
      <w:tr w:rsidR="00883061" w:rsidRPr="00E304E8" w14:paraId="234C0948" w14:textId="77777777" w:rsidTr="006C71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dxa"/>
          </w:tcPr>
          <w:p w14:paraId="16A81512" w14:textId="77777777" w:rsidR="00883061" w:rsidRPr="008253AA" w:rsidRDefault="00883061" w:rsidP="00105540">
            <w:pPr>
              <w:keepNext w:val="0"/>
              <w:spacing w:after="100"/>
              <w:rPr>
                <w:rFonts w:ascii="FangSong" w:eastAsia="FangSong" w:hAnsi="FangSong"/>
                <w:szCs w:val="20"/>
              </w:rPr>
            </w:pPr>
            <w:r w:rsidRPr="008253AA">
              <w:rPr>
                <w:rFonts w:ascii="FangSong" w:eastAsia="FangSong" w:hAnsi="FangSong"/>
                <w:szCs w:val="20"/>
              </w:rPr>
              <w:t>1</w:t>
            </w:r>
          </w:p>
        </w:tc>
        <w:tc>
          <w:tcPr>
            <w:tcW w:w="3338" w:type="dxa"/>
          </w:tcPr>
          <w:p w14:paraId="493D1CAB" w14:textId="77777777" w:rsidR="00883061" w:rsidRPr="008253AA" w:rsidRDefault="008D6C7E" w:rsidP="00105540">
            <w:pPr>
              <w:keepNext w:val="0"/>
              <w:spacing w:after="100"/>
              <w:cnfStyle w:val="000000100000" w:firstRow="0" w:lastRow="0" w:firstColumn="0" w:lastColumn="0" w:oddVBand="0" w:evenVBand="0" w:oddHBand="1" w:evenHBand="0" w:firstRowFirstColumn="0" w:firstRowLastColumn="0" w:lastRowFirstColumn="0" w:lastRowLastColumn="0"/>
              <w:rPr>
                <w:rFonts w:ascii="FangSong" w:eastAsia="FangSong" w:hAnsi="FangSong"/>
                <w:szCs w:val="20"/>
                <w:lang w:val="en-US"/>
              </w:rPr>
            </w:pPr>
            <w:r w:rsidRPr="008253AA">
              <w:rPr>
                <w:rFonts w:ascii="FangSong" w:eastAsia="FangSong" w:hAnsi="FangSong" w:hint="eastAsia"/>
                <w:szCs w:val="20"/>
                <w:lang w:val="en-US" w:eastAsia="zh-CN"/>
              </w:rPr>
              <w:t>激光器出厂测试报告</w:t>
            </w:r>
          </w:p>
        </w:tc>
        <w:tc>
          <w:tcPr>
            <w:tcW w:w="2991" w:type="dxa"/>
          </w:tcPr>
          <w:p w14:paraId="4881B0C0" w14:textId="77777777" w:rsidR="00883061" w:rsidRPr="00691156" w:rsidRDefault="00A72791" w:rsidP="00105540">
            <w:pPr>
              <w:keepNext w:val="0"/>
              <w:spacing w:after="100"/>
              <w:jc w:val="center"/>
              <w:cnfStyle w:val="000000100000" w:firstRow="0" w:lastRow="0" w:firstColumn="0" w:lastColumn="0" w:oddVBand="0" w:evenVBand="0" w:oddHBand="1" w:evenHBand="0" w:firstRowFirstColumn="0" w:firstRowLastColumn="0" w:lastRowFirstColumn="0" w:lastRowLastColumn="0"/>
              <w:rPr>
                <w:noProof/>
                <w:lang w:eastAsia="zh-CN"/>
              </w:rPr>
            </w:pPr>
            <w:r>
              <w:rPr>
                <w:lang w:val="en-US"/>
              </w:rPr>
              <w:object w:dxaOrig="2355" w:dyaOrig="2115" w14:anchorId="7DA1EF57">
                <v:shape id="_x0000_i1031" type="#_x0000_t75" style="width:89.25pt;height:80.25pt" o:ole="">
                  <v:imagedata r:id="rId28" o:title=""/>
                </v:shape>
                <o:OLEObject Type="Embed" ProgID="PBrush" ShapeID="_x0000_i1031" DrawAspect="Content" ObjectID="_1677918312" r:id="rId29"/>
              </w:object>
            </w:r>
          </w:p>
        </w:tc>
        <w:tc>
          <w:tcPr>
            <w:tcW w:w="1417" w:type="dxa"/>
          </w:tcPr>
          <w:p w14:paraId="32668D6B" w14:textId="77777777" w:rsidR="00883061" w:rsidRDefault="00883061" w:rsidP="00105540">
            <w:pPr>
              <w:keepNext w:val="0"/>
              <w:spacing w:after="100"/>
              <w:jc w:val="center"/>
              <w:cnfStyle w:val="000000100000" w:firstRow="0" w:lastRow="0" w:firstColumn="0" w:lastColumn="0" w:oddVBand="0" w:evenVBand="0" w:oddHBand="1" w:evenHBand="0" w:firstRowFirstColumn="0" w:firstRowLastColumn="0" w:lastRowFirstColumn="0" w:lastRowLastColumn="0"/>
            </w:pPr>
            <w:r>
              <w:rPr>
                <w:sz w:val="20"/>
                <w:szCs w:val="20"/>
              </w:rPr>
              <w:t>LSRTST</w:t>
            </w:r>
          </w:p>
        </w:tc>
      </w:tr>
      <w:tr w:rsidR="006C71F2" w:rsidRPr="00E304E8" w14:paraId="689B07E5" w14:textId="77777777" w:rsidTr="006C71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dxa"/>
          </w:tcPr>
          <w:p w14:paraId="370CC69B" w14:textId="77777777" w:rsidR="006C71F2" w:rsidRPr="008253AA" w:rsidRDefault="006C71F2" w:rsidP="00105540">
            <w:pPr>
              <w:keepNext w:val="0"/>
              <w:spacing w:after="100"/>
              <w:rPr>
                <w:rFonts w:ascii="FangSong" w:eastAsia="FangSong" w:hAnsi="FangSong"/>
                <w:szCs w:val="20"/>
              </w:rPr>
            </w:pPr>
            <w:r w:rsidRPr="008253AA">
              <w:rPr>
                <w:rFonts w:ascii="FangSong" w:eastAsia="FangSong" w:hAnsi="FangSong"/>
                <w:szCs w:val="20"/>
              </w:rPr>
              <w:t>1</w:t>
            </w:r>
          </w:p>
        </w:tc>
        <w:tc>
          <w:tcPr>
            <w:tcW w:w="3338" w:type="dxa"/>
          </w:tcPr>
          <w:p w14:paraId="002BEBAC" w14:textId="77777777" w:rsidR="006C71F2" w:rsidRPr="008253AA" w:rsidRDefault="008D6C7E" w:rsidP="00105540">
            <w:pPr>
              <w:keepNext w:val="0"/>
              <w:spacing w:after="100"/>
              <w:cnfStyle w:val="000000010000" w:firstRow="0" w:lastRow="0" w:firstColumn="0" w:lastColumn="0" w:oddVBand="0" w:evenVBand="0" w:oddHBand="0" w:evenHBand="1" w:firstRowFirstColumn="0" w:firstRowLastColumn="0" w:lastRowFirstColumn="0" w:lastRowLastColumn="0"/>
              <w:rPr>
                <w:rFonts w:ascii="FangSong" w:eastAsia="FangSong" w:hAnsi="FangSong"/>
                <w:szCs w:val="20"/>
                <w:lang w:val="en-US"/>
              </w:rPr>
            </w:pPr>
            <w:r w:rsidRPr="008253AA">
              <w:rPr>
                <w:rFonts w:ascii="FangSong" w:eastAsia="FangSong" w:hAnsi="FangSong" w:hint="eastAsia"/>
                <w:szCs w:val="20"/>
                <w:lang w:val="en-US" w:eastAsia="zh-CN"/>
              </w:rPr>
              <w:t>含安装文件的U盘</w:t>
            </w:r>
          </w:p>
        </w:tc>
        <w:tc>
          <w:tcPr>
            <w:tcW w:w="2991" w:type="dxa"/>
          </w:tcPr>
          <w:p w14:paraId="2FFCE447" w14:textId="77777777" w:rsidR="006C71F2" w:rsidRPr="00691156" w:rsidRDefault="006C71F2" w:rsidP="00105540">
            <w:pPr>
              <w:keepNext w:val="0"/>
              <w:spacing w:after="100"/>
              <w:jc w:val="center"/>
              <w:cnfStyle w:val="000000010000" w:firstRow="0" w:lastRow="0" w:firstColumn="0" w:lastColumn="0" w:oddVBand="0" w:evenVBand="0" w:oddHBand="0" w:evenHBand="1" w:firstRowFirstColumn="0" w:firstRowLastColumn="0" w:lastRowFirstColumn="0" w:lastRowLastColumn="0"/>
              <w:rPr>
                <w:sz w:val="20"/>
                <w:szCs w:val="20"/>
              </w:rPr>
            </w:pPr>
            <w:r>
              <w:rPr>
                <w:lang w:val="en-US"/>
              </w:rPr>
              <w:object w:dxaOrig="2310" w:dyaOrig="1260" w14:anchorId="4867E919">
                <v:shape id="_x0000_i1032" type="#_x0000_t75" style="width:97.5pt;height:53.25pt" o:ole="">
                  <v:imagedata r:id="rId30" o:title=""/>
                </v:shape>
                <o:OLEObject Type="Embed" ProgID="PBrush" ShapeID="_x0000_i1032" DrawAspect="Content" ObjectID="_1677918313" r:id="rId31"/>
              </w:object>
            </w:r>
          </w:p>
        </w:tc>
        <w:tc>
          <w:tcPr>
            <w:tcW w:w="1417" w:type="dxa"/>
          </w:tcPr>
          <w:p w14:paraId="13CE3384" w14:textId="77777777" w:rsidR="006C71F2" w:rsidRDefault="006C71F2" w:rsidP="00105540">
            <w:pPr>
              <w:keepNext w:val="0"/>
              <w:spacing w:after="100"/>
              <w:jc w:val="center"/>
              <w:cnfStyle w:val="000000010000" w:firstRow="0" w:lastRow="0" w:firstColumn="0" w:lastColumn="0" w:oddVBand="0" w:evenVBand="0" w:oddHBand="0" w:evenHBand="1" w:firstRowFirstColumn="0" w:firstRowLastColumn="0" w:lastRowFirstColumn="0" w:lastRowLastColumn="0"/>
            </w:pPr>
            <w:r>
              <w:rPr>
                <w:sz w:val="20"/>
                <w:szCs w:val="20"/>
              </w:rPr>
              <w:t>USBKEY</w:t>
            </w:r>
          </w:p>
        </w:tc>
      </w:tr>
      <w:tr w:rsidR="00883061" w:rsidRPr="00E304E8" w14:paraId="44931103" w14:textId="77777777" w:rsidTr="006C71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dxa"/>
          </w:tcPr>
          <w:p w14:paraId="1E8ADE32" w14:textId="77777777" w:rsidR="00883061" w:rsidRPr="008253AA" w:rsidRDefault="00883061" w:rsidP="00105540">
            <w:pPr>
              <w:keepNext w:val="0"/>
              <w:spacing w:after="100"/>
              <w:rPr>
                <w:rFonts w:ascii="FangSong" w:eastAsia="FangSong" w:hAnsi="FangSong"/>
                <w:szCs w:val="20"/>
              </w:rPr>
            </w:pPr>
            <w:r w:rsidRPr="008253AA">
              <w:rPr>
                <w:rFonts w:ascii="FangSong" w:eastAsia="FangSong" w:hAnsi="FangSong"/>
                <w:szCs w:val="20"/>
              </w:rPr>
              <w:t>1</w:t>
            </w:r>
          </w:p>
        </w:tc>
        <w:tc>
          <w:tcPr>
            <w:tcW w:w="3338" w:type="dxa"/>
          </w:tcPr>
          <w:p w14:paraId="507ADD42" w14:textId="77777777" w:rsidR="00883061" w:rsidRPr="008253AA" w:rsidRDefault="00BA51E9" w:rsidP="00105540">
            <w:pPr>
              <w:keepNext w:val="0"/>
              <w:spacing w:after="100"/>
              <w:cnfStyle w:val="000000100000" w:firstRow="0" w:lastRow="0" w:firstColumn="0" w:lastColumn="0" w:oddVBand="0" w:evenVBand="0" w:oddHBand="1" w:evenHBand="0" w:firstRowFirstColumn="0" w:firstRowLastColumn="0" w:lastRowFirstColumn="0" w:lastRowLastColumn="0"/>
              <w:rPr>
                <w:rFonts w:ascii="FangSong" w:eastAsia="FangSong" w:hAnsi="FangSong"/>
                <w:szCs w:val="20"/>
                <w:lang w:val="en-US" w:eastAsia="zh-CN"/>
              </w:rPr>
            </w:pPr>
            <w:r w:rsidRPr="008253AA">
              <w:rPr>
                <w:rFonts w:ascii="FangSong" w:eastAsia="FangSong" w:hAnsi="FangSong" w:hint="eastAsia"/>
                <w:szCs w:val="20"/>
                <w:lang w:val="en-US" w:eastAsia="zh-CN"/>
              </w:rPr>
              <w:t>D</w:t>
            </w:r>
            <w:r w:rsidRPr="008253AA">
              <w:rPr>
                <w:rFonts w:ascii="FangSong" w:eastAsia="FangSong" w:hAnsi="FangSong"/>
                <w:szCs w:val="20"/>
                <w:lang w:val="en-US" w:eastAsia="zh-CN"/>
              </w:rPr>
              <w:t>PSS</w:t>
            </w:r>
            <w:r w:rsidR="008D6C7E" w:rsidRPr="008253AA">
              <w:rPr>
                <w:rFonts w:ascii="FangSong" w:eastAsia="FangSong" w:hAnsi="FangSong" w:hint="eastAsia"/>
                <w:szCs w:val="20"/>
                <w:lang w:val="en-US" w:eastAsia="zh-CN"/>
              </w:rPr>
              <w:t>激光器</w:t>
            </w:r>
            <w:r w:rsidRPr="008253AA">
              <w:rPr>
                <w:rFonts w:ascii="FangSong" w:eastAsia="FangSong" w:hAnsi="FangSong" w:hint="eastAsia"/>
                <w:szCs w:val="20"/>
                <w:lang w:val="en-US" w:eastAsia="zh-CN"/>
              </w:rPr>
              <w:t>供电</w:t>
            </w:r>
            <w:r w:rsidR="008D6C7E" w:rsidRPr="008253AA">
              <w:rPr>
                <w:rFonts w:ascii="FangSong" w:eastAsia="FangSong" w:hAnsi="FangSong" w:hint="eastAsia"/>
                <w:szCs w:val="20"/>
                <w:lang w:val="en-US" w:eastAsia="zh-CN"/>
              </w:rPr>
              <w:t>设备</w:t>
            </w:r>
          </w:p>
        </w:tc>
        <w:tc>
          <w:tcPr>
            <w:tcW w:w="2991" w:type="dxa"/>
          </w:tcPr>
          <w:p w14:paraId="1487168E" w14:textId="77777777" w:rsidR="00883061" w:rsidRPr="006C32F6" w:rsidRDefault="00A72791" w:rsidP="00105540">
            <w:pPr>
              <w:keepNext w:val="0"/>
              <w:spacing w:after="100"/>
              <w:jc w:val="center"/>
              <w:cnfStyle w:val="000000100000" w:firstRow="0" w:lastRow="0" w:firstColumn="0" w:lastColumn="0" w:oddVBand="0" w:evenVBand="0" w:oddHBand="1" w:evenHBand="0" w:firstRowFirstColumn="0" w:firstRowLastColumn="0" w:lastRowFirstColumn="0" w:lastRowLastColumn="0"/>
              <w:rPr>
                <w:sz w:val="20"/>
                <w:szCs w:val="20"/>
              </w:rPr>
            </w:pPr>
            <w:r>
              <w:rPr>
                <w:lang w:val="en-US"/>
              </w:rPr>
              <w:object w:dxaOrig="2880" w:dyaOrig="1515" w14:anchorId="55662DBC">
                <v:shape id="_x0000_i1033" type="#_x0000_t75" style="width:118.5pt;height:62.25pt" o:ole="">
                  <v:imagedata r:id="rId32" o:title=""/>
                </v:shape>
                <o:OLEObject Type="Embed" ProgID="PBrush" ShapeID="_x0000_i1033" DrawAspect="Content" ObjectID="_1677918314" r:id="rId33"/>
              </w:object>
            </w:r>
          </w:p>
        </w:tc>
        <w:tc>
          <w:tcPr>
            <w:tcW w:w="1417" w:type="dxa"/>
          </w:tcPr>
          <w:p w14:paraId="1D78F671" w14:textId="77777777" w:rsidR="00883061" w:rsidRPr="00691156" w:rsidRDefault="00883061" w:rsidP="00105540">
            <w:pPr>
              <w:keepNext w:val="0"/>
              <w:spacing w:after="100"/>
              <w:ind w:right="40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LSRPSU</w:t>
            </w:r>
          </w:p>
        </w:tc>
      </w:tr>
      <w:tr w:rsidR="00883061" w:rsidRPr="00E304E8" w14:paraId="287A20E8" w14:textId="77777777" w:rsidTr="006C71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dxa"/>
          </w:tcPr>
          <w:p w14:paraId="59007043" w14:textId="77777777" w:rsidR="00883061" w:rsidRPr="008253AA" w:rsidRDefault="00883061" w:rsidP="00105540">
            <w:pPr>
              <w:keepNext w:val="0"/>
              <w:spacing w:after="100"/>
              <w:rPr>
                <w:rFonts w:ascii="FangSong" w:eastAsia="FangSong" w:hAnsi="FangSong"/>
                <w:szCs w:val="20"/>
              </w:rPr>
            </w:pPr>
            <w:r w:rsidRPr="008253AA">
              <w:rPr>
                <w:rFonts w:ascii="FangSong" w:eastAsia="FangSong" w:hAnsi="FangSong"/>
                <w:szCs w:val="20"/>
              </w:rPr>
              <w:t>1</w:t>
            </w:r>
          </w:p>
        </w:tc>
        <w:tc>
          <w:tcPr>
            <w:tcW w:w="3338" w:type="dxa"/>
          </w:tcPr>
          <w:p w14:paraId="00DFA1D2" w14:textId="77777777" w:rsidR="00883061" w:rsidRPr="008253AA" w:rsidRDefault="00D55921" w:rsidP="00105540">
            <w:pPr>
              <w:keepNext w:val="0"/>
              <w:spacing w:after="100"/>
              <w:cnfStyle w:val="000000010000" w:firstRow="0" w:lastRow="0" w:firstColumn="0" w:lastColumn="0" w:oddVBand="0" w:evenVBand="0" w:oddHBand="0" w:evenHBand="1" w:firstRowFirstColumn="0" w:firstRowLastColumn="0" w:lastRowFirstColumn="0" w:lastRowLastColumn="0"/>
              <w:rPr>
                <w:rFonts w:ascii="FangSong" w:eastAsia="FangSong" w:hAnsi="FangSong"/>
                <w:szCs w:val="20"/>
                <w:lang w:val="en-US"/>
              </w:rPr>
            </w:pPr>
            <w:r w:rsidRPr="008253AA">
              <w:rPr>
                <w:rFonts w:ascii="FangSong" w:eastAsia="FangSong" w:hAnsi="FangSong" w:hint="eastAsia"/>
                <w:szCs w:val="20"/>
                <w:lang w:val="en-US" w:eastAsia="zh-CN"/>
              </w:rPr>
              <w:t>供电设备</w:t>
            </w:r>
            <w:r w:rsidR="00BA51E9" w:rsidRPr="008253AA">
              <w:rPr>
                <w:rFonts w:ascii="FangSong" w:eastAsia="FangSong" w:hAnsi="FangSong" w:hint="eastAsia"/>
                <w:szCs w:val="20"/>
                <w:lang w:val="en-US" w:eastAsia="zh-CN"/>
              </w:rPr>
              <w:t>——</w:t>
            </w:r>
            <w:r w:rsidR="008D6C7E" w:rsidRPr="008253AA">
              <w:rPr>
                <w:rFonts w:ascii="FangSong" w:eastAsia="FangSong" w:hAnsi="FangSong" w:hint="eastAsia"/>
                <w:szCs w:val="20"/>
                <w:lang w:val="en-US" w:eastAsia="zh-CN"/>
              </w:rPr>
              <w:t>启动钥匙</w:t>
            </w:r>
          </w:p>
        </w:tc>
        <w:tc>
          <w:tcPr>
            <w:tcW w:w="2991" w:type="dxa"/>
          </w:tcPr>
          <w:p w14:paraId="1E4FA2D9" w14:textId="77777777" w:rsidR="00883061" w:rsidRPr="00691156" w:rsidRDefault="00FE34C8" w:rsidP="00105540">
            <w:pPr>
              <w:keepNext w:val="0"/>
              <w:spacing w:after="100"/>
              <w:jc w:val="center"/>
              <w:cnfStyle w:val="000000010000" w:firstRow="0" w:lastRow="0" w:firstColumn="0" w:lastColumn="0" w:oddVBand="0" w:evenVBand="0" w:oddHBand="0" w:evenHBand="1" w:firstRowFirstColumn="0" w:firstRowLastColumn="0" w:lastRowFirstColumn="0" w:lastRowLastColumn="0"/>
              <w:rPr>
                <w:sz w:val="20"/>
                <w:szCs w:val="20"/>
              </w:rPr>
            </w:pPr>
            <w:r>
              <w:rPr>
                <w:lang w:val="en-US"/>
              </w:rPr>
              <w:object w:dxaOrig="2190" w:dyaOrig="900" w14:anchorId="4BF57457">
                <v:shape id="_x0000_i1034" type="#_x0000_t75" style="width:109.5pt;height:45pt" o:ole="">
                  <v:imagedata r:id="rId34" o:title=""/>
                </v:shape>
                <o:OLEObject Type="Embed" ProgID="PBrush" ShapeID="_x0000_i1034" DrawAspect="Content" ObjectID="_1677918315" r:id="rId35"/>
              </w:object>
            </w:r>
          </w:p>
        </w:tc>
        <w:tc>
          <w:tcPr>
            <w:tcW w:w="1417" w:type="dxa"/>
          </w:tcPr>
          <w:p w14:paraId="70272317" w14:textId="77777777" w:rsidR="00883061" w:rsidRPr="00691156" w:rsidRDefault="00883061" w:rsidP="00105540">
            <w:pPr>
              <w:keepNext w:val="0"/>
              <w:spacing w:after="10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PSUKEY</w:t>
            </w:r>
          </w:p>
        </w:tc>
      </w:tr>
      <w:tr w:rsidR="00883061" w:rsidRPr="00E304E8" w14:paraId="7458AE61" w14:textId="77777777" w:rsidTr="006C71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dxa"/>
          </w:tcPr>
          <w:p w14:paraId="704D2398" w14:textId="77777777" w:rsidR="00883061" w:rsidRPr="008253AA" w:rsidRDefault="00883061" w:rsidP="00105540">
            <w:pPr>
              <w:keepNext w:val="0"/>
              <w:spacing w:after="100"/>
              <w:rPr>
                <w:rFonts w:ascii="FangSong" w:eastAsia="FangSong" w:hAnsi="FangSong"/>
                <w:szCs w:val="20"/>
              </w:rPr>
            </w:pPr>
            <w:r w:rsidRPr="008253AA">
              <w:rPr>
                <w:rFonts w:ascii="FangSong" w:eastAsia="FangSong" w:hAnsi="FangSong"/>
                <w:szCs w:val="20"/>
              </w:rPr>
              <w:t>1</w:t>
            </w:r>
          </w:p>
        </w:tc>
        <w:tc>
          <w:tcPr>
            <w:tcW w:w="3338" w:type="dxa"/>
          </w:tcPr>
          <w:p w14:paraId="5A5B6AB7" w14:textId="77777777" w:rsidR="00883061" w:rsidRPr="008253AA" w:rsidRDefault="00D55921" w:rsidP="00105540">
            <w:pPr>
              <w:keepNext w:val="0"/>
              <w:spacing w:after="100"/>
              <w:cnfStyle w:val="000000100000" w:firstRow="0" w:lastRow="0" w:firstColumn="0" w:lastColumn="0" w:oddVBand="0" w:evenVBand="0" w:oddHBand="1" w:evenHBand="0" w:firstRowFirstColumn="0" w:firstRowLastColumn="0" w:lastRowFirstColumn="0" w:lastRowLastColumn="0"/>
              <w:rPr>
                <w:rFonts w:ascii="FangSong" w:eastAsia="FangSong" w:hAnsi="FangSong"/>
                <w:szCs w:val="20"/>
                <w:lang w:val="en-US" w:eastAsia="zh-CN"/>
              </w:rPr>
            </w:pPr>
            <w:r w:rsidRPr="008253AA">
              <w:rPr>
                <w:rFonts w:ascii="FangSong" w:eastAsia="FangSong" w:hAnsi="FangSong" w:hint="eastAsia"/>
                <w:szCs w:val="20"/>
                <w:lang w:val="en-US" w:eastAsia="zh-CN"/>
              </w:rPr>
              <w:t>供电设备</w:t>
            </w:r>
            <w:r w:rsidR="002044DA" w:rsidRPr="008253AA">
              <w:rPr>
                <w:rFonts w:ascii="FangSong" w:eastAsia="FangSong" w:hAnsi="FangSong" w:hint="eastAsia"/>
                <w:szCs w:val="20"/>
                <w:lang w:val="en-US" w:eastAsia="zh-CN"/>
              </w:rPr>
              <w:t>——</w:t>
            </w:r>
            <w:r w:rsidR="008D6C7E" w:rsidRPr="008253AA">
              <w:rPr>
                <w:rFonts w:ascii="FangSong" w:eastAsia="FangSong" w:hAnsi="FangSong" w:hint="eastAsia"/>
                <w:szCs w:val="20"/>
                <w:lang w:val="en-US" w:eastAsia="zh-CN"/>
              </w:rPr>
              <w:t>信号模拟插栓</w:t>
            </w:r>
          </w:p>
        </w:tc>
        <w:tc>
          <w:tcPr>
            <w:tcW w:w="2991" w:type="dxa"/>
          </w:tcPr>
          <w:p w14:paraId="0019C8EC" w14:textId="77777777" w:rsidR="00883061" w:rsidRPr="00691156" w:rsidRDefault="00883061" w:rsidP="00105540">
            <w:pPr>
              <w:keepNext w:val="0"/>
              <w:spacing w:after="100"/>
              <w:jc w:val="center"/>
              <w:cnfStyle w:val="000000100000" w:firstRow="0" w:lastRow="0" w:firstColumn="0" w:lastColumn="0" w:oddVBand="0" w:evenVBand="0" w:oddHBand="1" w:evenHBand="0" w:firstRowFirstColumn="0" w:firstRowLastColumn="0" w:lastRowFirstColumn="0" w:lastRowLastColumn="0"/>
              <w:rPr>
                <w:sz w:val="20"/>
                <w:szCs w:val="20"/>
              </w:rPr>
            </w:pPr>
            <w:r>
              <w:rPr>
                <w:lang w:val="en-US"/>
              </w:rPr>
              <w:object w:dxaOrig="1935" w:dyaOrig="1680" w14:anchorId="227D0ECA">
                <v:shape id="_x0000_i1035" type="#_x0000_t75" style="width:76.5pt;height:67.5pt" o:ole="">
                  <v:imagedata r:id="rId36" o:title=""/>
                </v:shape>
                <o:OLEObject Type="Embed" ProgID="PBrush" ShapeID="_x0000_i1035" DrawAspect="Content" ObjectID="_1677918316" r:id="rId37"/>
              </w:object>
            </w:r>
          </w:p>
        </w:tc>
        <w:tc>
          <w:tcPr>
            <w:tcW w:w="1417" w:type="dxa"/>
          </w:tcPr>
          <w:p w14:paraId="783DC26C" w14:textId="77777777" w:rsidR="00883061" w:rsidRDefault="00883061" w:rsidP="00105540">
            <w:pPr>
              <w:keepNext w:val="0"/>
              <w:spacing w:after="100"/>
              <w:jc w:val="center"/>
              <w:cnfStyle w:val="000000100000" w:firstRow="0" w:lastRow="0" w:firstColumn="0" w:lastColumn="0" w:oddVBand="0" w:evenVBand="0" w:oddHBand="1" w:evenHBand="0" w:firstRowFirstColumn="0" w:firstRowLastColumn="0" w:lastRowFirstColumn="0" w:lastRowLastColumn="0"/>
            </w:pPr>
            <w:r>
              <w:rPr>
                <w:sz w:val="20"/>
                <w:szCs w:val="20"/>
              </w:rPr>
              <w:t>LOCKDUM</w:t>
            </w:r>
          </w:p>
        </w:tc>
      </w:tr>
      <w:tr w:rsidR="00883061" w:rsidRPr="00E304E8" w14:paraId="5C6DA97F" w14:textId="77777777" w:rsidTr="006C71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dxa"/>
          </w:tcPr>
          <w:p w14:paraId="0926C48A" w14:textId="77777777" w:rsidR="00883061" w:rsidRPr="008253AA" w:rsidRDefault="00883061" w:rsidP="00105540">
            <w:pPr>
              <w:keepNext w:val="0"/>
              <w:spacing w:after="100"/>
              <w:rPr>
                <w:rFonts w:ascii="FangSong" w:eastAsia="FangSong" w:hAnsi="FangSong"/>
                <w:szCs w:val="20"/>
              </w:rPr>
            </w:pPr>
            <w:r w:rsidRPr="008253AA">
              <w:rPr>
                <w:rFonts w:ascii="FangSong" w:eastAsia="FangSong" w:hAnsi="FangSong"/>
                <w:szCs w:val="20"/>
              </w:rPr>
              <w:lastRenderedPageBreak/>
              <w:t>1</w:t>
            </w:r>
          </w:p>
        </w:tc>
        <w:tc>
          <w:tcPr>
            <w:tcW w:w="3338" w:type="dxa"/>
          </w:tcPr>
          <w:p w14:paraId="2F4E9B01" w14:textId="77777777" w:rsidR="00136BD2" w:rsidRPr="008253AA" w:rsidRDefault="00D55921" w:rsidP="00105540">
            <w:pPr>
              <w:keepNext w:val="0"/>
              <w:spacing w:after="100"/>
              <w:cnfStyle w:val="000000010000" w:firstRow="0" w:lastRow="0" w:firstColumn="0" w:lastColumn="0" w:oddVBand="0" w:evenVBand="0" w:oddHBand="0" w:evenHBand="1" w:firstRowFirstColumn="0" w:firstRowLastColumn="0" w:lastRowFirstColumn="0" w:lastRowLastColumn="0"/>
              <w:rPr>
                <w:rFonts w:ascii="FangSong" w:eastAsia="FangSong" w:hAnsi="FangSong"/>
                <w:szCs w:val="20"/>
                <w:lang w:val="en-US" w:eastAsia="zh-CN"/>
              </w:rPr>
            </w:pPr>
            <w:r w:rsidRPr="008253AA">
              <w:rPr>
                <w:rFonts w:ascii="FangSong" w:eastAsia="FangSong" w:hAnsi="FangSong" w:hint="eastAsia"/>
                <w:szCs w:val="20"/>
                <w:lang w:val="en-US" w:eastAsia="zh-CN"/>
              </w:rPr>
              <w:t>供电设备</w:t>
            </w:r>
            <w:r w:rsidR="002044DA" w:rsidRPr="008253AA">
              <w:rPr>
                <w:rFonts w:ascii="FangSong" w:eastAsia="FangSong" w:hAnsi="FangSong" w:hint="eastAsia"/>
                <w:szCs w:val="20"/>
                <w:lang w:val="en-US" w:eastAsia="zh-CN"/>
              </w:rPr>
              <w:t>——</w:t>
            </w:r>
            <w:r w:rsidR="008D6C7E" w:rsidRPr="008253AA">
              <w:rPr>
                <w:rFonts w:ascii="FangSong" w:eastAsia="FangSong" w:hAnsi="FangSong" w:hint="eastAsia"/>
                <w:szCs w:val="20"/>
                <w:lang w:val="en-US" w:eastAsia="zh-CN"/>
              </w:rPr>
              <w:t>用户信号模拟插栓</w:t>
            </w:r>
          </w:p>
          <w:p w14:paraId="759D4A08" w14:textId="77777777" w:rsidR="00883061" w:rsidRPr="008253AA" w:rsidRDefault="00883061" w:rsidP="00105540">
            <w:pPr>
              <w:keepNext w:val="0"/>
              <w:spacing w:after="100"/>
              <w:cnfStyle w:val="000000010000" w:firstRow="0" w:lastRow="0" w:firstColumn="0" w:lastColumn="0" w:oddVBand="0" w:evenVBand="0" w:oddHBand="0" w:evenHBand="1" w:firstRowFirstColumn="0" w:firstRowLastColumn="0" w:lastRowFirstColumn="0" w:lastRowLastColumn="0"/>
              <w:rPr>
                <w:rFonts w:ascii="FangSong" w:eastAsia="FangSong" w:hAnsi="FangSong"/>
                <w:szCs w:val="20"/>
                <w:lang w:val="en-US" w:eastAsia="zh-CN"/>
              </w:rPr>
            </w:pPr>
          </w:p>
        </w:tc>
        <w:tc>
          <w:tcPr>
            <w:tcW w:w="2991" w:type="dxa"/>
          </w:tcPr>
          <w:p w14:paraId="2E2DF87D" w14:textId="77777777" w:rsidR="00883061" w:rsidRPr="00691156" w:rsidRDefault="00883061" w:rsidP="00105540">
            <w:pPr>
              <w:keepNext w:val="0"/>
              <w:spacing w:after="100"/>
              <w:jc w:val="center"/>
              <w:cnfStyle w:val="000000010000" w:firstRow="0" w:lastRow="0" w:firstColumn="0" w:lastColumn="0" w:oddVBand="0" w:evenVBand="0" w:oddHBand="0" w:evenHBand="1" w:firstRowFirstColumn="0" w:firstRowLastColumn="0" w:lastRowFirstColumn="0" w:lastRowLastColumn="0"/>
              <w:rPr>
                <w:sz w:val="20"/>
                <w:szCs w:val="20"/>
              </w:rPr>
            </w:pPr>
            <w:r>
              <w:rPr>
                <w:lang w:val="en-US"/>
              </w:rPr>
              <w:object w:dxaOrig="2175" w:dyaOrig="1860" w14:anchorId="32AD256A">
                <v:shape id="_x0000_i1036" type="#_x0000_t75" style="width:83.25pt;height:1in" o:ole="">
                  <v:imagedata r:id="rId38" o:title=""/>
                </v:shape>
                <o:OLEObject Type="Embed" ProgID="PBrush" ShapeID="_x0000_i1036" DrawAspect="Content" ObjectID="_1677918317" r:id="rId39"/>
              </w:object>
            </w:r>
          </w:p>
        </w:tc>
        <w:tc>
          <w:tcPr>
            <w:tcW w:w="1417" w:type="dxa"/>
          </w:tcPr>
          <w:p w14:paraId="34A29652" w14:textId="77777777" w:rsidR="00883061" w:rsidRDefault="00883061" w:rsidP="00105540">
            <w:pPr>
              <w:keepNext w:val="0"/>
              <w:spacing w:after="100"/>
              <w:jc w:val="center"/>
              <w:cnfStyle w:val="000000010000" w:firstRow="0" w:lastRow="0" w:firstColumn="0" w:lastColumn="0" w:oddVBand="0" w:evenVBand="0" w:oddHBand="0" w:evenHBand="1" w:firstRowFirstColumn="0" w:firstRowLastColumn="0" w:lastRowFirstColumn="0" w:lastRowLastColumn="0"/>
            </w:pPr>
            <w:r>
              <w:rPr>
                <w:sz w:val="20"/>
                <w:szCs w:val="20"/>
              </w:rPr>
              <w:t>UIDUM</w:t>
            </w:r>
          </w:p>
        </w:tc>
      </w:tr>
      <w:tr w:rsidR="00883061" w:rsidRPr="00E304E8" w14:paraId="3C791803" w14:textId="77777777" w:rsidTr="006C71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dxa"/>
          </w:tcPr>
          <w:p w14:paraId="760C4194" w14:textId="77777777" w:rsidR="00883061" w:rsidRPr="008253AA" w:rsidRDefault="00883061" w:rsidP="00105540">
            <w:pPr>
              <w:keepNext w:val="0"/>
              <w:spacing w:after="100"/>
              <w:rPr>
                <w:rFonts w:ascii="FangSong" w:eastAsia="FangSong" w:hAnsi="FangSong"/>
                <w:szCs w:val="20"/>
              </w:rPr>
            </w:pPr>
            <w:r w:rsidRPr="008253AA">
              <w:rPr>
                <w:rFonts w:ascii="FangSong" w:eastAsia="FangSong" w:hAnsi="FangSong"/>
                <w:szCs w:val="20"/>
              </w:rPr>
              <w:t>1</w:t>
            </w:r>
          </w:p>
        </w:tc>
        <w:tc>
          <w:tcPr>
            <w:tcW w:w="3338" w:type="dxa"/>
          </w:tcPr>
          <w:p w14:paraId="4F3CBFCE" w14:textId="77777777" w:rsidR="00883061" w:rsidRPr="008253AA" w:rsidRDefault="00D55921" w:rsidP="00105540">
            <w:pPr>
              <w:keepNext w:val="0"/>
              <w:spacing w:after="100"/>
              <w:cnfStyle w:val="000000100000" w:firstRow="0" w:lastRow="0" w:firstColumn="0" w:lastColumn="0" w:oddVBand="0" w:evenVBand="0" w:oddHBand="1" w:evenHBand="0" w:firstRowFirstColumn="0" w:firstRowLastColumn="0" w:lastRowFirstColumn="0" w:lastRowLastColumn="0"/>
              <w:rPr>
                <w:rFonts w:ascii="FangSong" w:eastAsia="FangSong" w:hAnsi="FangSong"/>
                <w:szCs w:val="20"/>
                <w:lang w:val="en-US"/>
              </w:rPr>
            </w:pPr>
            <w:r w:rsidRPr="008253AA">
              <w:rPr>
                <w:rFonts w:ascii="FangSong" w:eastAsia="FangSong" w:hAnsi="FangSong" w:hint="eastAsia"/>
                <w:szCs w:val="20"/>
                <w:lang w:val="en-US" w:eastAsia="zh-CN"/>
              </w:rPr>
              <w:t>供电设备</w:t>
            </w:r>
            <w:r w:rsidR="00933EEF" w:rsidRPr="008253AA">
              <w:rPr>
                <w:rFonts w:ascii="FangSong" w:eastAsia="FangSong" w:hAnsi="FangSong" w:hint="eastAsia"/>
                <w:szCs w:val="20"/>
                <w:lang w:val="en-US" w:eastAsia="zh-CN"/>
              </w:rPr>
              <w:t>——</w:t>
            </w:r>
            <w:r w:rsidR="00A208EE" w:rsidRPr="008253AA">
              <w:rPr>
                <w:rFonts w:ascii="FangSong" w:eastAsia="FangSong" w:hAnsi="FangSong" w:hint="eastAsia"/>
                <w:szCs w:val="20"/>
                <w:lang w:val="en-US" w:eastAsia="zh-CN"/>
              </w:rPr>
              <w:t>USB电缆</w:t>
            </w:r>
          </w:p>
        </w:tc>
        <w:tc>
          <w:tcPr>
            <w:tcW w:w="2991" w:type="dxa"/>
          </w:tcPr>
          <w:p w14:paraId="6897112F" w14:textId="77777777" w:rsidR="00883061" w:rsidRPr="00691156" w:rsidRDefault="00883061" w:rsidP="00105540">
            <w:pPr>
              <w:keepNext w:val="0"/>
              <w:spacing w:after="100"/>
              <w:jc w:val="center"/>
              <w:cnfStyle w:val="000000100000" w:firstRow="0" w:lastRow="0" w:firstColumn="0" w:lastColumn="0" w:oddVBand="0" w:evenVBand="0" w:oddHBand="1" w:evenHBand="0" w:firstRowFirstColumn="0" w:firstRowLastColumn="0" w:lastRowFirstColumn="0" w:lastRowLastColumn="0"/>
              <w:rPr>
                <w:sz w:val="20"/>
                <w:szCs w:val="20"/>
              </w:rPr>
            </w:pPr>
            <w:r>
              <w:rPr>
                <w:lang w:val="en-US"/>
              </w:rPr>
              <w:object w:dxaOrig="2430" w:dyaOrig="1425" w14:anchorId="378118AB">
                <v:shape id="_x0000_i1037" type="#_x0000_t75" style="width:91.5pt;height:54pt" o:ole="">
                  <v:imagedata r:id="rId40" o:title=""/>
                </v:shape>
                <o:OLEObject Type="Embed" ProgID="PBrush" ShapeID="_x0000_i1037" DrawAspect="Content" ObjectID="_1677918318" r:id="rId41"/>
              </w:object>
            </w:r>
          </w:p>
        </w:tc>
        <w:tc>
          <w:tcPr>
            <w:tcW w:w="1417" w:type="dxa"/>
          </w:tcPr>
          <w:p w14:paraId="067B1FA1" w14:textId="77777777" w:rsidR="00883061" w:rsidRDefault="00883061" w:rsidP="00105540">
            <w:pPr>
              <w:keepNext w:val="0"/>
              <w:spacing w:after="100"/>
              <w:jc w:val="center"/>
              <w:cnfStyle w:val="000000100000" w:firstRow="0" w:lastRow="0" w:firstColumn="0" w:lastColumn="0" w:oddVBand="0" w:evenVBand="0" w:oddHBand="1" w:evenHBand="0" w:firstRowFirstColumn="0" w:firstRowLastColumn="0" w:lastRowFirstColumn="0" w:lastRowLastColumn="0"/>
            </w:pPr>
            <w:r>
              <w:rPr>
                <w:sz w:val="20"/>
                <w:szCs w:val="20"/>
              </w:rPr>
              <w:t>USBCBL</w:t>
            </w:r>
          </w:p>
        </w:tc>
      </w:tr>
      <w:tr w:rsidR="00883061" w:rsidRPr="00E304E8" w14:paraId="0ECD445E" w14:textId="77777777" w:rsidTr="006C71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dxa"/>
          </w:tcPr>
          <w:p w14:paraId="0C9B1198" w14:textId="77777777" w:rsidR="00883061" w:rsidRPr="008253AA" w:rsidRDefault="00883061" w:rsidP="00105540">
            <w:pPr>
              <w:keepNext w:val="0"/>
              <w:spacing w:after="100"/>
              <w:rPr>
                <w:rFonts w:ascii="FangSong" w:eastAsia="FangSong" w:hAnsi="FangSong"/>
                <w:szCs w:val="20"/>
              </w:rPr>
            </w:pPr>
            <w:r w:rsidRPr="008253AA">
              <w:rPr>
                <w:rFonts w:ascii="FangSong" w:eastAsia="FangSong" w:hAnsi="FangSong"/>
                <w:szCs w:val="20"/>
              </w:rPr>
              <w:t>1</w:t>
            </w:r>
          </w:p>
        </w:tc>
        <w:tc>
          <w:tcPr>
            <w:tcW w:w="3338" w:type="dxa"/>
          </w:tcPr>
          <w:p w14:paraId="33FEBA47" w14:textId="77777777" w:rsidR="00883061" w:rsidRPr="008253AA" w:rsidRDefault="00D55921" w:rsidP="00105540">
            <w:pPr>
              <w:keepNext w:val="0"/>
              <w:spacing w:after="100"/>
              <w:cnfStyle w:val="000000010000" w:firstRow="0" w:lastRow="0" w:firstColumn="0" w:lastColumn="0" w:oddVBand="0" w:evenVBand="0" w:oddHBand="0" w:evenHBand="1" w:firstRowFirstColumn="0" w:firstRowLastColumn="0" w:lastRowFirstColumn="0" w:lastRowLastColumn="0"/>
              <w:rPr>
                <w:rFonts w:ascii="FangSong" w:eastAsia="FangSong" w:hAnsi="FangSong"/>
                <w:szCs w:val="20"/>
                <w:lang w:val="en-US" w:eastAsia="zh-CN"/>
              </w:rPr>
            </w:pPr>
            <w:r w:rsidRPr="008253AA">
              <w:rPr>
                <w:rFonts w:ascii="FangSong" w:eastAsia="FangSong" w:hAnsi="FangSong" w:hint="eastAsia"/>
                <w:szCs w:val="20"/>
                <w:lang w:val="en-US" w:eastAsia="zh-CN"/>
              </w:rPr>
              <w:t>供电设备</w:t>
            </w:r>
            <w:r w:rsidR="00AC3D53" w:rsidRPr="008253AA">
              <w:rPr>
                <w:rFonts w:ascii="FangSong" w:eastAsia="FangSong" w:hAnsi="FangSong" w:hint="eastAsia"/>
                <w:szCs w:val="20"/>
                <w:lang w:val="en-US" w:eastAsia="zh-CN"/>
              </w:rPr>
              <w:t>——</w:t>
            </w:r>
            <w:r w:rsidR="00D24E57" w:rsidRPr="008253AA">
              <w:rPr>
                <w:rFonts w:ascii="FangSong" w:eastAsia="FangSong" w:hAnsi="FangSong" w:hint="eastAsia"/>
                <w:szCs w:val="20"/>
                <w:lang w:val="en-US" w:eastAsia="zh-CN"/>
              </w:rPr>
              <w:t>直流输入适配器</w:t>
            </w:r>
          </w:p>
        </w:tc>
        <w:tc>
          <w:tcPr>
            <w:tcW w:w="2991" w:type="dxa"/>
          </w:tcPr>
          <w:p w14:paraId="4E3D0943" w14:textId="77777777" w:rsidR="00883061" w:rsidRPr="00691156" w:rsidRDefault="00D32A28" w:rsidP="00105540">
            <w:pPr>
              <w:keepNext w:val="0"/>
              <w:spacing w:after="100"/>
              <w:jc w:val="right"/>
              <w:cnfStyle w:val="000000010000" w:firstRow="0" w:lastRow="0" w:firstColumn="0" w:lastColumn="0" w:oddVBand="0" w:evenVBand="0" w:oddHBand="0" w:evenHBand="1" w:firstRowFirstColumn="0" w:firstRowLastColumn="0" w:lastRowFirstColumn="0" w:lastRowLastColumn="0"/>
              <w:rPr>
                <w:sz w:val="20"/>
                <w:szCs w:val="20"/>
              </w:rPr>
            </w:pPr>
            <w:r>
              <w:rPr>
                <w:lang w:val="en-US"/>
              </w:rPr>
              <w:object w:dxaOrig="3795" w:dyaOrig="1785" w14:anchorId="6E9C24B2">
                <v:shape id="_x0000_i1038" type="#_x0000_t75" style="width:139.5pt;height:65.25pt" o:ole="">
                  <v:imagedata r:id="rId42" o:title=""/>
                </v:shape>
                <o:OLEObject Type="Embed" ProgID="PBrush" ShapeID="_x0000_i1038" DrawAspect="Content" ObjectID="_1677918319" r:id="rId43"/>
              </w:object>
            </w:r>
          </w:p>
        </w:tc>
        <w:tc>
          <w:tcPr>
            <w:tcW w:w="1417" w:type="dxa"/>
          </w:tcPr>
          <w:p w14:paraId="16993685" w14:textId="77777777" w:rsidR="00883061" w:rsidRPr="00691156" w:rsidRDefault="00883061" w:rsidP="00105540">
            <w:pPr>
              <w:keepNext w:val="0"/>
              <w:spacing w:after="10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DCPSU</w:t>
            </w:r>
          </w:p>
        </w:tc>
      </w:tr>
      <w:tr w:rsidR="00883061" w:rsidRPr="00E304E8" w14:paraId="501DDD03" w14:textId="77777777" w:rsidTr="006C71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dxa"/>
          </w:tcPr>
          <w:p w14:paraId="73C47887" w14:textId="77777777" w:rsidR="00883061" w:rsidRPr="008253AA" w:rsidRDefault="00883061" w:rsidP="00105540">
            <w:pPr>
              <w:keepNext w:val="0"/>
              <w:spacing w:after="100"/>
              <w:rPr>
                <w:rFonts w:ascii="FangSong" w:eastAsia="FangSong" w:hAnsi="FangSong"/>
                <w:szCs w:val="20"/>
              </w:rPr>
            </w:pPr>
            <w:r w:rsidRPr="008253AA">
              <w:rPr>
                <w:rFonts w:ascii="FangSong" w:eastAsia="FangSong" w:hAnsi="FangSong"/>
                <w:szCs w:val="20"/>
              </w:rPr>
              <w:t>1</w:t>
            </w:r>
          </w:p>
        </w:tc>
        <w:tc>
          <w:tcPr>
            <w:tcW w:w="3338" w:type="dxa"/>
          </w:tcPr>
          <w:p w14:paraId="5350BD97" w14:textId="77777777" w:rsidR="00883061" w:rsidRPr="008253AA" w:rsidRDefault="00D24E57" w:rsidP="00105540">
            <w:pPr>
              <w:keepNext w:val="0"/>
              <w:spacing w:after="100"/>
              <w:cnfStyle w:val="000000100000" w:firstRow="0" w:lastRow="0" w:firstColumn="0" w:lastColumn="0" w:oddVBand="0" w:evenVBand="0" w:oddHBand="1" w:evenHBand="0" w:firstRowFirstColumn="0" w:firstRowLastColumn="0" w:lastRowFirstColumn="0" w:lastRowLastColumn="0"/>
              <w:rPr>
                <w:rFonts w:ascii="FangSong" w:eastAsia="FangSong" w:hAnsi="FangSong"/>
                <w:szCs w:val="20"/>
                <w:lang w:val="en-US" w:eastAsia="zh-CN"/>
              </w:rPr>
            </w:pPr>
            <w:r w:rsidRPr="008253AA">
              <w:rPr>
                <w:rFonts w:ascii="FangSong" w:eastAsia="FangSong" w:hAnsi="FangSong" w:hint="eastAsia"/>
                <w:szCs w:val="20"/>
                <w:lang w:val="en-US" w:eastAsia="zh-CN"/>
              </w:rPr>
              <w:t>直流适配器交流输入电缆（含本地格式插头）</w:t>
            </w:r>
          </w:p>
        </w:tc>
        <w:tc>
          <w:tcPr>
            <w:tcW w:w="2991" w:type="dxa"/>
          </w:tcPr>
          <w:p w14:paraId="5B862F15" w14:textId="77777777" w:rsidR="00883061" w:rsidRPr="00691156" w:rsidRDefault="0079056C" w:rsidP="00105540">
            <w:pPr>
              <w:keepNext w:val="0"/>
              <w:spacing w:after="100"/>
              <w:jc w:val="center"/>
              <w:cnfStyle w:val="000000100000" w:firstRow="0" w:lastRow="0" w:firstColumn="0" w:lastColumn="0" w:oddVBand="0" w:evenVBand="0" w:oddHBand="1" w:evenHBand="0" w:firstRowFirstColumn="0" w:firstRowLastColumn="0" w:lastRowFirstColumn="0" w:lastRowLastColumn="0"/>
              <w:rPr>
                <w:sz w:val="20"/>
                <w:szCs w:val="20"/>
              </w:rPr>
            </w:pPr>
            <w:r>
              <w:rPr>
                <w:noProof/>
                <w:sz w:val="20"/>
                <w:szCs w:val="20"/>
                <w:lang w:eastAsia="zh-CN"/>
              </w:rPr>
              <w:drawing>
                <wp:inline distT="0" distB="0" distL="0" distR="0" wp14:anchorId="7738B2ED" wp14:editId="55352E73">
                  <wp:extent cx="1249200" cy="546524"/>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cord-plugs.png"/>
                          <pic:cNvPicPr/>
                        </pic:nvPicPr>
                        <pic:blipFill>
                          <a:blip r:embed="rId44">
                            <a:extLst>
                              <a:ext uri="{28A0092B-C50C-407E-A947-70E740481C1C}">
                                <a14:useLocalDpi xmlns:a14="http://schemas.microsoft.com/office/drawing/2010/main" val="0"/>
                              </a:ext>
                            </a:extLst>
                          </a:blip>
                          <a:stretch>
                            <a:fillRect/>
                          </a:stretch>
                        </pic:blipFill>
                        <pic:spPr>
                          <a:xfrm>
                            <a:off x="0" y="0"/>
                            <a:ext cx="1249200" cy="546524"/>
                          </a:xfrm>
                          <a:prstGeom prst="rect">
                            <a:avLst/>
                          </a:prstGeom>
                        </pic:spPr>
                      </pic:pic>
                    </a:graphicData>
                  </a:graphic>
                </wp:inline>
              </w:drawing>
            </w:r>
          </w:p>
        </w:tc>
        <w:tc>
          <w:tcPr>
            <w:tcW w:w="1417" w:type="dxa"/>
          </w:tcPr>
          <w:p w14:paraId="45C921AE" w14:textId="77777777" w:rsidR="00883061" w:rsidRPr="00691156" w:rsidRDefault="00883061" w:rsidP="00105540">
            <w:pPr>
              <w:keepNext w:val="0"/>
              <w:spacing w:after="10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p>
        </w:tc>
      </w:tr>
      <w:tr w:rsidR="00883061" w:rsidRPr="00E304E8" w14:paraId="2D43B552" w14:textId="77777777" w:rsidTr="006C71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dxa"/>
          </w:tcPr>
          <w:p w14:paraId="24B49CE6" w14:textId="77777777" w:rsidR="00883061" w:rsidRPr="008253AA" w:rsidRDefault="00883061" w:rsidP="00105540">
            <w:pPr>
              <w:keepNext w:val="0"/>
              <w:spacing w:after="100"/>
              <w:rPr>
                <w:rFonts w:ascii="FangSong" w:eastAsia="FangSong" w:hAnsi="FangSong"/>
                <w:szCs w:val="20"/>
              </w:rPr>
            </w:pPr>
            <w:r w:rsidRPr="008253AA">
              <w:rPr>
                <w:rFonts w:ascii="FangSong" w:eastAsia="FangSong" w:hAnsi="FangSong"/>
                <w:szCs w:val="20"/>
              </w:rPr>
              <w:t>1</w:t>
            </w:r>
          </w:p>
        </w:tc>
        <w:tc>
          <w:tcPr>
            <w:tcW w:w="3338" w:type="dxa"/>
          </w:tcPr>
          <w:p w14:paraId="3FF3F11B" w14:textId="39D71797" w:rsidR="00883061" w:rsidRPr="008253AA" w:rsidRDefault="006C4C19" w:rsidP="00105540">
            <w:pPr>
              <w:keepNext w:val="0"/>
              <w:spacing w:after="100"/>
              <w:cnfStyle w:val="000000010000" w:firstRow="0" w:lastRow="0" w:firstColumn="0" w:lastColumn="0" w:oddVBand="0" w:evenVBand="0" w:oddHBand="0" w:evenHBand="1" w:firstRowFirstColumn="0" w:firstRowLastColumn="0" w:lastRowFirstColumn="0" w:lastRowLastColumn="0"/>
              <w:rPr>
                <w:rFonts w:ascii="FangSong" w:eastAsia="FangSong" w:hAnsi="FangSong"/>
                <w:szCs w:val="20"/>
                <w:lang w:eastAsia="zh-CN"/>
              </w:rPr>
            </w:pPr>
            <w:r w:rsidRPr="008253AA">
              <w:rPr>
                <w:rFonts w:ascii="FangSong" w:eastAsia="FangSong" w:hAnsi="FangSong" w:hint="eastAsia"/>
                <w:szCs w:val="20"/>
                <w:lang w:eastAsia="zh-CN"/>
              </w:rPr>
              <w:t>光缆</w:t>
            </w:r>
            <w:r w:rsidR="00FA7699" w:rsidRPr="008253AA">
              <w:rPr>
                <w:rFonts w:ascii="FangSong" w:eastAsia="FangSong" w:hAnsi="FangSong" w:hint="eastAsia"/>
                <w:szCs w:val="20"/>
                <w:lang w:eastAsia="zh-CN"/>
              </w:rPr>
              <w:t>耦合器</w:t>
            </w:r>
            <w:r w:rsidR="00883061" w:rsidRPr="008253AA">
              <w:rPr>
                <w:rFonts w:ascii="FangSong" w:eastAsia="FangSong" w:hAnsi="FangSong"/>
                <w:szCs w:val="20"/>
                <w:lang w:eastAsia="zh-CN"/>
              </w:rPr>
              <w:t>(</w:t>
            </w:r>
            <w:r w:rsidR="008E1F16" w:rsidRPr="008253AA">
              <w:rPr>
                <w:rFonts w:ascii="FangSong" w:eastAsia="FangSong" w:hAnsi="FangSong" w:hint="eastAsia"/>
                <w:szCs w:val="20"/>
                <w:lang w:eastAsia="zh-CN"/>
              </w:rPr>
              <w:t>可选配件</w:t>
            </w:r>
            <w:r w:rsidR="00883061" w:rsidRPr="008253AA">
              <w:rPr>
                <w:rFonts w:ascii="FangSong" w:eastAsia="FangSong" w:hAnsi="FangSong"/>
                <w:szCs w:val="20"/>
                <w:lang w:eastAsia="zh-CN"/>
              </w:rPr>
              <w:t>)</w:t>
            </w:r>
          </w:p>
        </w:tc>
        <w:tc>
          <w:tcPr>
            <w:tcW w:w="2991" w:type="dxa"/>
          </w:tcPr>
          <w:p w14:paraId="0C757293" w14:textId="77777777" w:rsidR="00883061" w:rsidRPr="00691156" w:rsidRDefault="00883061" w:rsidP="00105540">
            <w:pPr>
              <w:keepNext w:val="0"/>
              <w:spacing w:after="100"/>
              <w:jc w:val="center"/>
              <w:cnfStyle w:val="000000010000" w:firstRow="0" w:lastRow="0" w:firstColumn="0" w:lastColumn="0" w:oddVBand="0" w:evenVBand="0" w:oddHBand="0" w:evenHBand="1" w:firstRowFirstColumn="0" w:firstRowLastColumn="0" w:lastRowFirstColumn="0" w:lastRowLastColumn="0"/>
              <w:rPr>
                <w:noProof/>
                <w:sz w:val="20"/>
                <w:szCs w:val="20"/>
                <w:lang w:val="en-US"/>
              </w:rPr>
            </w:pPr>
            <w:r w:rsidRPr="00691156">
              <w:rPr>
                <w:noProof/>
                <w:sz w:val="20"/>
                <w:szCs w:val="20"/>
                <w:lang w:eastAsia="zh-CN"/>
              </w:rPr>
              <w:drawing>
                <wp:inline distT="0" distB="0" distL="0" distR="0" wp14:anchorId="7443D175" wp14:editId="68C773FB">
                  <wp:extent cx="1014546" cy="1078302"/>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59b.jpg"/>
                          <pic:cNvPicPr/>
                        </pic:nvPicPr>
                        <pic:blipFill rotWithShape="1">
                          <a:blip r:embed="rId45" cstate="print">
                            <a:extLst>
                              <a:ext uri="{28A0092B-C50C-407E-A947-70E740481C1C}">
                                <a14:useLocalDpi xmlns:a14="http://schemas.microsoft.com/office/drawing/2010/main" val="0"/>
                              </a:ext>
                            </a:extLst>
                          </a:blip>
                          <a:srcRect t="11656" b="8632"/>
                          <a:stretch/>
                        </pic:blipFill>
                        <pic:spPr bwMode="auto">
                          <a:xfrm>
                            <a:off x="0" y="0"/>
                            <a:ext cx="1019236" cy="1083287"/>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14:paraId="10B93C1C" w14:textId="77777777" w:rsidR="00883061" w:rsidRPr="00691156" w:rsidRDefault="00883061" w:rsidP="00105540">
            <w:pPr>
              <w:keepNext w:val="0"/>
              <w:spacing w:after="100"/>
              <w:jc w:val="center"/>
              <w:cnfStyle w:val="000000010000" w:firstRow="0" w:lastRow="0" w:firstColumn="0" w:lastColumn="0" w:oddVBand="0" w:evenVBand="0" w:oddHBand="0" w:evenHBand="1" w:firstRowFirstColumn="0" w:firstRowLastColumn="0" w:lastRowFirstColumn="0" w:lastRowLastColumn="0"/>
              <w:rPr>
                <w:noProof/>
                <w:sz w:val="20"/>
                <w:szCs w:val="20"/>
                <w:lang w:eastAsia="zh-CN"/>
              </w:rPr>
            </w:pPr>
            <w:r>
              <w:rPr>
                <w:noProof/>
                <w:sz w:val="20"/>
                <w:szCs w:val="20"/>
                <w:lang w:eastAsia="zh-CN"/>
              </w:rPr>
              <w:t>FIBERCUP</w:t>
            </w:r>
          </w:p>
        </w:tc>
      </w:tr>
      <w:tr w:rsidR="00883061" w:rsidRPr="00E304E8" w14:paraId="3BE4221A" w14:textId="77777777" w:rsidTr="006C71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dxa"/>
          </w:tcPr>
          <w:p w14:paraId="198FD8A4" w14:textId="77777777" w:rsidR="00883061" w:rsidRPr="008253AA" w:rsidRDefault="00883061" w:rsidP="00105540">
            <w:pPr>
              <w:keepNext w:val="0"/>
              <w:spacing w:after="100"/>
              <w:rPr>
                <w:rFonts w:ascii="FangSong" w:eastAsia="FangSong" w:hAnsi="FangSong"/>
                <w:szCs w:val="20"/>
              </w:rPr>
            </w:pPr>
            <w:r w:rsidRPr="008253AA">
              <w:rPr>
                <w:rFonts w:ascii="FangSong" w:eastAsia="FangSong" w:hAnsi="FangSong"/>
                <w:szCs w:val="20"/>
              </w:rPr>
              <w:t>1</w:t>
            </w:r>
          </w:p>
        </w:tc>
        <w:tc>
          <w:tcPr>
            <w:tcW w:w="3338" w:type="dxa"/>
          </w:tcPr>
          <w:p w14:paraId="3E76DADA" w14:textId="77777777" w:rsidR="00883061" w:rsidRPr="008253AA" w:rsidRDefault="008474CE" w:rsidP="00105540">
            <w:pPr>
              <w:keepNext w:val="0"/>
              <w:spacing w:after="100"/>
              <w:cnfStyle w:val="000000100000" w:firstRow="0" w:lastRow="0" w:firstColumn="0" w:lastColumn="0" w:oddVBand="0" w:evenVBand="0" w:oddHBand="1" w:evenHBand="0" w:firstRowFirstColumn="0" w:firstRowLastColumn="0" w:lastRowFirstColumn="0" w:lastRowLastColumn="0"/>
              <w:rPr>
                <w:rFonts w:ascii="FangSong" w:eastAsia="FangSong" w:hAnsi="FangSong"/>
                <w:szCs w:val="20"/>
                <w:lang w:eastAsia="zh-CN"/>
              </w:rPr>
            </w:pPr>
            <w:r w:rsidRPr="008253AA">
              <w:rPr>
                <w:rFonts w:ascii="FangSong" w:eastAsia="FangSong" w:hAnsi="FangSong" w:hint="eastAsia"/>
                <w:szCs w:val="20"/>
                <w:lang w:eastAsia="zh-CN"/>
              </w:rPr>
              <w:t>连接</w:t>
            </w:r>
            <w:r w:rsidR="00FA7699" w:rsidRPr="008253AA">
              <w:rPr>
                <w:rFonts w:ascii="FangSong" w:eastAsia="FangSong" w:hAnsi="FangSong" w:hint="eastAsia"/>
                <w:szCs w:val="20"/>
                <w:lang w:eastAsia="zh-CN"/>
              </w:rPr>
              <w:t>安全</w:t>
            </w:r>
            <w:r w:rsidRPr="008253AA">
              <w:rPr>
                <w:rFonts w:ascii="FangSong" w:eastAsia="FangSong" w:hAnsi="FangSong" w:hint="eastAsia"/>
                <w:szCs w:val="20"/>
                <w:lang w:eastAsia="zh-CN"/>
              </w:rPr>
              <w:t>保护</w:t>
            </w:r>
            <w:r w:rsidR="00FA7699" w:rsidRPr="008253AA">
              <w:rPr>
                <w:rFonts w:ascii="FangSong" w:eastAsia="FangSong" w:hAnsi="FangSong" w:hint="eastAsia"/>
                <w:szCs w:val="20"/>
                <w:lang w:eastAsia="zh-CN"/>
              </w:rPr>
              <w:t>箱互锁信号线缆</w:t>
            </w:r>
          </w:p>
        </w:tc>
        <w:tc>
          <w:tcPr>
            <w:tcW w:w="2991" w:type="dxa"/>
          </w:tcPr>
          <w:p w14:paraId="70B6BDC6" w14:textId="77777777" w:rsidR="00883061" w:rsidRPr="00691156" w:rsidRDefault="00883061" w:rsidP="00105540">
            <w:pPr>
              <w:keepNext w:val="0"/>
              <w:spacing w:after="100"/>
              <w:jc w:val="right"/>
              <w:cnfStyle w:val="000000100000" w:firstRow="0" w:lastRow="0" w:firstColumn="0" w:lastColumn="0" w:oddVBand="0" w:evenVBand="0" w:oddHBand="1" w:evenHBand="0" w:firstRowFirstColumn="0" w:firstRowLastColumn="0" w:lastRowFirstColumn="0" w:lastRowLastColumn="0"/>
              <w:rPr>
                <w:noProof/>
                <w:sz w:val="20"/>
                <w:szCs w:val="20"/>
              </w:rPr>
            </w:pPr>
            <w:r w:rsidRPr="00691156">
              <w:rPr>
                <w:noProof/>
                <w:sz w:val="20"/>
                <w:szCs w:val="20"/>
                <w:lang w:eastAsia="zh-CN"/>
              </w:rPr>
              <w:drawing>
                <wp:inline distT="0" distB="0" distL="0" distR="0" wp14:anchorId="46B95566" wp14:editId="4F0E1580">
                  <wp:extent cx="1276710" cy="776378"/>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61b.jpg"/>
                          <pic:cNvPicPr/>
                        </pic:nvPicPr>
                        <pic:blipFill rotWithShape="1">
                          <a:blip r:embed="rId46" cstate="print">
                            <a:extLst>
                              <a:ext uri="{28A0092B-C50C-407E-A947-70E740481C1C}">
                                <a14:useLocalDpi xmlns:a14="http://schemas.microsoft.com/office/drawing/2010/main" val="0"/>
                              </a:ext>
                            </a:extLst>
                          </a:blip>
                          <a:srcRect t="9910" b="9008"/>
                          <a:stretch/>
                        </pic:blipFill>
                        <pic:spPr bwMode="auto">
                          <a:xfrm>
                            <a:off x="0" y="0"/>
                            <a:ext cx="1280160" cy="778476"/>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14:paraId="2D9B5A4E" w14:textId="77777777" w:rsidR="00883061" w:rsidRPr="00691156" w:rsidRDefault="00883061" w:rsidP="00105540">
            <w:pPr>
              <w:keepNext w:val="0"/>
              <w:spacing w:after="100"/>
              <w:jc w:val="center"/>
              <w:cnfStyle w:val="000000100000" w:firstRow="0" w:lastRow="0" w:firstColumn="0" w:lastColumn="0" w:oddVBand="0" w:evenVBand="0" w:oddHBand="1" w:evenHBand="0" w:firstRowFirstColumn="0" w:firstRowLastColumn="0" w:lastRowFirstColumn="0" w:lastRowLastColumn="0"/>
              <w:rPr>
                <w:noProof/>
                <w:sz w:val="20"/>
                <w:szCs w:val="20"/>
                <w:lang w:eastAsia="zh-CN"/>
              </w:rPr>
            </w:pPr>
            <w:r>
              <w:rPr>
                <w:sz w:val="20"/>
                <w:szCs w:val="20"/>
              </w:rPr>
              <w:t>LCKCBL</w:t>
            </w:r>
          </w:p>
        </w:tc>
      </w:tr>
      <w:tr w:rsidR="00883061" w:rsidRPr="00E304E8" w14:paraId="546BC339" w14:textId="77777777" w:rsidTr="006C71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dxa"/>
          </w:tcPr>
          <w:p w14:paraId="39FD0907" w14:textId="77777777" w:rsidR="00883061" w:rsidRPr="008253AA" w:rsidRDefault="00883061" w:rsidP="00105540">
            <w:pPr>
              <w:keepNext w:val="0"/>
              <w:spacing w:after="100"/>
              <w:rPr>
                <w:rFonts w:ascii="FangSong" w:eastAsia="FangSong" w:hAnsi="FangSong"/>
                <w:szCs w:val="20"/>
              </w:rPr>
            </w:pPr>
            <w:r w:rsidRPr="008253AA">
              <w:rPr>
                <w:rFonts w:ascii="FangSong" w:eastAsia="FangSong" w:hAnsi="FangSong"/>
                <w:szCs w:val="20"/>
              </w:rPr>
              <w:t>1</w:t>
            </w:r>
          </w:p>
        </w:tc>
        <w:tc>
          <w:tcPr>
            <w:tcW w:w="3338" w:type="dxa"/>
          </w:tcPr>
          <w:p w14:paraId="3B501341" w14:textId="77777777" w:rsidR="00883061" w:rsidRPr="008253AA" w:rsidRDefault="00883061" w:rsidP="00105540">
            <w:pPr>
              <w:pStyle w:val="Default"/>
              <w:keepNext w:val="0"/>
              <w:spacing w:after="100"/>
              <w:cnfStyle w:val="000000010000" w:firstRow="0" w:lastRow="0" w:firstColumn="0" w:lastColumn="0" w:oddVBand="0" w:evenVBand="0" w:oddHBand="0" w:evenHBand="1" w:firstRowFirstColumn="0" w:firstRowLastColumn="0" w:lastRowFirstColumn="0" w:lastRowLastColumn="0"/>
              <w:rPr>
                <w:rFonts w:ascii="FangSong" w:eastAsia="FangSong" w:hAnsi="FangSong"/>
                <w:szCs w:val="20"/>
                <w:lang w:val="en-US" w:eastAsia="zh-CN"/>
              </w:rPr>
            </w:pPr>
            <w:r w:rsidRPr="008253AA">
              <w:rPr>
                <w:rFonts w:ascii="FangSong" w:eastAsia="FangSong" w:hAnsi="FangSong"/>
                <w:szCs w:val="20"/>
                <w:lang w:val="en-US" w:eastAsia="zh-CN"/>
              </w:rPr>
              <w:t>BNC</w:t>
            </w:r>
            <w:r w:rsidR="00FA7699" w:rsidRPr="008253AA">
              <w:rPr>
                <w:rFonts w:ascii="FangSong" w:eastAsia="FangSong" w:hAnsi="FangSong" w:hint="eastAsia"/>
                <w:szCs w:val="20"/>
                <w:lang w:val="en-US" w:eastAsia="zh-CN"/>
              </w:rPr>
              <w:t>端至</w:t>
            </w:r>
            <w:r w:rsidR="00696F79" w:rsidRPr="008253AA">
              <w:rPr>
                <w:rFonts w:ascii="FangSong" w:eastAsia="FangSong" w:hAnsi="FangSong"/>
                <w:szCs w:val="20"/>
                <w:lang w:val="en-US" w:eastAsia="zh-CN"/>
              </w:rPr>
              <w:t>SMB</w:t>
            </w:r>
            <w:r w:rsidR="00FA7699" w:rsidRPr="008253AA">
              <w:rPr>
                <w:rFonts w:ascii="FangSong" w:eastAsia="FangSong" w:hAnsi="FangSong" w:hint="eastAsia"/>
                <w:szCs w:val="20"/>
                <w:lang w:val="en-US" w:eastAsia="zh-CN"/>
              </w:rPr>
              <w:t>端同轴信号线</w:t>
            </w:r>
            <w:r w:rsidR="00FA7699" w:rsidRPr="008253AA">
              <w:rPr>
                <w:rFonts w:ascii="FangSong" w:eastAsia="FangSong" w:hAnsi="FangSong"/>
                <w:szCs w:val="20"/>
                <w:lang w:val="en-US" w:eastAsia="zh-CN"/>
              </w:rPr>
              <w:t>, 50</w:t>
            </w:r>
            <w:r w:rsidR="00FA7699" w:rsidRPr="008253AA">
              <w:rPr>
                <w:rFonts w:ascii="FangSong" w:eastAsia="FangSong" w:hAnsi="FangSong" w:hint="eastAsia"/>
                <w:szCs w:val="20"/>
                <w:lang w:val="en-US" w:eastAsia="zh-CN"/>
              </w:rPr>
              <w:t>欧姆</w:t>
            </w:r>
            <w:r w:rsidR="00FA7699" w:rsidRPr="008253AA">
              <w:rPr>
                <w:rFonts w:ascii="FangSong" w:eastAsia="FangSong" w:hAnsi="FangSong"/>
                <w:szCs w:val="20"/>
                <w:lang w:val="en-US" w:eastAsia="zh-CN"/>
              </w:rPr>
              <w:t>, 6</w:t>
            </w:r>
            <w:r w:rsidR="00FA7699" w:rsidRPr="008253AA">
              <w:rPr>
                <w:rFonts w:ascii="FangSong" w:eastAsia="FangSong" w:hAnsi="FangSong" w:hint="eastAsia"/>
                <w:szCs w:val="20"/>
                <w:lang w:val="en-US" w:eastAsia="zh-CN"/>
              </w:rPr>
              <w:t>英尺（约1</w:t>
            </w:r>
            <w:r w:rsidR="00FA7699" w:rsidRPr="008253AA">
              <w:rPr>
                <w:rFonts w:ascii="FangSong" w:eastAsia="FangSong" w:hAnsi="FangSong"/>
                <w:szCs w:val="20"/>
                <w:lang w:val="en-US" w:eastAsia="zh-CN"/>
              </w:rPr>
              <w:t>80</w:t>
            </w:r>
            <w:r w:rsidR="00FA7699" w:rsidRPr="008253AA">
              <w:rPr>
                <w:rFonts w:ascii="FangSong" w:eastAsia="FangSong" w:hAnsi="FangSong" w:hint="eastAsia"/>
                <w:szCs w:val="20"/>
                <w:lang w:val="en-US" w:eastAsia="zh-CN"/>
              </w:rPr>
              <w:t>厘米长）</w:t>
            </w:r>
          </w:p>
        </w:tc>
        <w:tc>
          <w:tcPr>
            <w:tcW w:w="2991" w:type="dxa"/>
          </w:tcPr>
          <w:p w14:paraId="09FF89EC" w14:textId="77777777" w:rsidR="00883061" w:rsidRPr="00AF3429" w:rsidRDefault="00883061" w:rsidP="00105540">
            <w:pPr>
              <w:keepNext w:val="0"/>
              <w:spacing w:after="100"/>
              <w:jc w:val="center"/>
              <w:cnfStyle w:val="000000010000" w:firstRow="0" w:lastRow="0" w:firstColumn="0" w:lastColumn="0" w:oddVBand="0" w:evenVBand="0" w:oddHBand="0" w:evenHBand="1" w:firstRowFirstColumn="0" w:firstRowLastColumn="0" w:lastRowFirstColumn="0" w:lastRowLastColumn="0"/>
              <w:rPr>
                <w:noProof/>
                <w:sz w:val="20"/>
                <w:szCs w:val="20"/>
              </w:rPr>
            </w:pPr>
            <w:r>
              <w:rPr>
                <w:noProof/>
                <w:sz w:val="20"/>
                <w:szCs w:val="20"/>
                <w:lang w:eastAsia="zh-CN"/>
              </w:rPr>
              <w:drawing>
                <wp:inline distT="0" distB="0" distL="0" distR="0" wp14:anchorId="6A5BBB78" wp14:editId="5C33E0FB">
                  <wp:extent cx="1026544" cy="738848"/>
                  <wp:effectExtent l="0" t="0" r="254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26544" cy="738848"/>
                          </a:xfrm>
                          <a:prstGeom prst="rect">
                            <a:avLst/>
                          </a:prstGeom>
                          <a:noFill/>
                          <a:ln>
                            <a:noFill/>
                          </a:ln>
                        </pic:spPr>
                      </pic:pic>
                    </a:graphicData>
                  </a:graphic>
                </wp:inline>
              </w:drawing>
            </w:r>
          </w:p>
        </w:tc>
        <w:tc>
          <w:tcPr>
            <w:tcW w:w="1417" w:type="dxa"/>
          </w:tcPr>
          <w:p w14:paraId="2B5AC607" w14:textId="77777777" w:rsidR="00883061" w:rsidRDefault="00883061" w:rsidP="00105540">
            <w:pPr>
              <w:keepNext w:val="0"/>
              <w:spacing w:after="100"/>
              <w:jc w:val="center"/>
              <w:cnfStyle w:val="000000010000" w:firstRow="0" w:lastRow="0" w:firstColumn="0" w:lastColumn="0" w:oddVBand="0" w:evenVBand="0" w:oddHBand="0" w:evenHBand="1" w:firstRowFirstColumn="0" w:firstRowLastColumn="0" w:lastRowFirstColumn="0" w:lastRowLastColumn="0"/>
              <w:rPr>
                <w:noProof/>
                <w:sz w:val="20"/>
                <w:szCs w:val="20"/>
                <w:lang w:eastAsia="zh-CN"/>
              </w:rPr>
            </w:pPr>
            <w:r>
              <w:rPr>
                <w:noProof/>
                <w:sz w:val="20"/>
                <w:szCs w:val="20"/>
                <w:lang w:eastAsia="zh-CN"/>
              </w:rPr>
              <w:t>TRGCBL</w:t>
            </w:r>
          </w:p>
        </w:tc>
      </w:tr>
      <w:tr w:rsidR="00883061" w:rsidRPr="00E304E8" w14:paraId="4A8DCC48" w14:textId="77777777" w:rsidTr="006C71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dxa"/>
          </w:tcPr>
          <w:p w14:paraId="452D42E4" w14:textId="77777777" w:rsidR="00883061" w:rsidRPr="008253AA" w:rsidRDefault="00883061" w:rsidP="00105540">
            <w:pPr>
              <w:keepNext w:val="0"/>
              <w:spacing w:after="100"/>
              <w:rPr>
                <w:rFonts w:ascii="FangSong" w:eastAsia="FangSong" w:hAnsi="FangSong"/>
                <w:szCs w:val="20"/>
              </w:rPr>
            </w:pPr>
            <w:r w:rsidRPr="008253AA">
              <w:rPr>
                <w:rFonts w:ascii="FangSong" w:eastAsia="FangSong" w:hAnsi="FangSong"/>
                <w:szCs w:val="20"/>
              </w:rPr>
              <w:t>1</w:t>
            </w:r>
          </w:p>
          <w:p w14:paraId="746BEEDB" w14:textId="77777777" w:rsidR="00883061" w:rsidRPr="008253AA" w:rsidRDefault="00883061" w:rsidP="00105540">
            <w:pPr>
              <w:keepNext w:val="0"/>
              <w:spacing w:after="100"/>
              <w:rPr>
                <w:rFonts w:ascii="FangSong" w:eastAsia="FangSong" w:hAnsi="FangSong"/>
                <w:szCs w:val="20"/>
              </w:rPr>
            </w:pPr>
          </w:p>
        </w:tc>
        <w:tc>
          <w:tcPr>
            <w:tcW w:w="3338" w:type="dxa"/>
          </w:tcPr>
          <w:p w14:paraId="6BB73314" w14:textId="26458A58" w:rsidR="00883061" w:rsidRPr="008253AA" w:rsidRDefault="00BD7E42" w:rsidP="00105540">
            <w:pPr>
              <w:keepNext w:val="0"/>
              <w:spacing w:after="100"/>
              <w:cnfStyle w:val="000000100000" w:firstRow="0" w:lastRow="0" w:firstColumn="0" w:lastColumn="0" w:oddVBand="0" w:evenVBand="0" w:oddHBand="1" w:evenHBand="0" w:firstRowFirstColumn="0" w:firstRowLastColumn="0" w:lastRowFirstColumn="0" w:lastRowLastColumn="0"/>
              <w:rPr>
                <w:rFonts w:ascii="FangSong" w:eastAsia="FangSong" w:hAnsi="FangSong"/>
                <w:szCs w:val="20"/>
                <w:lang w:val="en-US"/>
              </w:rPr>
            </w:pPr>
            <w:r>
              <w:rPr>
                <w:rFonts w:ascii="FangSong" w:eastAsia="FangSong" w:hAnsi="FangSong" w:hint="eastAsia"/>
                <w:szCs w:val="20"/>
                <w:lang w:val="en-US" w:eastAsia="zh-CN"/>
              </w:rPr>
              <w:t>此“快速入门</w:t>
            </w:r>
            <w:r w:rsidR="00C27FD6" w:rsidRPr="008253AA">
              <w:rPr>
                <w:rFonts w:ascii="FangSong" w:eastAsia="FangSong" w:hAnsi="FangSong" w:hint="eastAsia"/>
                <w:szCs w:val="20"/>
                <w:lang w:val="en-US" w:eastAsia="zh-CN"/>
              </w:rPr>
              <w:t>指南”</w:t>
            </w:r>
          </w:p>
        </w:tc>
        <w:tc>
          <w:tcPr>
            <w:tcW w:w="2991" w:type="dxa"/>
          </w:tcPr>
          <w:p w14:paraId="6E2F7947" w14:textId="77777777" w:rsidR="00883061" w:rsidRPr="00AF3429" w:rsidRDefault="00883061" w:rsidP="00105540">
            <w:pPr>
              <w:keepNext w:val="0"/>
              <w:spacing w:after="100"/>
              <w:ind w:right="200"/>
              <w:jc w:val="right"/>
              <w:cnfStyle w:val="000000100000" w:firstRow="0" w:lastRow="0" w:firstColumn="0" w:lastColumn="0" w:oddVBand="0" w:evenVBand="0" w:oddHBand="1" w:evenHBand="0" w:firstRowFirstColumn="0" w:firstRowLastColumn="0" w:lastRowFirstColumn="0" w:lastRowLastColumn="0"/>
              <w:rPr>
                <w:noProof/>
                <w:sz w:val="20"/>
                <w:szCs w:val="20"/>
                <w:lang w:val="en-US"/>
              </w:rPr>
            </w:pPr>
          </w:p>
        </w:tc>
        <w:tc>
          <w:tcPr>
            <w:tcW w:w="1417" w:type="dxa"/>
          </w:tcPr>
          <w:p w14:paraId="2E4C921A" w14:textId="77777777" w:rsidR="00883061" w:rsidRPr="00AF3429" w:rsidRDefault="00883061" w:rsidP="00105540">
            <w:pPr>
              <w:keepNext w:val="0"/>
              <w:spacing w:after="100"/>
              <w:ind w:right="200"/>
              <w:jc w:val="cente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w:t>
            </w:r>
          </w:p>
        </w:tc>
      </w:tr>
    </w:tbl>
    <w:p w14:paraId="3CE2C205" w14:textId="77777777" w:rsidR="00265A9D" w:rsidRPr="00E56661" w:rsidRDefault="00B42562" w:rsidP="003977BC">
      <w:pPr>
        <w:rPr>
          <w:rFonts w:ascii="FangSong" w:eastAsia="FangSong" w:hAnsi="FangSong"/>
          <w:lang w:eastAsia="zh-CN"/>
        </w:rPr>
      </w:pPr>
      <w:r w:rsidRPr="00E56661">
        <w:rPr>
          <w:rFonts w:ascii="FangSong" w:eastAsia="FangSong" w:hAnsi="FangSong"/>
          <w:vertAlign w:val="superscript"/>
          <w:lang w:eastAsia="zh-CN"/>
        </w:rPr>
        <w:lastRenderedPageBreak/>
        <w:t>[1]</w:t>
      </w:r>
      <w:r w:rsidRPr="00E56661">
        <w:rPr>
          <w:rFonts w:ascii="FangSong" w:eastAsia="FangSong" w:hAnsi="FangSong"/>
          <w:lang w:eastAsia="zh-CN"/>
        </w:rPr>
        <w:t xml:space="preserve"> </w:t>
      </w:r>
      <w:r w:rsidR="000431EC" w:rsidRPr="00E56661">
        <w:rPr>
          <w:rFonts w:ascii="FangSong" w:eastAsia="FangSong" w:hAnsi="FangSong" w:hint="eastAsia"/>
          <w:lang w:eastAsia="zh-CN"/>
        </w:rPr>
        <w:t>正文对</w:t>
      </w:r>
      <w:r w:rsidR="004729C3" w:rsidRPr="00E56661">
        <w:rPr>
          <w:rFonts w:ascii="FangSong" w:eastAsia="FangSong" w:hAnsi="FangSong" w:hint="eastAsia"/>
          <w:lang w:eastAsia="zh-CN"/>
        </w:rPr>
        <w:t>配件</w:t>
      </w:r>
      <w:r w:rsidR="000431EC" w:rsidRPr="00E56661">
        <w:rPr>
          <w:rFonts w:ascii="FangSong" w:eastAsia="FangSong" w:hAnsi="FangSong" w:hint="eastAsia"/>
          <w:lang w:eastAsia="zh-CN"/>
        </w:rPr>
        <w:t>引用</w:t>
      </w:r>
      <w:r w:rsidR="004729C3" w:rsidRPr="00E56661">
        <w:rPr>
          <w:rFonts w:ascii="FangSong" w:eastAsia="FangSong" w:hAnsi="FangSong" w:hint="eastAsia"/>
          <w:lang w:eastAsia="zh-CN"/>
        </w:rPr>
        <w:t>时</w:t>
      </w:r>
      <w:r w:rsidR="000431EC" w:rsidRPr="00E56661">
        <w:rPr>
          <w:rFonts w:ascii="FangSong" w:eastAsia="FangSong" w:hAnsi="FangSong" w:hint="eastAsia"/>
          <w:lang w:eastAsia="zh-CN"/>
        </w:rPr>
        <w:t>将</w:t>
      </w:r>
      <w:r w:rsidR="004729C3" w:rsidRPr="00E56661">
        <w:rPr>
          <w:rFonts w:ascii="FangSong" w:eastAsia="FangSong" w:hAnsi="FangSong" w:hint="eastAsia"/>
          <w:lang w:eastAsia="zh-CN"/>
        </w:rPr>
        <w:t>使用的缩写</w:t>
      </w:r>
    </w:p>
    <w:p w14:paraId="623A07D1" w14:textId="77777777" w:rsidR="001F015F" w:rsidRDefault="001F015F" w:rsidP="003977BC">
      <w:pPr>
        <w:rPr>
          <w:lang w:eastAsia="zh-CN"/>
        </w:rPr>
      </w:pPr>
    </w:p>
    <w:p w14:paraId="674ABA22" w14:textId="77777777" w:rsidR="00B44FE7" w:rsidRDefault="00B44FE7" w:rsidP="003977BC">
      <w:pPr>
        <w:rPr>
          <w:lang w:eastAsia="zh-CN"/>
        </w:rPr>
      </w:pPr>
    </w:p>
    <w:p w14:paraId="38D3A90E" w14:textId="77777777" w:rsidR="00DC302F" w:rsidRDefault="00DB2A64" w:rsidP="00DC302F">
      <w:pPr>
        <w:pStyle w:val="Heading1Paged"/>
      </w:pPr>
      <w:bookmarkStart w:id="2" w:name="_Toc67002620"/>
      <w:r>
        <w:rPr>
          <w:rFonts w:hint="eastAsia"/>
          <w:lang w:eastAsia="zh-CN"/>
        </w:rPr>
        <w:lastRenderedPageBreak/>
        <w:t>安全说明</w:t>
      </w:r>
      <w:bookmarkEnd w:id="2"/>
    </w:p>
    <w:tbl>
      <w:tblPr>
        <w:tblW w:w="0" w:type="auto"/>
        <w:tblLook w:val="04A0" w:firstRow="1" w:lastRow="0" w:firstColumn="1" w:lastColumn="0" w:noHBand="0" w:noVBand="1"/>
      </w:tblPr>
      <w:tblGrid>
        <w:gridCol w:w="1555"/>
        <w:gridCol w:w="7241"/>
      </w:tblGrid>
      <w:tr w:rsidR="00DC302F" w14:paraId="592CE3C5" w14:textId="77777777" w:rsidTr="009C057C">
        <w:tc>
          <w:tcPr>
            <w:tcW w:w="1555" w:type="dxa"/>
          </w:tcPr>
          <w:p w14:paraId="2B095DD9" w14:textId="77777777" w:rsidR="00DC302F" w:rsidRDefault="00DC302F" w:rsidP="009C057C">
            <w:r>
              <w:rPr>
                <w:noProof/>
                <w:lang w:eastAsia="zh-CN"/>
              </w:rPr>
              <w:drawing>
                <wp:inline distT="0" distB="0" distL="0" distR="0" wp14:anchorId="4D4AD6B9" wp14:editId="4B1C535E">
                  <wp:extent cx="850604" cy="73152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i Z136-1 IEC 60825-1.png"/>
                          <pic:cNvPicPr/>
                        </pic:nvPicPr>
                        <pic:blipFill rotWithShape="1">
                          <a:blip r:embed="rId48" cstate="print">
                            <a:extLst>
                              <a:ext uri="{28A0092B-C50C-407E-A947-70E740481C1C}">
                                <a14:useLocalDpi xmlns:a14="http://schemas.microsoft.com/office/drawing/2010/main" val="0"/>
                              </a:ext>
                            </a:extLst>
                          </a:blip>
                          <a:srcRect l="2593" t="4785" r="75801" b="74641"/>
                          <a:stretch/>
                        </pic:blipFill>
                        <pic:spPr bwMode="auto">
                          <a:xfrm>
                            <a:off x="0" y="0"/>
                            <a:ext cx="852176" cy="732873"/>
                          </a:xfrm>
                          <a:prstGeom prst="rect">
                            <a:avLst/>
                          </a:prstGeom>
                          <a:ln>
                            <a:noFill/>
                          </a:ln>
                          <a:extLst>
                            <a:ext uri="{53640926-AAD7-44D8-BBD7-CCE9431645EC}">
                              <a14:shadowObscured xmlns:a14="http://schemas.microsoft.com/office/drawing/2010/main"/>
                            </a:ext>
                          </a:extLst>
                        </pic:spPr>
                      </pic:pic>
                    </a:graphicData>
                  </a:graphic>
                </wp:inline>
              </w:drawing>
            </w:r>
          </w:p>
        </w:tc>
        <w:tc>
          <w:tcPr>
            <w:tcW w:w="7457" w:type="dxa"/>
          </w:tcPr>
          <w:p w14:paraId="2162068E" w14:textId="77777777" w:rsidR="00DC302F" w:rsidRPr="00406FEF" w:rsidRDefault="00DC302F" w:rsidP="009C057C">
            <w:pPr>
              <w:rPr>
                <w:rFonts w:ascii="FangSong" w:eastAsia="FangSong" w:hAnsi="FangSong"/>
                <w:b/>
                <w:lang w:eastAsia="zh-CN"/>
              </w:rPr>
            </w:pPr>
            <w:r w:rsidRPr="00406FEF">
              <w:rPr>
                <w:rFonts w:ascii="FangSong" w:eastAsia="FangSong" w:hAnsi="FangSong"/>
                <w:b/>
                <w:lang w:eastAsia="zh-CN"/>
              </w:rPr>
              <w:t xml:space="preserve">DPSS </w:t>
            </w:r>
            <w:r w:rsidR="00B13A49" w:rsidRPr="00406FEF">
              <w:rPr>
                <w:rFonts w:ascii="FangSong" w:eastAsia="FangSong" w:hAnsi="FangSong" w:hint="eastAsia"/>
                <w:b/>
                <w:lang w:eastAsia="zh-CN"/>
              </w:rPr>
              <w:t>按</w:t>
            </w:r>
            <w:r w:rsidR="00DB2A64" w:rsidRPr="00406FEF">
              <w:rPr>
                <w:rFonts w:ascii="FangSong" w:eastAsia="FangSong" w:hAnsi="FangSong" w:hint="eastAsia"/>
                <w:b/>
                <w:lang w:eastAsia="zh-CN"/>
              </w:rPr>
              <w:t>输出功率</w:t>
            </w:r>
            <w:r w:rsidR="00B13A49" w:rsidRPr="00406FEF">
              <w:rPr>
                <w:rFonts w:ascii="FangSong" w:eastAsia="FangSong" w:hAnsi="FangSong" w:hint="eastAsia"/>
                <w:b/>
                <w:lang w:eastAsia="zh-CN"/>
              </w:rPr>
              <w:t>被</w:t>
            </w:r>
            <w:r w:rsidR="00DB2A64" w:rsidRPr="00406FEF">
              <w:rPr>
                <w:rFonts w:ascii="FangSong" w:eastAsia="FangSong" w:hAnsi="FangSong" w:hint="eastAsia"/>
                <w:b/>
                <w:lang w:eastAsia="zh-CN"/>
              </w:rPr>
              <w:t>国际标准</w:t>
            </w:r>
            <w:r w:rsidRPr="00406FEF">
              <w:rPr>
                <w:rFonts w:ascii="FangSong" w:eastAsia="FangSong" w:hAnsi="FangSong"/>
                <w:b/>
                <w:lang w:eastAsia="zh-CN"/>
              </w:rPr>
              <w:t>IEC 60825-1</w:t>
            </w:r>
            <w:r w:rsidR="00B13A49" w:rsidRPr="00406FEF">
              <w:rPr>
                <w:rFonts w:ascii="FangSong" w:eastAsia="FangSong" w:hAnsi="FangSong" w:hint="eastAsia"/>
                <w:b/>
                <w:lang w:eastAsia="zh-CN"/>
              </w:rPr>
              <w:t>定义为</w:t>
            </w:r>
            <w:r w:rsidR="00DB2A64" w:rsidRPr="00406FEF">
              <w:rPr>
                <w:rFonts w:ascii="FangSong" w:eastAsia="FangSong" w:hAnsi="FangSong" w:hint="eastAsia"/>
                <w:b/>
                <w:lang w:eastAsia="zh-CN"/>
              </w:rPr>
              <w:t>第四类激光产品。</w:t>
            </w:r>
          </w:p>
          <w:p w14:paraId="48A23C51" w14:textId="77777777" w:rsidR="00DC302F" w:rsidRPr="00406FEF" w:rsidRDefault="00DB2A64" w:rsidP="009C057C">
            <w:pPr>
              <w:rPr>
                <w:rFonts w:ascii="FangSong" w:eastAsia="FangSong" w:hAnsi="FangSong"/>
                <w:b/>
                <w:lang w:eastAsia="zh-CN"/>
              </w:rPr>
            </w:pPr>
            <w:r w:rsidRPr="00406FEF">
              <w:rPr>
                <w:rFonts w:ascii="FangSong" w:eastAsia="FangSong" w:hAnsi="FangSong" w:hint="eastAsia"/>
                <w:b/>
                <w:lang w:eastAsia="zh-CN"/>
              </w:rPr>
              <w:t>因此，用户必须在安全保护柜(</w:t>
            </w:r>
            <w:r w:rsidR="000D0523" w:rsidRPr="00406FEF">
              <w:rPr>
                <w:rFonts w:ascii="FangSong" w:eastAsia="FangSong" w:hAnsi="FangSong"/>
                <w:b/>
                <w:lang w:eastAsia="zh-CN"/>
              </w:rPr>
              <w:t>Safety Box)</w:t>
            </w:r>
            <w:r w:rsidRPr="00406FEF">
              <w:rPr>
                <w:rFonts w:ascii="FangSong" w:eastAsia="FangSong" w:hAnsi="FangSong" w:hint="eastAsia"/>
                <w:b/>
                <w:lang w:eastAsia="zh-CN"/>
              </w:rPr>
              <w:t>中操作DPSS激光器</w:t>
            </w:r>
            <w:r w:rsidR="000D0523" w:rsidRPr="00406FEF">
              <w:rPr>
                <w:rFonts w:ascii="FangSong" w:eastAsia="FangSong" w:hAnsi="FangSong" w:hint="eastAsia"/>
                <w:b/>
                <w:lang w:eastAsia="zh-CN"/>
              </w:rPr>
              <w:t>。</w:t>
            </w:r>
          </w:p>
          <w:p w14:paraId="12F0DB40" w14:textId="77777777" w:rsidR="00521CE7" w:rsidRPr="00406FEF" w:rsidRDefault="00E22058" w:rsidP="009C057C">
            <w:pPr>
              <w:rPr>
                <w:rFonts w:ascii="FangSong" w:eastAsia="FangSong" w:hAnsi="FangSong"/>
                <w:b/>
                <w:lang w:eastAsia="zh-CN"/>
              </w:rPr>
            </w:pPr>
            <w:r w:rsidRPr="00406FEF">
              <w:rPr>
                <w:rFonts w:ascii="FangSong" w:eastAsia="FangSong" w:hAnsi="FangSong" w:hint="eastAsia"/>
                <w:b/>
                <w:lang w:eastAsia="zh-CN"/>
              </w:rPr>
              <w:t>请参阅以下用户手册获取安全和规范方面的信息：</w:t>
            </w:r>
          </w:p>
          <w:p w14:paraId="3D17E856" w14:textId="77777777" w:rsidR="00DC302F" w:rsidRPr="00406FEF" w:rsidRDefault="00E22058" w:rsidP="007279A6">
            <w:pPr>
              <w:pStyle w:val="ListParagraph"/>
              <w:numPr>
                <w:ilvl w:val="0"/>
                <w:numId w:val="11"/>
              </w:numPr>
            </w:pPr>
            <w:r w:rsidRPr="00406FEF">
              <w:t>R</w:t>
            </w:r>
            <w:r w:rsidRPr="00406FEF">
              <w:rPr>
                <w:rFonts w:hint="eastAsia"/>
                <w:lang w:eastAsia="zh-CN"/>
              </w:rPr>
              <w:t>i</w:t>
            </w:r>
            <w:r w:rsidRPr="00406FEF">
              <w:t>scure</w:t>
            </w:r>
            <w:r w:rsidRPr="00406FEF">
              <w:rPr>
                <w:rFonts w:hint="eastAsia"/>
                <w:lang w:eastAsia="zh-CN"/>
              </w:rPr>
              <w:t>二代激光工作站</w:t>
            </w:r>
            <w:commentRangeStart w:id="3"/>
            <w:r w:rsidRPr="00406FEF">
              <w:rPr>
                <w:rFonts w:hint="eastAsia"/>
                <w:highlight w:val="yellow"/>
                <w:lang w:eastAsia="zh-CN"/>
              </w:rPr>
              <w:t>用户手册</w:t>
            </w:r>
            <w:commentRangeEnd w:id="3"/>
            <w:r w:rsidR="003F5173" w:rsidRPr="00406FEF">
              <w:rPr>
                <w:rStyle w:val="CommentReference"/>
              </w:rPr>
              <w:commentReference w:id="3"/>
            </w:r>
          </w:p>
          <w:p w14:paraId="59390D06" w14:textId="77777777" w:rsidR="00DC302F" w:rsidRPr="00406FEF" w:rsidRDefault="00DC302F" w:rsidP="007279A6">
            <w:pPr>
              <w:pStyle w:val="ListParagraph"/>
              <w:numPr>
                <w:ilvl w:val="0"/>
                <w:numId w:val="11"/>
              </w:numPr>
            </w:pPr>
            <w:r w:rsidRPr="00406FEF">
              <w:t>Innolas</w:t>
            </w:r>
            <w:r w:rsidR="00E22058" w:rsidRPr="00406FEF">
              <w:rPr>
                <w:rFonts w:hint="eastAsia"/>
                <w:lang w:eastAsia="zh-CN"/>
              </w:rPr>
              <w:t>激光用户手册</w:t>
            </w:r>
          </w:p>
          <w:p w14:paraId="7CB57A97" w14:textId="36D85743" w:rsidR="00DC302F" w:rsidRDefault="00DC302F" w:rsidP="007279A6">
            <w:pPr>
              <w:pStyle w:val="ListParagraph"/>
              <w:numPr>
                <w:ilvl w:val="0"/>
                <w:numId w:val="11"/>
              </w:numPr>
            </w:pPr>
            <w:r w:rsidRPr="00406FEF">
              <w:t xml:space="preserve">Newport Conex-AGP </w:t>
            </w:r>
            <w:r w:rsidR="00E22058" w:rsidRPr="00406FEF">
              <w:rPr>
                <w:rFonts w:hint="eastAsia"/>
                <w:lang w:eastAsia="zh-CN"/>
              </w:rPr>
              <w:t>用户手册</w:t>
            </w:r>
            <w:r w:rsidR="003F5173" w:rsidRPr="00406FEF">
              <w:rPr>
                <w:rFonts w:hint="eastAsia"/>
                <w:lang w:eastAsia="zh-CN"/>
              </w:rPr>
              <w:t>（</w:t>
            </w:r>
            <w:r w:rsidR="00BF1547">
              <w:rPr>
                <w:rFonts w:hint="eastAsia"/>
                <w:lang w:eastAsia="zh-CN"/>
              </w:rPr>
              <w:t>过期文档</w:t>
            </w:r>
            <w:r w:rsidR="003F5173" w:rsidRPr="00406FEF">
              <w:rPr>
                <w:rFonts w:hint="eastAsia"/>
                <w:lang w:eastAsia="zh-CN"/>
              </w:rPr>
              <w:t>）</w:t>
            </w:r>
          </w:p>
        </w:tc>
      </w:tr>
    </w:tbl>
    <w:p w14:paraId="2A2AF295" w14:textId="005443CD" w:rsidR="000C6273" w:rsidRDefault="00114099" w:rsidP="00595A50">
      <w:pPr>
        <w:pStyle w:val="Heading1Paged"/>
      </w:pPr>
      <w:bookmarkStart w:id="4" w:name="_Toc67002621"/>
      <w:r>
        <w:rPr>
          <w:rFonts w:hint="eastAsia"/>
          <w:lang w:eastAsia="zh-CN"/>
        </w:rPr>
        <w:lastRenderedPageBreak/>
        <w:t>产品功能概述</w:t>
      </w:r>
      <w:bookmarkEnd w:id="4"/>
    </w:p>
    <w:p w14:paraId="4CA8F4D3" w14:textId="155B294C" w:rsidR="00776791" w:rsidRDefault="00C2519E" w:rsidP="0069457F">
      <w:pPr>
        <w:rPr>
          <w:lang w:eastAsia="zh-CN"/>
        </w:rPr>
      </w:pPr>
      <w:r>
        <w:rPr>
          <w:lang w:eastAsia="zh-CN"/>
        </w:rPr>
        <w:t>DPSS</w:t>
      </w:r>
      <w:r w:rsidR="005F7EC3">
        <w:rPr>
          <w:rFonts w:hint="eastAsia"/>
          <w:lang w:eastAsia="zh-CN"/>
        </w:rPr>
        <w:t>激光器属固态二极管激光源，激光器</w:t>
      </w:r>
      <w:r>
        <w:rPr>
          <w:rFonts w:hint="eastAsia"/>
          <w:lang w:eastAsia="zh-CN"/>
        </w:rPr>
        <w:t>内部原件会将二极管光源</w:t>
      </w:r>
      <w:r w:rsidR="005F7EC3">
        <w:rPr>
          <w:rFonts w:hint="eastAsia"/>
          <w:lang w:eastAsia="zh-CN"/>
        </w:rPr>
        <w:t>的</w:t>
      </w:r>
      <w:r>
        <w:rPr>
          <w:rFonts w:hint="eastAsia"/>
          <w:lang w:eastAsia="zh-CN"/>
        </w:rPr>
        <w:t>能量积攒起来（用时约</w:t>
      </w:r>
      <w:r>
        <w:rPr>
          <w:rFonts w:hint="eastAsia"/>
          <w:lang w:eastAsia="zh-CN"/>
        </w:rPr>
        <w:t>1</w:t>
      </w:r>
      <w:r>
        <w:rPr>
          <w:rFonts w:hint="eastAsia"/>
          <w:lang w:eastAsia="zh-CN"/>
        </w:rPr>
        <w:t>毫秒）并一次性在极短时间内（小于</w:t>
      </w:r>
      <w:r>
        <w:rPr>
          <w:rFonts w:hint="eastAsia"/>
          <w:lang w:eastAsia="zh-CN"/>
        </w:rPr>
        <w:t>4</w:t>
      </w:r>
      <w:r>
        <w:rPr>
          <w:rFonts w:hint="eastAsia"/>
          <w:lang w:eastAsia="zh-CN"/>
        </w:rPr>
        <w:t>纳秒）释放出来，由此产生极高的输出能量（大于</w:t>
      </w:r>
      <w:r>
        <w:rPr>
          <w:rFonts w:hint="eastAsia"/>
          <w:lang w:eastAsia="zh-CN"/>
        </w:rPr>
        <w:t>2</w:t>
      </w:r>
      <w:r>
        <w:rPr>
          <w:lang w:eastAsia="zh-CN"/>
        </w:rPr>
        <w:t>0</w:t>
      </w:r>
      <w:r>
        <w:rPr>
          <w:rFonts w:hint="eastAsia"/>
          <w:lang w:eastAsia="zh-CN"/>
        </w:rPr>
        <w:t>微焦）。</w:t>
      </w:r>
    </w:p>
    <w:p w14:paraId="08C5336C" w14:textId="3C8CC8ED" w:rsidR="00D96CFF" w:rsidRDefault="00C2519E" w:rsidP="00776791">
      <w:pPr>
        <w:rPr>
          <w:lang w:eastAsia="zh-CN"/>
        </w:rPr>
      </w:pPr>
      <w:r>
        <w:rPr>
          <w:rFonts w:hint="eastAsia"/>
          <w:lang w:eastAsia="zh-CN"/>
        </w:rPr>
        <w:t>DPSS</w:t>
      </w:r>
      <w:r>
        <w:rPr>
          <w:rFonts w:hint="eastAsia"/>
          <w:lang w:eastAsia="zh-CN"/>
        </w:rPr>
        <w:t>激光源应与二代激光工作站的光路相连接，并之后由</w:t>
      </w:r>
      <w:r>
        <w:rPr>
          <w:rFonts w:hint="eastAsia"/>
          <w:lang w:eastAsia="zh-CN"/>
        </w:rPr>
        <w:t>Inspector</w:t>
      </w:r>
      <w:r>
        <w:rPr>
          <w:lang w:eastAsia="zh-CN"/>
        </w:rPr>
        <w:t xml:space="preserve">  </w:t>
      </w:r>
      <w:r>
        <w:rPr>
          <w:rFonts w:hint="eastAsia"/>
          <w:lang w:eastAsia="zh-CN"/>
        </w:rPr>
        <w:t>Perturbation</w:t>
      </w:r>
      <w:r>
        <w:rPr>
          <w:rFonts w:hint="eastAsia"/>
          <w:lang w:eastAsia="zh-CN"/>
        </w:rPr>
        <w:t>模块控制其发射时机。</w:t>
      </w:r>
    </w:p>
    <w:p w14:paraId="105277E0" w14:textId="77777777" w:rsidR="00990141" w:rsidRDefault="001C04C8" w:rsidP="00990141">
      <w:pPr>
        <w:jc w:val="center"/>
      </w:pPr>
      <w:r>
        <w:rPr>
          <w:noProof/>
          <w:lang w:eastAsia="zh-CN"/>
        </w:rPr>
        <w:drawing>
          <wp:inline distT="0" distB="0" distL="0" distR="0" wp14:anchorId="18B72706" wp14:editId="4560DDE8">
            <wp:extent cx="4635500" cy="261620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35500" cy="2616200"/>
                    </a:xfrm>
                    <a:prstGeom prst="rect">
                      <a:avLst/>
                    </a:prstGeom>
                    <a:noFill/>
                    <a:ln>
                      <a:noFill/>
                    </a:ln>
                  </pic:spPr>
                </pic:pic>
              </a:graphicData>
            </a:graphic>
          </wp:inline>
        </w:drawing>
      </w:r>
    </w:p>
    <w:p w14:paraId="46CD8459" w14:textId="1842725D" w:rsidR="00943A0E" w:rsidRDefault="00990141" w:rsidP="00C424DF">
      <w:pPr>
        <w:pStyle w:val="Caption"/>
      </w:pPr>
      <w:r>
        <w:t xml:space="preserve">Figure </w:t>
      </w:r>
      <w:fldSimple w:instr=" SEQ Figure \* ARABIC ">
        <w:r w:rsidR="00C16FFB">
          <w:rPr>
            <w:noProof/>
          </w:rPr>
          <w:t>1</w:t>
        </w:r>
      </w:fldSimple>
      <w:r>
        <w:t xml:space="preserve"> </w:t>
      </w:r>
      <w:r w:rsidR="00FD5469">
        <w:fldChar w:fldCharType="begin"/>
      </w:r>
      <w:r w:rsidR="00FD5469">
        <w:instrText xml:space="preserve"> DOCPROPERTY  ProductName  \* MERGEFORMAT </w:instrText>
      </w:r>
      <w:r w:rsidR="00FD5469">
        <w:fldChar w:fldCharType="separate"/>
      </w:r>
      <w:r w:rsidR="00C16FFB">
        <w:t>DPSS Laser</w:t>
      </w:r>
      <w:r w:rsidR="00FD5469">
        <w:fldChar w:fldCharType="end"/>
      </w:r>
      <w:r w:rsidR="009C389B">
        <w:rPr>
          <w:noProof/>
        </w:rPr>
        <w:t xml:space="preserve"> head</w:t>
      </w:r>
    </w:p>
    <w:p w14:paraId="555B181B" w14:textId="77777777" w:rsidR="00837F49" w:rsidRDefault="00837F49" w:rsidP="00C56ECC"/>
    <w:p w14:paraId="22B8B27B" w14:textId="675C0853" w:rsidR="00DD3683" w:rsidRDefault="00FF28EF" w:rsidP="00DD3683">
      <w:pPr>
        <w:pStyle w:val="Heading1Paged"/>
      </w:pPr>
      <w:bookmarkStart w:id="5" w:name="_Toc67002622"/>
      <w:r>
        <w:rPr>
          <w:rFonts w:hint="eastAsia"/>
          <w:lang w:eastAsia="zh-CN"/>
        </w:rPr>
        <w:lastRenderedPageBreak/>
        <w:t>如何搭建设备</w:t>
      </w:r>
      <w:bookmarkEnd w:id="5"/>
    </w:p>
    <w:p w14:paraId="22A3D707" w14:textId="09A4E478" w:rsidR="0041763D" w:rsidRPr="00F26900" w:rsidRDefault="00472D34" w:rsidP="00F83A65">
      <w:pPr>
        <w:rPr>
          <w:rFonts w:ascii="FangSong" w:eastAsia="FangSong" w:hAnsi="FangSong"/>
          <w:lang w:eastAsia="zh-CN"/>
        </w:rPr>
      </w:pPr>
      <w:r w:rsidRPr="00F26900">
        <w:rPr>
          <w:rFonts w:ascii="FangSong" w:eastAsia="FangSong" w:hAnsi="FangSong" w:hint="eastAsia"/>
          <w:lang w:eastAsia="zh-CN"/>
        </w:rPr>
        <w:t>请阅读下面的内容</w:t>
      </w:r>
      <w:r w:rsidR="00F26900">
        <w:rPr>
          <w:rFonts w:ascii="FangSong" w:eastAsia="FangSong" w:hAnsi="FangSong" w:hint="eastAsia"/>
          <w:lang w:eastAsia="zh-CN"/>
        </w:rPr>
        <w:t>来组装</w:t>
      </w:r>
      <w:r w:rsidRPr="00F26900">
        <w:rPr>
          <w:rFonts w:ascii="FangSong" w:eastAsia="FangSong" w:hAnsi="FangSong" w:hint="eastAsia"/>
          <w:lang w:eastAsia="zh-CN"/>
        </w:rPr>
        <w:t>DPSS激光器</w:t>
      </w:r>
      <w:r w:rsidR="00F26900">
        <w:rPr>
          <w:rFonts w:ascii="FangSong" w:eastAsia="FangSong" w:hAnsi="FangSong" w:hint="eastAsia"/>
          <w:lang w:eastAsia="zh-CN"/>
        </w:rPr>
        <w:t>，并完成其与</w:t>
      </w:r>
      <w:r w:rsidR="00224918" w:rsidRPr="00F26900">
        <w:rPr>
          <w:rFonts w:ascii="FangSong" w:eastAsia="FangSong" w:hAnsi="FangSong" w:hint="eastAsia"/>
          <w:lang w:eastAsia="zh-CN"/>
        </w:rPr>
        <w:t>二代激光工作站</w:t>
      </w:r>
      <w:r w:rsidR="00F26900">
        <w:rPr>
          <w:rFonts w:ascii="FangSong" w:eastAsia="FangSong" w:hAnsi="FangSong" w:hint="eastAsia"/>
          <w:lang w:eastAsia="zh-CN"/>
        </w:rPr>
        <w:t>的连接</w:t>
      </w:r>
      <w:r w:rsidR="00224918" w:rsidRPr="00F26900">
        <w:rPr>
          <w:rFonts w:ascii="FangSong" w:eastAsia="FangSong" w:hAnsi="FangSong" w:hint="eastAsia"/>
          <w:lang w:eastAsia="zh-CN"/>
        </w:rPr>
        <w:t>。</w:t>
      </w:r>
    </w:p>
    <w:p w14:paraId="027CDFD1" w14:textId="02ACDC74" w:rsidR="00674CE3" w:rsidRDefault="00224918" w:rsidP="00674CE3">
      <w:pPr>
        <w:pStyle w:val="Heading2"/>
      </w:pPr>
      <w:r>
        <w:rPr>
          <w:rFonts w:hint="eastAsia"/>
          <w:lang w:eastAsia="zh-CN"/>
        </w:rPr>
        <w:t>检验供电设备与激光器的序列号</w:t>
      </w:r>
    </w:p>
    <w:tbl>
      <w:tblPr>
        <w:tblW w:w="0" w:type="auto"/>
        <w:tblLook w:val="04A0" w:firstRow="1" w:lastRow="0" w:firstColumn="1" w:lastColumn="0" w:noHBand="0" w:noVBand="1"/>
      </w:tblPr>
      <w:tblGrid>
        <w:gridCol w:w="1005"/>
        <w:gridCol w:w="7791"/>
      </w:tblGrid>
      <w:tr w:rsidR="00674CE3" w14:paraId="0ADC40E5" w14:textId="77777777" w:rsidTr="00F26900">
        <w:trPr>
          <w:trHeight w:val="1215"/>
        </w:trPr>
        <w:tc>
          <w:tcPr>
            <w:tcW w:w="1008" w:type="dxa"/>
          </w:tcPr>
          <w:p w14:paraId="0BA31837" w14:textId="77777777" w:rsidR="00674CE3" w:rsidRDefault="00674CE3" w:rsidP="00674CE3">
            <w:pPr>
              <w:rPr>
                <w:noProof/>
              </w:rPr>
            </w:pPr>
            <w:r>
              <w:rPr>
                <w:noProof/>
                <w:lang w:eastAsia="zh-CN"/>
              </w:rPr>
              <w:drawing>
                <wp:inline distT="0" distB="0" distL="0" distR="0" wp14:anchorId="302DE71F" wp14:editId="6C0861EE">
                  <wp:extent cx="393405" cy="393405"/>
                  <wp:effectExtent l="0" t="0" r="6985" b="698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rt.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88451" cy="388451"/>
                          </a:xfrm>
                          <a:prstGeom prst="rect">
                            <a:avLst/>
                          </a:prstGeom>
                        </pic:spPr>
                      </pic:pic>
                    </a:graphicData>
                  </a:graphic>
                </wp:inline>
              </w:drawing>
            </w:r>
          </w:p>
        </w:tc>
        <w:tc>
          <w:tcPr>
            <w:tcW w:w="7914" w:type="dxa"/>
          </w:tcPr>
          <w:p w14:paraId="0AE4ADCF" w14:textId="49E0A905" w:rsidR="00674CE3" w:rsidRDefault="00224918" w:rsidP="00674CE3">
            <w:pPr>
              <w:rPr>
                <w:b/>
                <w:lang w:eastAsia="zh-CN"/>
              </w:rPr>
            </w:pPr>
            <w:r>
              <w:rPr>
                <w:rFonts w:hint="eastAsia"/>
                <w:b/>
                <w:lang w:eastAsia="zh-CN"/>
              </w:rPr>
              <w:t>警告</w:t>
            </w:r>
            <w:r w:rsidR="00674CE3">
              <w:rPr>
                <w:b/>
                <w:lang w:eastAsia="zh-CN"/>
              </w:rPr>
              <w:t>:</w:t>
            </w:r>
          </w:p>
          <w:p w14:paraId="48694DD8" w14:textId="7B9A56C6" w:rsidR="00674CE3" w:rsidRDefault="00224918" w:rsidP="00674CE3">
            <w:pPr>
              <w:rPr>
                <w:lang w:eastAsia="zh-CN"/>
              </w:rPr>
            </w:pPr>
            <w:r w:rsidRPr="00224918">
              <w:rPr>
                <w:rFonts w:hint="eastAsia"/>
                <w:b/>
                <w:lang w:eastAsia="zh-CN"/>
              </w:rPr>
              <w:t>请勿</w:t>
            </w:r>
            <w:r>
              <w:rPr>
                <w:rFonts w:hint="eastAsia"/>
                <w:lang w:eastAsia="zh-CN"/>
              </w:rPr>
              <w:t>使用序列号不匹配的</w:t>
            </w:r>
            <w:r>
              <w:rPr>
                <w:rFonts w:hint="eastAsia"/>
                <w:lang w:eastAsia="zh-CN"/>
              </w:rPr>
              <w:t>DPSS</w:t>
            </w:r>
            <w:r>
              <w:rPr>
                <w:rFonts w:hint="eastAsia"/>
                <w:lang w:eastAsia="zh-CN"/>
              </w:rPr>
              <w:t>激光器和激光器供电设备。</w:t>
            </w:r>
          </w:p>
        </w:tc>
      </w:tr>
    </w:tbl>
    <w:p w14:paraId="5B45A028" w14:textId="6A224014" w:rsidR="00674CE3" w:rsidRPr="008264A2" w:rsidRDefault="00F32D99" w:rsidP="007279A6">
      <w:pPr>
        <w:pStyle w:val="ListParagraph"/>
        <w:numPr>
          <w:ilvl w:val="0"/>
          <w:numId w:val="21"/>
        </w:numPr>
        <w:rPr>
          <w:lang w:eastAsia="zh-CN"/>
        </w:rPr>
      </w:pPr>
      <w:r>
        <w:rPr>
          <w:rFonts w:hint="eastAsia"/>
          <w:lang w:eastAsia="zh-CN"/>
        </w:rPr>
        <w:t>记录DPSS激光器供电设备上的序列号。（示例见</w:t>
      </w:r>
      <w:r>
        <w:rPr>
          <w:lang w:eastAsia="zh-CN"/>
        </w:rPr>
        <w:fldChar w:fldCharType="begin"/>
      </w:r>
      <w:r>
        <w:rPr>
          <w:lang w:eastAsia="zh-CN"/>
        </w:rPr>
        <w:instrText xml:space="preserve"> </w:instrText>
      </w:r>
      <w:r>
        <w:rPr>
          <w:rFonts w:hint="eastAsia"/>
          <w:lang w:eastAsia="zh-CN"/>
        </w:rPr>
        <w:instrText>REF _Ref499307052 \h</w:instrText>
      </w:r>
      <w:r>
        <w:rPr>
          <w:lang w:eastAsia="zh-CN"/>
        </w:rPr>
        <w:instrText xml:space="preserve"> </w:instrText>
      </w:r>
      <w:r>
        <w:rPr>
          <w:lang w:eastAsia="zh-CN"/>
        </w:rPr>
      </w:r>
      <w:r>
        <w:rPr>
          <w:lang w:eastAsia="zh-CN"/>
        </w:rPr>
        <w:fldChar w:fldCharType="separate"/>
      </w:r>
      <w:r>
        <w:t xml:space="preserve">Figure </w:t>
      </w:r>
      <w:r>
        <w:rPr>
          <w:noProof/>
        </w:rPr>
        <w:t>2</w:t>
      </w:r>
      <w:r>
        <w:rPr>
          <w:lang w:eastAsia="zh-CN"/>
        </w:rPr>
        <w:fldChar w:fldCharType="end"/>
      </w:r>
      <w:r>
        <w:rPr>
          <w:rFonts w:hint="eastAsia"/>
          <w:lang w:eastAsia="zh-CN"/>
        </w:rPr>
        <w:t>）</w:t>
      </w:r>
    </w:p>
    <w:p w14:paraId="191E1452" w14:textId="77777777" w:rsidR="00674CE3" w:rsidRDefault="00674CE3" w:rsidP="00674CE3">
      <w:pPr>
        <w:jc w:val="center"/>
      </w:pPr>
      <w:r>
        <w:rPr>
          <w:noProof/>
          <w:lang w:eastAsia="zh-CN"/>
        </w:rPr>
        <w:drawing>
          <wp:inline distT="0" distB="0" distL="0" distR="0" wp14:anchorId="18A1E737" wp14:editId="162FF749">
            <wp:extent cx="4791249" cy="247738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90091" cy="2476787"/>
                    </a:xfrm>
                    <a:prstGeom prst="rect">
                      <a:avLst/>
                    </a:prstGeom>
                    <a:noFill/>
                    <a:ln>
                      <a:noFill/>
                    </a:ln>
                  </pic:spPr>
                </pic:pic>
              </a:graphicData>
            </a:graphic>
          </wp:inline>
        </w:drawing>
      </w:r>
    </w:p>
    <w:p w14:paraId="31FE55F2" w14:textId="34D1A4D5" w:rsidR="00674CE3" w:rsidRDefault="00674CE3" w:rsidP="00C424DF">
      <w:pPr>
        <w:pStyle w:val="Caption"/>
      </w:pPr>
      <w:bookmarkStart w:id="6" w:name="_Ref499307052"/>
      <w:r>
        <w:t xml:space="preserve">Figure </w:t>
      </w:r>
      <w:fldSimple w:instr=" SEQ Figure \* ARABIC ">
        <w:r w:rsidR="00C16FFB">
          <w:rPr>
            <w:noProof/>
          </w:rPr>
          <w:t>2</w:t>
        </w:r>
      </w:fldSimple>
      <w:bookmarkEnd w:id="6"/>
      <w:r>
        <w:t xml:space="preserve"> </w:t>
      </w:r>
      <w:r w:rsidR="00F32D99">
        <w:rPr>
          <w:rFonts w:hint="eastAsia"/>
          <w:lang w:eastAsia="zh-CN"/>
        </w:rPr>
        <w:t>DPSS激光器供电设备的序列号标识</w:t>
      </w:r>
    </w:p>
    <w:p w14:paraId="0533FBAF" w14:textId="60229581" w:rsidR="00674CE3" w:rsidRDefault="00DA0B34" w:rsidP="007279A6">
      <w:pPr>
        <w:pStyle w:val="ListParagraph"/>
        <w:numPr>
          <w:ilvl w:val="0"/>
          <w:numId w:val="21"/>
        </w:numPr>
      </w:pPr>
      <w:r>
        <w:rPr>
          <w:rFonts w:hint="eastAsia"/>
          <w:lang w:eastAsia="zh-CN"/>
        </w:rPr>
        <w:t>记录DPSS激光器</w:t>
      </w:r>
      <w:r w:rsidR="005B14C1">
        <w:rPr>
          <w:rFonts w:hint="eastAsia"/>
          <w:lang w:eastAsia="zh-CN"/>
        </w:rPr>
        <w:t>外壳</w:t>
      </w:r>
      <w:r>
        <w:rPr>
          <w:rFonts w:hint="eastAsia"/>
          <w:lang w:eastAsia="zh-CN"/>
        </w:rPr>
        <w:t>上的序列号。（示例见</w:t>
      </w:r>
      <w:r>
        <w:fldChar w:fldCharType="begin"/>
      </w:r>
      <w:r>
        <w:instrText xml:space="preserve"> REF _Ref499307064 \h </w:instrText>
      </w:r>
      <w:r>
        <w:fldChar w:fldCharType="separate"/>
      </w:r>
      <w:r>
        <w:t xml:space="preserve">Figure </w:t>
      </w:r>
      <w:r>
        <w:rPr>
          <w:noProof/>
        </w:rPr>
        <w:t>3</w:t>
      </w:r>
      <w:r>
        <w:fldChar w:fldCharType="end"/>
      </w:r>
      <w:r>
        <w:rPr>
          <w:rFonts w:hint="eastAsia"/>
          <w:lang w:eastAsia="zh-CN"/>
        </w:rPr>
        <w:t>）</w:t>
      </w:r>
    </w:p>
    <w:p w14:paraId="364B2917" w14:textId="77777777" w:rsidR="00674CE3" w:rsidRDefault="00674CE3" w:rsidP="00674CE3">
      <w:pPr>
        <w:jc w:val="center"/>
      </w:pPr>
      <w:r>
        <w:rPr>
          <w:noProof/>
          <w:lang w:eastAsia="zh-CN"/>
        </w:rPr>
        <w:lastRenderedPageBreak/>
        <w:drawing>
          <wp:inline distT="0" distB="0" distL="0" distR="0" wp14:anchorId="492E57E0" wp14:editId="11EE1A99">
            <wp:extent cx="4591026" cy="2977116"/>
            <wp:effectExtent l="0" t="0" r="63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97827" cy="2981526"/>
                    </a:xfrm>
                    <a:prstGeom prst="rect">
                      <a:avLst/>
                    </a:prstGeom>
                    <a:noFill/>
                    <a:ln>
                      <a:noFill/>
                    </a:ln>
                  </pic:spPr>
                </pic:pic>
              </a:graphicData>
            </a:graphic>
          </wp:inline>
        </w:drawing>
      </w:r>
    </w:p>
    <w:p w14:paraId="7C7419E3" w14:textId="4319DE7B" w:rsidR="00674CE3" w:rsidRDefault="00674CE3" w:rsidP="00C424DF">
      <w:pPr>
        <w:pStyle w:val="Caption"/>
      </w:pPr>
      <w:bookmarkStart w:id="7" w:name="_Ref499307064"/>
      <w:r>
        <w:t xml:space="preserve">Figure </w:t>
      </w:r>
      <w:fldSimple w:instr=" SEQ Figure \* ARABIC ">
        <w:r w:rsidR="00C16FFB">
          <w:rPr>
            <w:noProof/>
          </w:rPr>
          <w:t>3</w:t>
        </w:r>
      </w:fldSimple>
      <w:bookmarkEnd w:id="7"/>
      <w:r>
        <w:t xml:space="preserve"> </w:t>
      </w:r>
      <w:r w:rsidR="00DD0516">
        <w:rPr>
          <w:rFonts w:hint="eastAsia"/>
          <w:lang w:eastAsia="zh-CN"/>
        </w:rPr>
        <w:t>DPSS激光器外壳上的序列号标识</w:t>
      </w:r>
    </w:p>
    <w:p w14:paraId="0D12250F" w14:textId="13854920" w:rsidR="00674CE3" w:rsidRPr="009C4CAD" w:rsidRDefault="00FD21B2" w:rsidP="007279A6">
      <w:pPr>
        <w:pStyle w:val="ListParagraph"/>
        <w:numPr>
          <w:ilvl w:val="0"/>
          <w:numId w:val="21"/>
        </w:numPr>
        <w:rPr>
          <w:lang w:eastAsia="zh-CN"/>
        </w:rPr>
      </w:pPr>
      <w:r>
        <w:rPr>
          <w:rFonts w:hint="eastAsia"/>
          <w:lang w:eastAsia="zh-CN"/>
        </w:rPr>
        <w:t>在进行下面的步骤前，确认两者有相同的序列号。</w:t>
      </w:r>
    </w:p>
    <w:p w14:paraId="0C247337" w14:textId="517DCB80" w:rsidR="00674CE3" w:rsidRDefault="00563A0E" w:rsidP="00674CE3">
      <w:pPr>
        <w:pStyle w:val="Heading2"/>
        <w:rPr>
          <w:lang w:eastAsia="zh-CN"/>
        </w:rPr>
      </w:pPr>
      <w:r>
        <w:rPr>
          <w:rFonts w:hint="eastAsia"/>
          <w:lang w:eastAsia="zh-CN"/>
        </w:rPr>
        <w:lastRenderedPageBreak/>
        <w:t>连接激光器和激光器供电设备</w:t>
      </w:r>
    </w:p>
    <w:tbl>
      <w:tblPr>
        <w:tblW w:w="0" w:type="auto"/>
        <w:tblLook w:val="04A0" w:firstRow="1" w:lastRow="0" w:firstColumn="1" w:lastColumn="0" w:noHBand="0" w:noVBand="1"/>
      </w:tblPr>
      <w:tblGrid>
        <w:gridCol w:w="1005"/>
        <w:gridCol w:w="7791"/>
      </w:tblGrid>
      <w:tr w:rsidR="0041763D" w14:paraId="680FF623" w14:textId="77777777" w:rsidTr="00EB5FC3">
        <w:tc>
          <w:tcPr>
            <w:tcW w:w="1008" w:type="dxa"/>
          </w:tcPr>
          <w:p w14:paraId="6D64B262" w14:textId="77777777" w:rsidR="0041763D" w:rsidRDefault="0041763D" w:rsidP="00EB5FC3">
            <w:pPr>
              <w:rPr>
                <w:noProof/>
              </w:rPr>
            </w:pPr>
            <w:r>
              <w:rPr>
                <w:noProof/>
                <w:lang w:eastAsia="zh-CN"/>
              </w:rPr>
              <w:drawing>
                <wp:inline distT="0" distB="0" distL="0" distR="0" wp14:anchorId="767F1A79" wp14:editId="05278B52">
                  <wp:extent cx="393405" cy="393405"/>
                  <wp:effectExtent l="0" t="0" r="6985" b="698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rt.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88451" cy="388451"/>
                          </a:xfrm>
                          <a:prstGeom prst="rect">
                            <a:avLst/>
                          </a:prstGeom>
                        </pic:spPr>
                      </pic:pic>
                    </a:graphicData>
                  </a:graphic>
                </wp:inline>
              </w:drawing>
            </w:r>
          </w:p>
        </w:tc>
        <w:tc>
          <w:tcPr>
            <w:tcW w:w="7914" w:type="dxa"/>
          </w:tcPr>
          <w:p w14:paraId="4B1C5CA7" w14:textId="24A7FE06" w:rsidR="0041763D" w:rsidRDefault="00C3474D" w:rsidP="00EB5FC3">
            <w:pPr>
              <w:rPr>
                <w:b/>
                <w:lang w:eastAsia="zh-CN"/>
              </w:rPr>
            </w:pPr>
            <w:r>
              <w:rPr>
                <w:rFonts w:hint="eastAsia"/>
                <w:b/>
                <w:lang w:eastAsia="zh-CN"/>
              </w:rPr>
              <w:t>警告：</w:t>
            </w:r>
          </w:p>
          <w:p w14:paraId="1A1B40AC" w14:textId="29184394" w:rsidR="0041763D" w:rsidRPr="008D36C2" w:rsidRDefault="00C3474D" w:rsidP="00EB5FC3">
            <w:pPr>
              <w:rPr>
                <w:b/>
                <w:color w:val="FF0000"/>
                <w:lang w:eastAsia="zh-CN"/>
              </w:rPr>
            </w:pPr>
            <w:r>
              <w:rPr>
                <w:rFonts w:hint="eastAsia"/>
                <w:b/>
                <w:color w:val="FF0000"/>
                <w:lang w:eastAsia="zh-CN"/>
              </w:rPr>
              <w:t>激光器</w:t>
            </w:r>
            <w:r w:rsidR="008D2319">
              <w:rPr>
                <w:rFonts w:hint="eastAsia"/>
                <w:b/>
                <w:color w:val="FF0000"/>
                <w:lang w:eastAsia="zh-CN"/>
              </w:rPr>
              <w:t>主电缆端口</w:t>
            </w:r>
            <w:r>
              <w:rPr>
                <w:rFonts w:hint="eastAsia"/>
                <w:b/>
                <w:color w:val="FF0000"/>
                <w:lang w:eastAsia="zh-CN"/>
              </w:rPr>
              <w:t>对静电释放（</w:t>
            </w:r>
            <w:r>
              <w:rPr>
                <w:rFonts w:hint="eastAsia"/>
                <w:b/>
                <w:color w:val="FF0000"/>
                <w:lang w:eastAsia="zh-CN"/>
              </w:rPr>
              <w:t>ESD</w:t>
            </w:r>
            <w:r>
              <w:rPr>
                <w:rFonts w:hint="eastAsia"/>
                <w:b/>
                <w:color w:val="FF0000"/>
                <w:lang w:eastAsia="zh-CN"/>
              </w:rPr>
              <w:t>）非常的敏感，容易受到损坏。</w:t>
            </w:r>
          </w:p>
          <w:p w14:paraId="228CBD56" w14:textId="314246F6" w:rsidR="0041763D" w:rsidRDefault="003372DF" w:rsidP="00EB5FC3">
            <w:pPr>
              <w:rPr>
                <w:lang w:eastAsia="zh-CN"/>
              </w:rPr>
            </w:pPr>
            <w:r>
              <w:rPr>
                <w:rFonts w:hint="eastAsia"/>
                <w:lang w:eastAsia="zh-CN"/>
              </w:rPr>
              <w:t>为防止静电释放对激光器造成伤害</w:t>
            </w:r>
            <w:r w:rsidR="001E1A16">
              <w:rPr>
                <w:rFonts w:hint="eastAsia"/>
                <w:lang w:eastAsia="zh-CN"/>
              </w:rPr>
              <w:t>，我们做出以下建议</w:t>
            </w:r>
            <w:r>
              <w:rPr>
                <w:rFonts w:hint="eastAsia"/>
                <w:lang w:eastAsia="zh-CN"/>
              </w:rPr>
              <w:t>：</w:t>
            </w:r>
          </w:p>
          <w:p w14:paraId="0C483E39" w14:textId="6C238F00" w:rsidR="0041763D" w:rsidRDefault="00FE7C2F" w:rsidP="001E1A16">
            <w:pPr>
              <w:pStyle w:val="ListBullet"/>
            </w:pPr>
            <w:r>
              <w:rPr>
                <w:rFonts w:hint="eastAsia"/>
                <w:lang w:eastAsia="zh-CN"/>
              </w:rPr>
              <w:t>在激光器主电缆端口未与供电设备连接时，</w:t>
            </w:r>
            <w:r w:rsidR="003372DF">
              <w:rPr>
                <w:rFonts w:hint="eastAsia"/>
                <w:lang w:eastAsia="zh-CN"/>
              </w:rPr>
              <w:t>使用</w:t>
            </w:r>
            <w:r>
              <w:rPr>
                <w:rFonts w:hint="eastAsia"/>
                <w:lang w:eastAsia="zh-CN"/>
              </w:rPr>
              <w:t>静电保护插头对其进行保护。（示例见</w:t>
            </w:r>
            <w:r>
              <w:fldChar w:fldCharType="begin"/>
            </w:r>
            <w:r>
              <w:rPr>
                <w:lang w:eastAsia="zh-CN"/>
              </w:rPr>
              <w:instrText xml:space="preserve"> REF _Ref481516540 \h </w:instrText>
            </w:r>
            <w:r>
              <w:fldChar w:fldCharType="separate"/>
            </w:r>
            <w:r>
              <w:t xml:space="preserve">Figure </w:t>
            </w:r>
            <w:r>
              <w:rPr>
                <w:noProof/>
              </w:rPr>
              <w:t>4</w:t>
            </w:r>
            <w:r>
              <w:fldChar w:fldCharType="end"/>
            </w:r>
            <w:r>
              <w:rPr>
                <w:rFonts w:hint="eastAsia"/>
                <w:lang w:eastAsia="zh-CN"/>
              </w:rPr>
              <w:t>）</w:t>
            </w:r>
          </w:p>
          <w:p w14:paraId="4A87CA1A" w14:textId="77777777" w:rsidR="0041763D" w:rsidRDefault="0041763D" w:rsidP="001E1A16">
            <w:pPr>
              <w:pStyle w:val="ListBullet"/>
              <w:numPr>
                <w:ilvl w:val="0"/>
                <w:numId w:val="0"/>
              </w:numPr>
              <w:ind w:left="360"/>
            </w:pPr>
          </w:p>
          <w:p w14:paraId="56612687" w14:textId="36CC0A21" w:rsidR="0041763D" w:rsidRDefault="003F6B5F" w:rsidP="001E1A16">
            <w:pPr>
              <w:pStyle w:val="ListBullet"/>
              <w:rPr>
                <w:lang w:eastAsia="zh-CN"/>
              </w:rPr>
            </w:pPr>
            <w:r>
              <w:rPr>
                <w:rFonts w:hint="eastAsia"/>
                <w:lang w:eastAsia="zh-CN"/>
              </w:rPr>
              <w:t>使用接地线缆对安装者或仪器上积攒的静电提前进行放电。</w:t>
            </w:r>
          </w:p>
        </w:tc>
      </w:tr>
    </w:tbl>
    <w:p w14:paraId="47628889" w14:textId="77777777" w:rsidR="00536209" w:rsidRDefault="00536209" w:rsidP="00536209">
      <w:pPr>
        <w:jc w:val="center"/>
      </w:pPr>
      <w:r>
        <w:rPr>
          <w:noProof/>
          <w:lang w:eastAsia="zh-CN"/>
        </w:rPr>
        <w:drawing>
          <wp:inline distT="0" distB="0" distL="0" distR="0" wp14:anchorId="591889E7" wp14:editId="1D6F36D7">
            <wp:extent cx="2348179" cy="320130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48179" cy="3201304"/>
                    </a:xfrm>
                    <a:prstGeom prst="rect">
                      <a:avLst/>
                    </a:prstGeom>
                    <a:noFill/>
                    <a:ln>
                      <a:noFill/>
                    </a:ln>
                  </pic:spPr>
                </pic:pic>
              </a:graphicData>
            </a:graphic>
          </wp:inline>
        </w:drawing>
      </w:r>
    </w:p>
    <w:p w14:paraId="2A1CD839" w14:textId="67EB0E74" w:rsidR="00EA149D" w:rsidRDefault="00536209" w:rsidP="00C424DF">
      <w:pPr>
        <w:pStyle w:val="Caption"/>
        <w:rPr>
          <w:lang w:eastAsia="zh-CN"/>
        </w:rPr>
      </w:pPr>
      <w:bookmarkStart w:id="8" w:name="_Ref481516540"/>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4</w:t>
      </w:r>
      <w:r w:rsidR="00E22058">
        <w:rPr>
          <w:noProof/>
        </w:rPr>
        <w:fldChar w:fldCharType="end"/>
      </w:r>
      <w:bookmarkEnd w:id="8"/>
      <w:r w:rsidR="00C61BF8">
        <w:rPr>
          <w:lang w:eastAsia="zh-CN"/>
        </w:rPr>
        <w:t xml:space="preserve"> </w:t>
      </w:r>
      <w:r w:rsidR="00C61BF8">
        <w:rPr>
          <w:rFonts w:hint="eastAsia"/>
          <w:lang w:eastAsia="zh-CN"/>
        </w:rPr>
        <w:t>插入激光器主电缆端口的静电保护插头</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846"/>
        <w:gridCol w:w="7950"/>
      </w:tblGrid>
      <w:tr w:rsidR="001E1A16" w14:paraId="151358EA" w14:textId="77777777" w:rsidTr="001E1A16">
        <w:trPr>
          <w:cnfStyle w:val="000000100000" w:firstRow="0" w:lastRow="0" w:firstColumn="0" w:lastColumn="0" w:oddVBand="0" w:evenVBand="0" w:oddHBand="1" w:evenHBand="0" w:firstRowFirstColumn="0" w:firstRowLastColumn="0" w:lastRowFirstColumn="0" w:lastRowLastColumn="0"/>
          <w:trHeight w:val="1080"/>
        </w:trPr>
        <w:tc>
          <w:tcPr>
            <w:cnfStyle w:val="001000000000" w:firstRow="0" w:lastRow="0" w:firstColumn="1" w:lastColumn="0" w:oddVBand="0" w:evenVBand="0" w:oddHBand="0" w:evenHBand="0" w:firstRowFirstColumn="0" w:firstRowLastColumn="0" w:lastRowFirstColumn="0" w:lastRowLastColumn="0"/>
            <w:tcW w:w="805" w:type="dxa"/>
          </w:tcPr>
          <w:p w14:paraId="1BBDF4E7" w14:textId="1AB39090" w:rsidR="001E1A16" w:rsidRDefault="001E1A16" w:rsidP="001E1A16">
            <w:pPr>
              <w:spacing w:after="100"/>
              <w:rPr>
                <w:lang w:eastAsia="zh-CN"/>
              </w:rPr>
            </w:pPr>
            <w:r>
              <w:rPr>
                <w:noProof/>
                <w:lang w:eastAsia="zh-CN"/>
              </w:rPr>
              <w:drawing>
                <wp:inline distT="0" distB="0" distL="0" distR="0" wp14:anchorId="75BDB143" wp14:editId="09465D17">
                  <wp:extent cx="393405" cy="393405"/>
                  <wp:effectExtent l="0" t="0" r="6985" b="698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rt.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88451" cy="388451"/>
                          </a:xfrm>
                          <a:prstGeom prst="rect">
                            <a:avLst/>
                          </a:prstGeom>
                        </pic:spPr>
                      </pic:pic>
                    </a:graphicData>
                  </a:graphic>
                </wp:inline>
              </w:drawing>
            </w:r>
          </w:p>
        </w:tc>
        <w:tc>
          <w:tcPr>
            <w:tcW w:w="7981" w:type="dxa"/>
          </w:tcPr>
          <w:p w14:paraId="24C5D62C" w14:textId="77777777" w:rsidR="001E1A16" w:rsidRDefault="001E1A16" w:rsidP="001E1A16">
            <w:pPr>
              <w:tabs>
                <w:tab w:val="clear" w:pos="567"/>
              </w:tabs>
              <w:spacing w:after="0" w:afterAutospacing="0" w:line="240" w:lineRule="auto"/>
              <w:cnfStyle w:val="000000100000" w:firstRow="0" w:lastRow="0" w:firstColumn="0" w:lastColumn="0" w:oddVBand="0" w:evenVBand="0" w:oddHBand="1" w:evenHBand="0" w:firstRowFirstColumn="0" w:firstRowLastColumn="0" w:lastRowFirstColumn="0" w:lastRowLastColumn="0"/>
              <w:rPr>
                <w:color w:val="FF0000" w:themeColor="accent2"/>
                <w:lang w:eastAsia="zh-CN"/>
              </w:rPr>
            </w:pPr>
            <w:r w:rsidRPr="001E1A16">
              <w:rPr>
                <w:rFonts w:hint="eastAsia"/>
                <w:color w:val="FF0000" w:themeColor="accent2"/>
                <w:lang w:eastAsia="zh-CN"/>
              </w:rPr>
              <w:t>警告：</w:t>
            </w:r>
          </w:p>
          <w:p w14:paraId="616905E0" w14:textId="2C199517" w:rsidR="001E1A16" w:rsidRDefault="001E1A16" w:rsidP="001E1A16">
            <w:pPr>
              <w:tabs>
                <w:tab w:val="clear" w:pos="567"/>
              </w:tabs>
              <w:spacing w:after="100" w:line="240" w:lineRule="auto"/>
              <w:cnfStyle w:val="000000100000" w:firstRow="0" w:lastRow="0" w:firstColumn="0" w:lastColumn="0" w:oddVBand="0" w:evenVBand="0" w:oddHBand="1" w:evenHBand="0" w:firstRowFirstColumn="0" w:firstRowLastColumn="0" w:lastRowFirstColumn="0" w:lastRowLastColumn="0"/>
              <w:rPr>
                <w:lang w:eastAsia="zh-CN"/>
              </w:rPr>
            </w:pPr>
            <w:r w:rsidRPr="001E1A16">
              <w:rPr>
                <w:rFonts w:hint="eastAsia"/>
                <w:color w:val="FF0000" w:themeColor="accent2"/>
                <w:lang w:eastAsia="zh-CN"/>
              </w:rPr>
              <w:t>避免用手直接接触主电缆端口和其内部金属接头。激光器很可能因静电释放而受到损坏。</w:t>
            </w:r>
            <w:r w:rsidRPr="001E1A16">
              <w:rPr>
                <w:color w:val="FF0000" w:themeColor="accent2"/>
                <w:lang w:eastAsia="zh-CN"/>
              </w:rPr>
              <w:t xml:space="preserve"> </w:t>
            </w:r>
          </w:p>
        </w:tc>
      </w:tr>
    </w:tbl>
    <w:p w14:paraId="1E4DAD0A" w14:textId="77777777" w:rsidR="00C8553E" w:rsidRDefault="00EA149D" w:rsidP="00C424DF">
      <w:pPr>
        <w:pStyle w:val="Caption"/>
      </w:pPr>
      <w:r>
        <w:rPr>
          <w:noProof/>
          <w:lang w:eastAsia="zh-CN"/>
        </w:rPr>
        <w:lastRenderedPageBreak/>
        <w:drawing>
          <wp:inline distT="0" distB="0" distL="0" distR="0" wp14:anchorId="4E979A5D" wp14:editId="2909CDD5">
            <wp:extent cx="4745736" cy="3163824"/>
            <wp:effectExtent l="0" t="0" r="0" b="0"/>
            <wp:docPr id="342" name="Picture 342" descr="E:\PROJECTS\QSG\DPSS\PICS\IMG_0572 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PROJECTS\QSG\DPSS\PICS\IMG_0572 Edit.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45736" cy="3163824"/>
                    </a:xfrm>
                    <a:prstGeom prst="rect">
                      <a:avLst/>
                    </a:prstGeom>
                    <a:noFill/>
                    <a:ln>
                      <a:noFill/>
                    </a:ln>
                  </pic:spPr>
                </pic:pic>
              </a:graphicData>
            </a:graphic>
          </wp:inline>
        </w:drawing>
      </w:r>
      <w:r w:rsidR="00C8553E">
        <w:br w:type="page"/>
      </w:r>
    </w:p>
    <w:p w14:paraId="48BBADBB" w14:textId="411284EE" w:rsidR="00DC5FAA" w:rsidRPr="00DC5FAA" w:rsidRDefault="00762334" w:rsidP="007279A6">
      <w:pPr>
        <w:pStyle w:val="ListParagraph"/>
        <w:rPr>
          <w:lang w:eastAsia="zh-CN"/>
        </w:rPr>
      </w:pPr>
      <w:r w:rsidRPr="00DC5FAA">
        <w:rPr>
          <w:rFonts w:hint="eastAsia"/>
          <w:lang w:eastAsia="zh-CN"/>
        </w:rPr>
        <w:lastRenderedPageBreak/>
        <w:t>将2</w:t>
      </w:r>
      <w:r w:rsidRPr="00DC5FAA">
        <w:rPr>
          <w:lang w:eastAsia="zh-CN"/>
        </w:rPr>
        <w:t>4</w:t>
      </w:r>
      <w:r w:rsidRPr="00DC5FAA">
        <w:rPr>
          <w:rFonts w:hint="eastAsia"/>
          <w:lang w:eastAsia="zh-CN"/>
        </w:rPr>
        <w:t>伏直流适配器</w:t>
      </w:r>
      <w:r w:rsidR="00DC5FAA">
        <w:rPr>
          <w:rFonts w:hint="eastAsia"/>
          <w:lang w:eastAsia="zh-CN"/>
        </w:rPr>
        <w:t>的电源线</w:t>
      </w:r>
      <w:r w:rsidRPr="00DC5FAA">
        <w:rPr>
          <w:rFonts w:hint="eastAsia"/>
          <w:lang w:eastAsia="zh-CN"/>
        </w:rPr>
        <w:t>接入带接地金属端的插座。</w:t>
      </w:r>
    </w:p>
    <w:p w14:paraId="47FE212F" w14:textId="0D712596" w:rsidR="00B4375B" w:rsidRDefault="00B4375B" w:rsidP="00DC5FAA">
      <w:pPr>
        <w:jc w:val="center"/>
        <w:rPr>
          <w:lang w:eastAsia="zh-CN"/>
        </w:rPr>
      </w:pPr>
      <w:r>
        <w:rPr>
          <w:noProof/>
          <w:lang w:eastAsia="zh-CN"/>
        </w:rPr>
        <w:drawing>
          <wp:inline distT="0" distB="0" distL="0" distR="0" wp14:anchorId="782A3B5E" wp14:editId="073480EF">
            <wp:extent cx="3171825" cy="38004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171825" cy="3800475"/>
                    </a:xfrm>
                    <a:prstGeom prst="rect">
                      <a:avLst/>
                    </a:prstGeom>
                  </pic:spPr>
                </pic:pic>
              </a:graphicData>
            </a:graphic>
          </wp:inline>
        </w:drawing>
      </w:r>
    </w:p>
    <w:p w14:paraId="7B4BD699" w14:textId="4E9556FE" w:rsidR="00282718" w:rsidRDefault="00282718" w:rsidP="00C424DF">
      <w:pPr>
        <w:pStyle w:val="Caption"/>
        <w:rPr>
          <w:lang w:eastAsia="zh-CN"/>
        </w:rPr>
      </w:pPr>
      <w:bookmarkStart w:id="9" w:name="_Ref481517390"/>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5</w:t>
      </w:r>
      <w:r w:rsidR="00E22058">
        <w:rPr>
          <w:noProof/>
        </w:rPr>
        <w:fldChar w:fldCharType="end"/>
      </w:r>
      <w:bookmarkEnd w:id="9"/>
      <w:r>
        <w:rPr>
          <w:lang w:eastAsia="zh-CN"/>
        </w:rPr>
        <w:t xml:space="preserve"> </w:t>
      </w:r>
      <w:r w:rsidR="001B36D8">
        <w:rPr>
          <w:rFonts w:hint="eastAsia"/>
          <w:lang w:eastAsia="zh-CN"/>
        </w:rPr>
        <w:t>各国插座接地金属端的位置</w:t>
      </w:r>
    </w:p>
    <w:p w14:paraId="27749336" w14:textId="23CCA40B" w:rsidR="00B4375B" w:rsidRDefault="002D4B68" w:rsidP="007279A6">
      <w:pPr>
        <w:pStyle w:val="ListParagraph"/>
        <w:rPr>
          <w:lang w:eastAsia="zh-CN"/>
        </w:rPr>
      </w:pPr>
      <w:r>
        <w:rPr>
          <w:rFonts w:hint="eastAsia"/>
          <w:lang w:eastAsia="zh-CN"/>
        </w:rPr>
        <w:t>将2</w:t>
      </w:r>
      <w:r>
        <w:rPr>
          <w:lang w:eastAsia="zh-CN"/>
        </w:rPr>
        <w:t>4</w:t>
      </w:r>
      <w:r>
        <w:rPr>
          <w:rFonts w:hint="eastAsia"/>
          <w:lang w:eastAsia="zh-CN"/>
        </w:rPr>
        <w:t>伏直流适配器的输出端接入激光器供电设备的“</w:t>
      </w:r>
      <w:r>
        <w:rPr>
          <w:lang w:eastAsia="zh-CN"/>
        </w:rPr>
        <w:t>24</w:t>
      </w:r>
      <w:r>
        <w:rPr>
          <w:rFonts w:hint="eastAsia"/>
          <w:lang w:eastAsia="zh-CN"/>
        </w:rPr>
        <w:t>VDC”端口。</w:t>
      </w:r>
    </w:p>
    <w:p w14:paraId="2D060623" w14:textId="12BBCCBC" w:rsidR="00FF4C3A" w:rsidRDefault="00B4375B" w:rsidP="0089394E">
      <w:pPr>
        <w:jc w:val="center"/>
      </w:pPr>
      <w:r>
        <w:rPr>
          <w:noProof/>
          <w:lang w:eastAsia="zh-CN"/>
        </w:rPr>
        <w:lastRenderedPageBreak/>
        <w:drawing>
          <wp:inline distT="0" distB="0" distL="0" distR="0" wp14:anchorId="04430700" wp14:editId="31620D7C">
            <wp:extent cx="4097623" cy="2737022"/>
            <wp:effectExtent l="0" t="0" r="0" b="6350"/>
            <wp:docPr id="14" name="Picture 14" descr="E:\PROJECTS\QSG\DPSS\PICS\IMG_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PROJECTS\QSG\DPSS\PICS\IMG_059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97623" cy="2737022"/>
                    </a:xfrm>
                    <a:prstGeom prst="rect">
                      <a:avLst/>
                    </a:prstGeom>
                    <a:noFill/>
                    <a:ln>
                      <a:noFill/>
                    </a:ln>
                  </pic:spPr>
                </pic:pic>
              </a:graphicData>
            </a:graphic>
          </wp:inline>
        </w:drawing>
      </w:r>
    </w:p>
    <w:p w14:paraId="4105066C" w14:textId="67A22131" w:rsidR="00CA1D0B" w:rsidRDefault="00CA1D0B" w:rsidP="00C424DF">
      <w:pPr>
        <w:pStyle w:val="Caption"/>
      </w:pPr>
      <w:bookmarkStart w:id="10" w:name="_Ref481516793"/>
      <w:r>
        <w:t xml:space="preserve">Figure </w:t>
      </w:r>
      <w:fldSimple w:instr=" SEQ Figure \* ARABIC ">
        <w:r w:rsidR="00C16FFB">
          <w:rPr>
            <w:noProof/>
          </w:rPr>
          <w:t>6</w:t>
        </w:r>
      </w:fldSimple>
      <w:bookmarkEnd w:id="10"/>
      <w:r w:rsidR="00745533">
        <w:t xml:space="preserve"> </w:t>
      </w:r>
      <w:r w:rsidR="00FF4C3A">
        <w:t>24</w:t>
      </w:r>
      <w:r w:rsidR="00FF4C3A">
        <w:rPr>
          <w:rFonts w:hint="eastAsia"/>
          <w:lang w:eastAsia="zh-CN"/>
        </w:rPr>
        <w:t>伏直流适配器输出端与“2</w:t>
      </w:r>
      <w:r w:rsidR="00FF4C3A">
        <w:rPr>
          <w:lang w:eastAsia="zh-CN"/>
        </w:rPr>
        <w:t>4</w:t>
      </w:r>
      <w:r w:rsidR="00FF4C3A">
        <w:rPr>
          <w:rFonts w:hint="eastAsia"/>
          <w:lang w:eastAsia="zh-CN"/>
        </w:rPr>
        <w:t>VDC”端口特写</w:t>
      </w:r>
    </w:p>
    <w:p w14:paraId="028ACBF9" w14:textId="2DB96198" w:rsidR="00BB6D65" w:rsidRDefault="00FF4C3A" w:rsidP="007279A6">
      <w:pPr>
        <w:pStyle w:val="ListParagraph"/>
        <w:rPr>
          <w:lang w:eastAsia="zh-CN"/>
        </w:rPr>
      </w:pPr>
      <w:r>
        <w:rPr>
          <w:rFonts w:hint="eastAsia"/>
          <w:lang w:eastAsia="zh-CN"/>
        </w:rPr>
        <w:t>完成上一步后，</w:t>
      </w:r>
      <w:r w:rsidR="00F41BCE">
        <w:rPr>
          <w:rFonts w:hint="eastAsia"/>
          <w:lang w:eastAsia="zh-CN"/>
        </w:rPr>
        <w:t>用手指捏住</w:t>
      </w:r>
      <w:r>
        <w:rPr>
          <w:rFonts w:hint="eastAsia"/>
          <w:lang w:eastAsia="zh-CN"/>
        </w:rPr>
        <w:t>“Interlock”端口外围金属，释放</w:t>
      </w:r>
      <w:r w:rsidR="00391AF8">
        <w:rPr>
          <w:rFonts w:hint="eastAsia"/>
          <w:lang w:eastAsia="zh-CN"/>
        </w:rPr>
        <w:t>安装者</w:t>
      </w:r>
      <w:r>
        <w:rPr>
          <w:rFonts w:hint="eastAsia"/>
          <w:lang w:eastAsia="zh-CN"/>
        </w:rPr>
        <w:t>身体</w:t>
      </w:r>
      <w:r w:rsidR="00B6598E">
        <w:rPr>
          <w:rFonts w:hint="eastAsia"/>
          <w:lang w:eastAsia="zh-CN"/>
        </w:rPr>
        <w:t>所</w:t>
      </w:r>
      <w:r>
        <w:rPr>
          <w:rFonts w:hint="eastAsia"/>
          <w:lang w:eastAsia="zh-CN"/>
        </w:rPr>
        <w:t>积攒的静电荷。</w:t>
      </w:r>
      <w:r w:rsidR="004D78A5">
        <w:rPr>
          <w:noProof/>
          <w:lang w:eastAsia="zh-CN"/>
        </w:rPr>
        <w:drawing>
          <wp:inline distT="0" distB="0" distL="0" distR="0" wp14:anchorId="60F9AA65" wp14:editId="650AC067">
            <wp:extent cx="4736592" cy="3154680"/>
            <wp:effectExtent l="0" t="0" r="6985" b="7620"/>
            <wp:docPr id="297" name="Picture 297" descr="E:\PROJECTS\QSG\DPSS\PICS\IMG_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PROJECTS\QSG\DPSS\PICS\IMG_060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736592" cy="3154680"/>
                    </a:xfrm>
                    <a:prstGeom prst="rect">
                      <a:avLst/>
                    </a:prstGeom>
                    <a:noFill/>
                    <a:ln>
                      <a:noFill/>
                    </a:ln>
                  </pic:spPr>
                </pic:pic>
              </a:graphicData>
            </a:graphic>
          </wp:inline>
        </w:drawing>
      </w:r>
    </w:p>
    <w:p w14:paraId="21BFB825" w14:textId="3D863F36" w:rsidR="00BB6D65" w:rsidRDefault="00BB6D65" w:rsidP="00C424DF">
      <w:pPr>
        <w:pStyle w:val="Caption"/>
      </w:pPr>
      <w:bookmarkStart w:id="11" w:name="_Ref481517008"/>
      <w:r>
        <w:t xml:space="preserve">Figure </w:t>
      </w:r>
      <w:fldSimple w:instr=" SEQ Figure \* ARABIC ">
        <w:r w:rsidR="00C16FFB">
          <w:rPr>
            <w:noProof/>
          </w:rPr>
          <w:t>7</w:t>
        </w:r>
      </w:fldSimple>
      <w:bookmarkEnd w:id="11"/>
      <w:r w:rsidR="00DA5B9F">
        <w:t xml:space="preserve"> </w:t>
      </w:r>
      <w:r w:rsidR="00F41BCE">
        <w:rPr>
          <w:rFonts w:hint="eastAsia"/>
          <w:lang w:eastAsia="zh-CN"/>
        </w:rPr>
        <w:t>捏住</w:t>
      </w:r>
      <w:r w:rsidR="001F7A65">
        <w:rPr>
          <w:rFonts w:hint="eastAsia"/>
          <w:lang w:eastAsia="zh-CN"/>
        </w:rPr>
        <w:t>“Interlock”端口外围金属</w:t>
      </w:r>
      <w:r w:rsidR="003D1F1E">
        <w:rPr>
          <w:rFonts w:hint="eastAsia"/>
          <w:lang w:eastAsia="zh-CN"/>
        </w:rPr>
        <w:t>做</w:t>
      </w:r>
      <w:r w:rsidR="001F7A65">
        <w:rPr>
          <w:rFonts w:hint="eastAsia"/>
          <w:lang w:eastAsia="zh-CN"/>
        </w:rPr>
        <w:t>释放静电</w:t>
      </w:r>
    </w:p>
    <w:p w14:paraId="7C049445" w14:textId="1C59684A" w:rsidR="00DA5B9F" w:rsidRDefault="00B9270D" w:rsidP="007279A6">
      <w:pPr>
        <w:pStyle w:val="ListParagraph"/>
        <w:rPr>
          <w:lang w:eastAsia="zh-CN"/>
        </w:rPr>
      </w:pPr>
      <w:r>
        <w:rPr>
          <w:rFonts w:hint="eastAsia"/>
          <w:lang w:eastAsia="zh-CN"/>
        </w:rPr>
        <w:t>在</w:t>
      </w:r>
      <w:r w:rsidR="00F41BCE">
        <w:rPr>
          <w:rFonts w:hint="eastAsia"/>
          <w:lang w:eastAsia="zh-CN"/>
        </w:rPr>
        <w:t>捏住</w:t>
      </w:r>
      <w:r>
        <w:rPr>
          <w:rFonts w:hint="eastAsia"/>
          <w:lang w:eastAsia="zh-CN"/>
        </w:rPr>
        <w:t>“I</w:t>
      </w:r>
      <w:r>
        <w:rPr>
          <w:lang w:eastAsia="zh-CN"/>
        </w:rPr>
        <w:t>nterlock</w:t>
      </w:r>
      <w:r>
        <w:rPr>
          <w:rFonts w:hint="eastAsia"/>
          <w:lang w:eastAsia="zh-CN"/>
        </w:rPr>
        <w:t>”端口后</w:t>
      </w:r>
      <w:r w:rsidR="008D36C2">
        <w:t>,</w:t>
      </w:r>
      <w:r>
        <w:rPr>
          <w:rFonts w:hint="eastAsia"/>
          <w:lang w:eastAsia="zh-CN"/>
        </w:rPr>
        <w:t>连接激光器主电缆至激光器供电设备的“laser</w:t>
      </w:r>
      <w:r>
        <w:rPr>
          <w:lang w:eastAsia="zh-CN"/>
        </w:rPr>
        <w:t xml:space="preserve"> </w:t>
      </w:r>
      <w:r>
        <w:rPr>
          <w:rFonts w:hint="eastAsia"/>
          <w:lang w:eastAsia="zh-CN"/>
        </w:rPr>
        <w:t>head”端口。</w:t>
      </w:r>
      <w:r w:rsidR="00055A2D">
        <w:rPr>
          <w:rFonts w:hint="eastAsia"/>
          <w:lang w:eastAsia="zh-CN"/>
        </w:rPr>
        <w:t>注意，请先连接位于主电缆两侧的接地螺丝至端口。</w:t>
      </w:r>
    </w:p>
    <w:p w14:paraId="56B91D5E" w14:textId="77777777" w:rsidR="00A545EA" w:rsidRDefault="00DA5B9F" w:rsidP="00DA5B9F">
      <w:pPr>
        <w:ind w:firstLine="540"/>
        <w:jc w:val="center"/>
      </w:pPr>
      <w:r>
        <w:rPr>
          <w:noProof/>
          <w:lang w:eastAsia="zh-CN"/>
        </w:rPr>
        <w:lastRenderedPageBreak/>
        <w:drawing>
          <wp:inline distT="0" distB="0" distL="0" distR="0" wp14:anchorId="688415D8" wp14:editId="4798E7FE">
            <wp:extent cx="4318686" cy="2876345"/>
            <wp:effectExtent l="0" t="0" r="5715" b="635"/>
            <wp:docPr id="300" name="Picture 300" descr="E:\PROJECTS\QSG\DPSS\PICS\IMG_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PROJECTS\QSG\DPSS\PICS\IMG_061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330132" cy="2883968"/>
                    </a:xfrm>
                    <a:prstGeom prst="rect">
                      <a:avLst/>
                    </a:prstGeom>
                    <a:noFill/>
                    <a:ln>
                      <a:noFill/>
                    </a:ln>
                  </pic:spPr>
                </pic:pic>
              </a:graphicData>
            </a:graphic>
          </wp:inline>
        </w:drawing>
      </w:r>
    </w:p>
    <w:p w14:paraId="16A87432" w14:textId="3DF41E2D" w:rsidR="0012343C" w:rsidRDefault="00A545EA" w:rsidP="00C424DF">
      <w:pPr>
        <w:pStyle w:val="Caption"/>
      </w:pPr>
      <w:bookmarkStart w:id="12" w:name="_Ref481522919"/>
      <w:r>
        <w:t xml:space="preserve">Figure </w:t>
      </w:r>
      <w:fldSimple w:instr=" SEQ Figure \* ARABIC ">
        <w:r w:rsidR="00C16FFB">
          <w:rPr>
            <w:noProof/>
          </w:rPr>
          <w:t>8</w:t>
        </w:r>
      </w:fldSimple>
      <w:bookmarkEnd w:id="12"/>
      <w:r>
        <w:t xml:space="preserve"> </w:t>
      </w:r>
      <w:r w:rsidR="00E22398">
        <w:rPr>
          <w:rFonts w:hint="eastAsia"/>
          <w:lang w:eastAsia="zh-CN"/>
        </w:rPr>
        <w:t>捏住“Interlock”端口并连接主电缆</w:t>
      </w:r>
      <w:r w:rsidR="00154AD9">
        <w:t xml:space="preserve"> </w:t>
      </w:r>
    </w:p>
    <w:p w14:paraId="577E5BDC" w14:textId="1BF93C6A" w:rsidR="00F363CF" w:rsidRPr="00F363CF" w:rsidRDefault="005B0AB6" w:rsidP="007279A6">
      <w:pPr>
        <w:pStyle w:val="ListParagraph"/>
        <w:rPr>
          <w:lang w:eastAsia="zh-CN"/>
        </w:rPr>
      </w:pPr>
      <w:r>
        <w:rPr>
          <w:rFonts w:hint="eastAsia"/>
          <w:lang w:eastAsia="zh-CN"/>
        </w:rPr>
        <w:t>拆掉</w:t>
      </w:r>
      <w:r w:rsidR="002807CD">
        <w:rPr>
          <w:rFonts w:hint="eastAsia"/>
          <w:lang w:eastAsia="zh-CN"/>
        </w:rPr>
        <w:t>接入激光器的静电保护插头。</w:t>
      </w:r>
    </w:p>
    <w:p w14:paraId="2596DB85" w14:textId="77777777" w:rsidR="00F363CF" w:rsidRPr="00F363CF" w:rsidRDefault="00F363CF" w:rsidP="00F363CF">
      <w:pPr>
        <w:ind w:firstLine="540"/>
        <w:jc w:val="center"/>
      </w:pPr>
      <w:r>
        <w:rPr>
          <w:noProof/>
          <w:lang w:eastAsia="zh-CN"/>
        </w:rPr>
        <w:lastRenderedPageBreak/>
        <w:drawing>
          <wp:inline distT="0" distB="0" distL="0" distR="0" wp14:anchorId="70C90953" wp14:editId="6B779BF4">
            <wp:extent cx="4736592" cy="3154680"/>
            <wp:effectExtent l="0" t="0" r="6985" b="7620"/>
            <wp:docPr id="320" name="Picture 320" descr="E:\PROJECTS\QSG\DPSS\PICS\IMG_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PROJECTS\QSG\DPSS\PICS\IMG_055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36592" cy="3154680"/>
                    </a:xfrm>
                    <a:prstGeom prst="rect">
                      <a:avLst/>
                    </a:prstGeom>
                    <a:noFill/>
                    <a:ln>
                      <a:noFill/>
                    </a:ln>
                  </pic:spPr>
                </pic:pic>
              </a:graphicData>
            </a:graphic>
          </wp:inline>
        </w:drawing>
      </w:r>
    </w:p>
    <w:p w14:paraId="27703391" w14:textId="4EEC7653" w:rsidR="0012343C" w:rsidRDefault="0012343C" w:rsidP="00C424DF">
      <w:pPr>
        <w:pStyle w:val="Caption"/>
        <w:rPr>
          <w:lang w:eastAsia="zh-CN"/>
        </w:rPr>
      </w:pPr>
      <w:bookmarkStart w:id="13" w:name="_Ref481524892"/>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9</w:t>
      </w:r>
      <w:r w:rsidR="00E22058">
        <w:rPr>
          <w:noProof/>
        </w:rPr>
        <w:fldChar w:fldCharType="end"/>
      </w:r>
      <w:bookmarkEnd w:id="13"/>
      <w:r>
        <w:rPr>
          <w:lang w:eastAsia="zh-CN"/>
        </w:rPr>
        <w:t xml:space="preserve"> </w:t>
      </w:r>
      <w:r w:rsidR="002807CD">
        <w:rPr>
          <w:rFonts w:hint="eastAsia"/>
          <w:lang w:eastAsia="zh-CN"/>
        </w:rPr>
        <w:t>激光器和被拆下来的静电保护插头</w:t>
      </w:r>
      <w:r w:rsidR="00CC54DB">
        <w:rPr>
          <w:lang w:eastAsia="zh-CN"/>
        </w:rPr>
        <w:t xml:space="preserve"> </w:t>
      </w:r>
    </w:p>
    <w:p w14:paraId="167708A3" w14:textId="74546165" w:rsidR="00177A28" w:rsidRDefault="005B0AB6" w:rsidP="001E1A16">
      <w:pPr>
        <w:pStyle w:val="ListBullet"/>
        <w:rPr>
          <w:lang w:eastAsia="zh-CN"/>
        </w:rPr>
      </w:pPr>
      <w:r>
        <w:rPr>
          <w:rFonts w:hint="eastAsia"/>
          <w:lang w:eastAsia="zh-CN"/>
        </w:rPr>
        <w:t>握住主电缆自由端</w:t>
      </w:r>
      <w:r w:rsidR="00B75370">
        <w:rPr>
          <w:rFonts w:hint="eastAsia"/>
          <w:lang w:eastAsia="zh-CN"/>
        </w:rPr>
        <w:t>的</w:t>
      </w:r>
      <w:r>
        <w:rPr>
          <w:rFonts w:hint="eastAsia"/>
          <w:lang w:eastAsia="zh-CN"/>
        </w:rPr>
        <w:t>接地外壳，防止任何静电荷的累积</w:t>
      </w:r>
      <w:r w:rsidR="00B75370">
        <w:rPr>
          <w:rFonts w:hint="eastAsia"/>
          <w:lang w:eastAsia="zh-CN"/>
        </w:rPr>
        <w:t>。然后</w:t>
      </w:r>
      <w:r>
        <w:rPr>
          <w:rFonts w:hint="eastAsia"/>
          <w:lang w:eastAsia="zh-CN"/>
        </w:rPr>
        <w:t>将主电缆连接到激光器端口。同样的，请先连接端口两侧的接地螺丝。</w:t>
      </w:r>
    </w:p>
    <w:p w14:paraId="6F930936" w14:textId="77777777" w:rsidR="00177A28" w:rsidRDefault="007D75A4" w:rsidP="001E1A16">
      <w:pPr>
        <w:pStyle w:val="ListBullet"/>
        <w:numPr>
          <w:ilvl w:val="0"/>
          <w:numId w:val="0"/>
        </w:numPr>
        <w:ind w:left="540"/>
      </w:pPr>
      <w:r>
        <w:rPr>
          <w:noProof/>
          <w:lang w:eastAsia="zh-CN"/>
        </w:rPr>
        <w:drawing>
          <wp:inline distT="0" distB="0" distL="0" distR="0" wp14:anchorId="66A6C192" wp14:editId="265CE777">
            <wp:extent cx="4745736" cy="3163824"/>
            <wp:effectExtent l="0" t="0" r="0" b="0"/>
            <wp:docPr id="334" name="Picture 334" descr="E:\PROJECTS\QSG\DPSS\PICS\IMG_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PROJECTS\QSG\DPSS\PICS\IMG_055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45736" cy="3163824"/>
                    </a:xfrm>
                    <a:prstGeom prst="rect">
                      <a:avLst/>
                    </a:prstGeom>
                    <a:noFill/>
                    <a:ln>
                      <a:noFill/>
                    </a:ln>
                  </pic:spPr>
                </pic:pic>
              </a:graphicData>
            </a:graphic>
          </wp:inline>
        </w:drawing>
      </w:r>
    </w:p>
    <w:p w14:paraId="76D55F10" w14:textId="21F376FD" w:rsidR="00177A28" w:rsidRDefault="00177A28" w:rsidP="00C424DF">
      <w:pPr>
        <w:pStyle w:val="Caption"/>
        <w:rPr>
          <w:lang w:eastAsia="zh-CN"/>
        </w:rPr>
      </w:pPr>
      <w:bookmarkStart w:id="14" w:name="_Ref481524876"/>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10</w:t>
      </w:r>
      <w:r w:rsidR="00E22058">
        <w:rPr>
          <w:noProof/>
        </w:rPr>
        <w:fldChar w:fldCharType="end"/>
      </w:r>
      <w:bookmarkEnd w:id="14"/>
      <w:r>
        <w:rPr>
          <w:lang w:eastAsia="zh-CN"/>
        </w:rPr>
        <w:t xml:space="preserve"> </w:t>
      </w:r>
      <w:r w:rsidR="005B0AB6">
        <w:rPr>
          <w:rFonts w:hint="eastAsia"/>
          <w:lang w:eastAsia="zh-CN"/>
        </w:rPr>
        <w:t>连接主电缆至激光器端口</w:t>
      </w:r>
      <w:r w:rsidR="00B75370">
        <w:rPr>
          <w:rFonts w:hint="eastAsia"/>
          <w:lang w:eastAsia="zh-CN"/>
        </w:rPr>
        <w:t>。注意要握住电缆接头的接地外壳。</w:t>
      </w:r>
    </w:p>
    <w:p w14:paraId="3F636597" w14:textId="3E4856FB" w:rsidR="00B83B3E" w:rsidRDefault="00B83B3E" w:rsidP="001E1A16">
      <w:pPr>
        <w:pStyle w:val="ListBullet"/>
        <w:rPr>
          <w:lang w:eastAsia="zh-CN"/>
        </w:rPr>
      </w:pPr>
      <w:r>
        <w:rPr>
          <w:rFonts w:hint="eastAsia"/>
          <w:lang w:eastAsia="zh-CN"/>
        </w:rPr>
        <w:lastRenderedPageBreak/>
        <w:t>至此，激光器与</w:t>
      </w:r>
      <w:r w:rsidR="00834CB5">
        <w:rPr>
          <w:rFonts w:hint="eastAsia"/>
          <w:lang w:eastAsia="zh-CN"/>
        </w:rPr>
        <w:t>墙面插座的</w:t>
      </w:r>
      <w:r>
        <w:rPr>
          <w:rFonts w:hint="eastAsia"/>
          <w:lang w:eastAsia="zh-CN"/>
        </w:rPr>
        <w:t>地</w:t>
      </w:r>
      <w:r w:rsidR="00834CB5">
        <w:rPr>
          <w:rFonts w:hint="eastAsia"/>
          <w:lang w:eastAsia="zh-CN"/>
        </w:rPr>
        <w:t>信号</w:t>
      </w:r>
      <w:r>
        <w:rPr>
          <w:rFonts w:hint="eastAsia"/>
          <w:lang w:eastAsia="zh-CN"/>
        </w:rPr>
        <w:t>相连，</w:t>
      </w:r>
      <w:r w:rsidR="00834CB5">
        <w:rPr>
          <w:rFonts w:hint="eastAsia"/>
          <w:lang w:eastAsia="zh-CN"/>
        </w:rPr>
        <w:t>静电释放对其的威胁也因此消除。用户可以放心的连接其他的端口。</w:t>
      </w:r>
    </w:p>
    <w:p w14:paraId="6FD2C06B" w14:textId="4736E52C" w:rsidR="00942FFA" w:rsidRDefault="00834CB5" w:rsidP="001E1A16">
      <w:pPr>
        <w:pStyle w:val="ListBullet"/>
        <w:rPr>
          <w:lang w:eastAsia="zh-CN"/>
        </w:rPr>
      </w:pPr>
      <w:r>
        <w:rPr>
          <w:rFonts w:hint="eastAsia"/>
          <w:lang w:eastAsia="zh-CN"/>
        </w:rPr>
        <w:t>连接风冷电缆至激光供电设备的“fan”端口</w:t>
      </w:r>
      <w:r w:rsidR="009D4222">
        <w:rPr>
          <w:rFonts w:hint="eastAsia"/>
          <w:lang w:eastAsia="zh-CN"/>
        </w:rPr>
        <w:t>，并将另一端连接至激光器端口。</w:t>
      </w:r>
      <w:r w:rsidR="00DC3789">
        <w:rPr>
          <w:rFonts w:hint="eastAsia"/>
          <w:lang w:eastAsia="zh-CN"/>
        </w:rPr>
        <w:t>（示例见</w:t>
      </w:r>
      <w:r w:rsidR="00DC3789">
        <w:rPr>
          <w:lang w:eastAsia="zh-CN"/>
        </w:rPr>
        <w:fldChar w:fldCharType="begin"/>
      </w:r>
      <w:r w:rsidR="00DC3789">
        <w:rPr>
          <w:lang w:eastAsia="zh-CN"/>
        </w:rPr>
        <w:instrText xml:space="preserve"> </w:instrText>
      </w:r>
      <w:r w:rsidR="00DC3789">
        <w:rPr>
          <w:rFonts w:hint="eastAsia"/>
          <w:lang w:eastAsia="zh-CN"/>
        </w:rPr>
        <w:instrText>REF _Ref66978068 \h</w:instrText>
      </w:r>
      <w:r w:rsidR="00DC3789">
        <w:rPr>
          <w:lang w:eastAsia="zh-CN"/>
        </w:rPr>
        <w:instrText xml:space="preserve"> </w:instrText>
      </w:r>
      <w:r w:rsidR="00DC3789">
        <w:rPr>
          <w:lang w:eastAsia="zh-CN"/>
        </w:rPr>
      </w:r>
      <w:r w:rsidR="00DC3789">
        <w:rPr>
          <w:lang w:eastAsia="zh-CN"/>
        </w:rPr>
        <w:fldChar w:fldCharType="separate"/>
      </w:r>
      <w:r w:rsidR="00DC3789">
        <w:t xml:space="preserve">Figure </w:t>
      </w:r>
      <w:r w:rsidR="00DC3789">
        <w:rPr>
          <w:noProof/>
        </w:rPr>
        <w:t>11</w:t>
      </w:r>
      <w:r w:rsidR="00DC3789">
        <w:rPr>
          <w:lang w:eastAsia="zh-CN"/>
        </w:rPr>
        <w:fldChar w:fldCharType="end"/>
      </w:r>
      <w:r w:rsidR="00DC3789">
        <w:rPr>
          <w:rFonts w:hint="eastAsia"/>
          <w:lang w:eastAsia="zh-CN"/>
        </w:rPr>
        <w:t>和</w:t>
      </w:r>
      <w:r w:rsidR="00DC3789">
        <w:rPr>
          <w:lang w:eastAsia="zh-CN"/>
        </w:rPr>
        <w:fldChar w:fldCharType="begin"/>
      </w:r>
      <w:r w:rsidR="00DC3789">
        <w:rPr>
          <w:lang w:eastAsia="zh-CN"/>
        </w:rPr>
        <w:instrText xml:space="preserve"> REF _Ref66978069 \h </w:instrText>
      </w:r>
      <w:r w:rsidR="00DC3789">
        <w:rPr>
          <w:lang w:eastAsia="zh-CN"/>
        </w:rPr>
      </w:r>
      <w:r w:rsidR="00DC3789">
        <w:rPr>
          <w:lang w:eastAsia="zh-CN"/>
        </w:rPr>
        <w:fldChar w:fldCharType="separate"/>
      </w:r>
      <w:r w:rsidR="00DC3789">
        <w:t xml:space="preserve">Figure </w:t>
      </w:r>
      <w:r w:rsidR="00DC3789">
        <w:rPr>
          <w:noProof/>
        </w:rPr>
        <w:t>12</w:t>
      </w:r>
      <w:r w:rsidR="00DC3789">
        <w:rPr>
          <w:lang w:eastAsia="zh-CN"/>
        </w:rPr>
        <w:fldChar w:fldCharType="end"/>
      </w:r>
      <w:r w:rsidR="00DC3789">
        <w:rPr>
          <w:rFonts w:hint="eastAsia"/>
          <w:lang w:eastAsia="zh-CN"/>
        </w:rPr>
        <w:t>）</w:t>
      </w:r>
    </w:p>
    <w:p w14:paraId="032CCBA0" w14:textId="77777777" w:rsidR="00BC3E2C" w:rsidRDefault="00BC3E2C" w:rsidP="001E1A16">
      <w:pPr>
        <w:pStyle w:val="ListBullet"/>
        <w:numPr>
          <w:ilvl w:val="0"/>
          <w:numId w:val="0"/>
        </w:numPr>
        <w:ind w:left="360"/>
        <w:rPr>
          <w:lang w:eastAsia="zh-CN"/>
        </w:rPr>
      </w:pPr>
    </w:p>
    <w:p w14:paraId="688C6B40" w14:textId="77777777" w:rsidR="00BC3E2C" w:rsidRDefault="00BC3E2C" w:rsidP="001E1A16">
      <w:pPr>
        <w:pStyle w:val="ListBullet"/>
        <w:numPr>
          <w:ilvl w:val="0"/>
          <w:numId w:val="0"/>
        </w:numPr>
        <w:ind w:left="360"/>
        <w:rPr>
          <w:lang w:eastAsia="zh-CN"/>
        </w:rPr>
      </w:pPr>
    </w:p>
    <w:p w14:paraId="6DFB63F2" w14:textId="77777777" w:rsidR="00942FFA" w:rsidRDefault="00942FFA" w:rsidP="00942FFA">
      <w:pPr>
        <w:jc w:val="center"/>
      </w:pPr>
      <w:r>
        <w:rPr>
          <w:noProof/>
          <w:lang w:eastAsia="zh-CN"/>
        </w:rPr>
        <w:drawing>
          <wp:inline distT="0" distB="0" distL="0" distR="0" wp14:anchorId="55288982" wp14:editId="0F3032CC">
            <wp:extent cx="4736592" cy="2243649"/>
            <wp:effectExtent l="0" t="0" r="6985" b="444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36592" cy="2243649"/>
                    </a:xfrm>
                    <a:prstGeom prst="rect">
                      <a:avLst/>
                    </a:prstGeom>
                    <a:noFill/>
                    <a:ln>
                      <a:noFill/>
                    </a:ln>
                  </pic:spPr>
                </pic:pic>
              </a:graphicData>
            </a:graphic>
          </wp:inline>
        </w:drawing>
      </w:r>
    </w:p>
    <w:p w14:paraId="603628C2" w14:textId="0DF4418E" w:rsidR="00BC3E2C" w:rsidRDefault="00942FFA" w:rsidP="00C424DF">
      <w:pPr>
        <w:pStyle w:val="Caption"/>
        <w:rPr>
          <w:lang w:eastAsia="zh-CN"/>
        </w:rPr>
      </w:pPr>
      <w:bookmarkStart w:id="15" w:name="_Ref66978068"/>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11</w:t>
      </w:r>
      <w:r w:rsidR="00E22058">
        <w:rPr>
          <w:noProof/>
        </w:rPr>
        <w:fldChar w:fldCharType="end"/>
      </w:r>
      <w:bookmarkEnd w:id="15"/>
      <w:r>
        <w:rPr>
          <w:lang w:eastAsia="zh-CN"/>
        </w:rPr>
        <w:t xml:space="preserve"> </w:t>
      </w:r>
      <w:r w:rsidR="00834CB5">
        <w:rPr>
          <w:rFonts w:hint="eastAsia"/>
          <w:lang w:eastAsia="zh-CN"/>
        </w:rPr>
        <w:t>连接至供电设备的风冷电缆</w:t>
      </w:r>
    </w:p>
    <w:p w14:paraId="121285F6" w14:textId="77777777" w:rsidR="00942FFA" w:rsidRDefault="00942FFA" w:rsidP="00942FFA">
      <w:pPr>
        <w:jc w:val="center"/>
      </w:pPr>
      <w:r>
        <w:rPr>
          <w:noProof/>
          <w:lang w:eastAsia="zh-CN"/>
        </w:rPr>
        <w:drawing>
          <wp:inline distT="0" distB="0" distL="0" distR="0" wp14:anchorId="4719652C" wp14:editId="344B1124">
            <wp:extent cx="3989445" cy="3163824"/>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89445" cy="3163824"/>
                    </a:xfrm>
                    <a:prstGeom prst="rect">
                      <a:avLst/>
                    </a:prstGeom>
                    <a:noFill/>
                    <a:ln>
                      <a:noFill/>
                    </a:ln>
                  </pic:spPr>
                </pic:pic>
              </a:graphicData>
            </a:graphic>
          </wp:inline>
        </w:drawing>
      </w:r>
    </w:p>
    <w:p w14:paraId="6BA9E54A" w14:textId="5D907F9E" w:rsidR="00942FFA" w:rsidRDefault="00942FFA" w:rsidP="00C424DF">
      <w:pPr>
        <w:pStyle w:val="Caption"/>
      </w:pPr>
      <w:bookmarkStart w:id="16" w:name="_Ref66978069"/>
      <w:r>
        <w:t xml:space="preserve">Figure </w:t>
      </w:r>
      <w:fldSimple w:instr=" SEQ Figure \* ARABIC ">
        <w:r w:rsidR="00C16FFB">
          <w:rPr>
            <w:noProof/>
          </w:rPr>
          <w:t>12</w:t>
        </w:r>
      </w:fldSimple>
      <w:bookmarkEnd w:id="16"/>
      <w:r>
        <w:t xml:space="preserve"> </w:t>
      </w:r>
      <w:r w:rsidR="009512A1">
        <w:rPr>
          <w:rFonts w:hint="eastAsia"/>
          <w:lang w:eastAsia="zh-CN"/>
        </w:rPr>
        <w:t>连接风冷电缆至激光器端口</w:t>
      </w:r>
    </w:p>
    <w:p w14:paraId="6FCE2730" w14:textId="77777777" w:rsidR="00BC3E2C" w:rsidRDefault="00BC3E2C" w:rsidP="00BC3E2C"/>
    <w:p w14:paraId="52C25E70" w14:textId="00F3FAC3" w:rsidR="00BC3E2C" w:rsidRDefault="0045657B" w:rsidP="001E1A16">
      <w:pPr>
        <w:pStyle w:val="ListBullet"/>
        <w:rPr>
          <w:lang w:eastAsia="zh-CN"/>
        </w:rPr>
      </w:pPr>
      <w:r>
        <w:rPr>
          <w:rFonts w:hint="eastAsia"/>
          <w:lang w:eastAsia="zh-CN"/>
        </w:rPr>
        <w:t>连接输出功率控制电缆较宽的一端至供电设备“attenuator”端口。连接较窄的一端至位于激光器外壳前部的端口。</w:t>
      </w:r>
    </w:p>
    <w:p w14:paraId="05ADCE3A" w14:textId="77777777" w:rsidR="00BC3E2C" w:rsidRPr="00BC3E2C" w:rsidRDefault="00BC3E2C" w:rsidP="00BC3E2C">
      <w:pPr>
        <w:rPr>
          <w:lang w:eastAsia="zh-CN"/>
        </w:rPr>
      </w:pPr>
    </w:p>
    <w:p w14:paraId="77CD2AE2" w14:textId="77777777" w:rsidR="00BC3E2C" w:rsidRDefault="00BC3E2C" w:rsidP="00BC3E2C">
      <w:pPr>
        <w:jc w:val="center"/>
      </w:pPr>
      <w:r>
        <w:rPr>
          <w:noProof/>
          <w:lang w:eastAsia="zh-CN"/>
        </w:rPr>
        <w:drawing>
          <wp:inline distT="0" distB="0" distL="0" distR="0" wp14:anchorId="3EDD68D8" wp14:editId="4F0C0D58">
            <wp:extent cx="4736592" cy="2509730"/>
            <wp:effectExtent l="0" t="0" r="6985" b="508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36592" cy="2509730"/>
                    </a:xfrm>
                    <a:prstGeom prst="rect">
                      <a:avLst/>
                    </a:prstGeom>
                    <a:noFill/>
                    <a:ln>
                      <a:noFill/>
                    </a:ln>
                  </pic:spPr>
                </pic:pic>
              </a:graphicData>
            </a:graphic>
          </wp:inline>
        </w:drawing>
      </w:r>
    </w:p>
    <w:p w14:paraId="230625D4" w14:textId="533D8C99" w:rsidR="00BC3E2C" w:rsidRDefault="00BC3E2C" w:rsidP="00DC5FAA">
      <w:pPr>
        <w:pStyle w:val="Caption"/>
        <w:rPr>
          <w:lang w:eastAsia="zh-CN"/>
        </w:rPr>
      </w:pPr>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13</w:t>
      </w:r>
      <w:r w:rsidR="00E22058">
        <w:rPr>
          <w:noProof/>
        </w:rPr>
        <w:fldChar w:fldCharType="end"/>
      </w:r>
      <w:r>
        <w:rPr>
          <w:lang w:eastAsia="zh-CN"/>
        </w:rPr>
        <w:t xml:space="preserve"> </w:t>
      </w:r>
      <w:r w:rsidR="008174C1">
        <w:rPr>
          <w:rFonts w:hint="eastAsia"/>
          <w:lang w:eastAsia="zh-CN"/>
        </w:rPr>
        <w:t>连接输出功率控制电缆至供电设备</w:t>
      </w:r>
    </w:p>
    <w:p w14:paraId="7B47A13F" w14:textId="77777777" w:rsidR="00CA4564" w:rsidRPr="00CA4564" w:rsidRDefault="00CA4564" w:rsidP="00CA4564">
      <w:pPr>
        <w:rPr>
          <w:lang w:eastAsia="zh-CN"/>
        </w:rPr>
      </w:pPr>
    </w:p>
    <w:p w14:paraId="3DE604C4" w14:textId="77777777" w:rsidR="00BC3E2C" w:rsidRDefault="00BC3E2C" w:rsidP="00BC3E2C">
      <w:pPr>
        <w:jc w:val="center"/>
      </w:pPr>
      <w:r>
        <w:rPr>
          <w:noProof/>
          <w:lang w:eastAsia="zh-CN"/>
        </w:rPr>
        <w:drawing>
          <wp:inline distT="0" distB="0" distL="0" distR="0" wp14:anchorId="1C68D1DF" wp14:editId="7C4816E0">
            <wp:extent cx="4736592" cy="2263176"/>
            <wp:effectExtent l="0" t="0" r="6985" b="381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36592" cy="2263176"/>
                    </a:xfrm>
                    <a:prstGeom prst="rect">
                      <a:avLst/>
                    </a:prstGeom>
                    <a:noFill/>
                    <a:ln>
                      <a:noFill/>
                    </a:ln>
                  </pic:spPr>
                </pic:pic>
              </a:graphicData>
            </a:graphic>
          </wp:inline>
        </w:drawing>
      </w:r>
    </w:p>
    <w:p w14:paraId="3C51A95F" w14:textId="303A6A60" w:rsidR="00942FFA" w:rsidRDefault="00BC3E2C" w:rsidP="00C424DF">
      <w:pPr>
        <w:pStyle w:val="Caption"/>
        <w:rPr>
          <w:lang w:eastAsia="zh-CN"/>
        </w:rPr>
      </w:pPr>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14</w:t>
      </w:r>
      <w:r w:rsidR="00E22058">
        <w:rPr>
          <w:noProof/>
        </w:rPr>
        <w:fldChar w:fldCharType="end"/>
      </w:r>
      <w:r>
        <w:rPr>
          <w:lang w:eastAsia="zh-CN"/>
        </w:rPr>
        <w:t xml:space="preserve"> </w:t>
      </w:r>
      <w:r w:rsidR="008174C1">
        <w:rPr>
          <w:rFonts w:hint="eastAsia"/>
          <w:lang w:eastAsia="zh-CN"/>
        </w:rPr>
        <w:t>连接输出功率控制电缆至激光器</w:t>
      </w:r>
    </w:p>
    <w:p w14:paraId="256D1E54" w14:textId="37377872" w:rsidR="00DC5FAA" w:rsidRDefault="00FF5F7F" w:rsidP="007279A6">
      <w:pPr>
        <w:pStyle w:val="ListParagraph"/>
        <w:rPr>
          <w:lang w:eastAsia="zh-CN"/>
        </w:rPr>
      </w:pPr>
      <w:r w:rsidRPr="00DC5FAA">
        <w:rPr>
          <w:rFonts w:hint="eastAsia"/>
          <w:lang w:eastAsia="zh-CN"/>
        </w:rPr>
        <w:t>至此，激光器与供电设备间的电缆连接便完成了。</w:t>
      </w:r>
    </w:p>
    <w:p w14:paraId="23DB7702" w14:textId="6548658F" w:rsidR="00F67543" w:rsidRPr="00DC5FAA" w:rsidRDefault="00F67543" w:rsidP="00DC5FAA">
      <w:pPr>
        <w:rPr>
          <w:lang w:eastAsia="zh-CN"/>
        </w:rPr>
      </w:pPr>
      <w:r w:rsidRPr="00DC5FAA">
        <w:rPr>
          <w:lang w:eastAsia="zh-CN"/>
        </w:rPr>
        <w:lastRenderedPageBreak/>
        <w:br w:type="page"/>
      </w:r>
    </w:p>
    <w:p w14:paraId="357144DE" w14:textId="251EECE5" w:rsidR="00734EFA" w:rsidRPr="003B4E96" w:rsidRDefault="003B4E96" w:rsidP="003B4E96">
      <w:pPr>
        <w:pStyle w:val="Heading2"/>
      </w:pPr>
      <w:r>
        <w:rPr>
          <w:rFonts w:hint="eastAsia"/>
          <w:lang w:eastAsia="zh-CN"/>
        </w:rPr>
        <w:lastRenderedPageBreak/>
        <w:t>完成剩余端口的连接</w:t>
      </w:r>
    </w:p>
    <w:p w14:paraId="556BDAE1" w14:textId="217FE6FA" w:rsidR="00600F1D" w:rsidRDefault="00BB7F0A" w:rsidP="001E1A16">
      <w:pPr>
        <w:pStyle w:val="ListBullet"/>
      </w:pPr>
      <w:r>
        <w:rPr>
          <w:rFonts w:hint="eastAsia"/>
          <w:lang w:eastAsia="zh-CN"/>
        </w:rPr>
        <w:t>连接“用户信号模拟插头”至“user</w:t>
      </w:r>
      <w:r>
        <w:rPr>
          <w:lang w:eastAsia="zh-CN"/>
        </w:rPr>
        <w:t xml:space="preserve"> </w:t>
      </w:r>
      <w:r>
        <w:rPr>
          <w:rFonts w:hint="eastAsia"/>
          <w:lang w:eastAsia="zh-CN"/>
        </w:rPr>
        <w:t>interface”端口。（示例见</w:t>
      </w:r>
      <w:r>
        <w:fldChar w:fldCharType="begin"/>
      </w:r>
      <w:r>
        <w:instrText xml:space="preserve"> REF _Ref481524863 \h </w:instrText>
      </w:r>
      <w:r>
        <w:fldChar w:fldCharType="separate"/>
      </w:r>
      <w:r>
        <w:t xml:space="preserve">Figure </w:t>
      </w:r>
      <w:r>
        <w:rPr>
          <w:noProof/>
        </w:rPr>
        <w:t>15</w:t>
      </w:r>
      <w:r>
        <w:fldChar w:fldCharType="end"/>
      </w:r>
      <w:r>
        <w:rPr>
          <w:rFonts w:hint="eastAsia"/>
          <w:lang w:eastAsia="zh-CN"/>
        </w:rPr>
        <w:t>）</w:t>
      </w:r>
    </w:p>
    <w:p w14:paraId="25B8C899" w14:textId="77777777" w:rsidR="00600F1D" w:rsidRDefault="00A730B4" w:rsidP="001E1A16">
      <w:pPr>
        <w:pStyle w:val="ListBullet"/>
        <w:numPr>
          <w:ilvl w:val="0"/>
          <w:numId w:val="0"/>
        </w:numPr>
      </w:pPr>
      <w:r>
        <w:rPr>
          <w:noProof/>
          <w:lang w:eastAsia="zh-CN"/>
        </w:rPr>
        <w:drawing>
          <wp:inline distT="0" distB="0" distL="0" distR="0" wp14:anchorId="74A2786C" wp14:editId="17F2BA8D">
            <wp:extent cx="4215765" cy="2149475"/>
            <wp:effectExtent l="0" t="0" r="0" b="317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15765" cy="2149475"/>
                    </a:xfrm>
                    <a:prstGeom prst="rect">
                      <a:avLst/>
                    </a:prstGeom>
                    <a:noFill/>
                    <a:ln>
                      <a:noFill/>
                    </a:ln>
                  </pic:spPr>
                </pic:pic>
              </a:graphicData>
            </a:graphic>
          </wp:inline>
        </w:drawing>
      </w:r>
    </w:p>
    <w:p w14:paraId="3CF46DC6" w14:textId="082B210E" w:rsidR="00600F1D" w:rsidRDefault="00600F1D" w:rsidP="00C424DF">
      <w:pPr>
        <w:pStyle w:val="Caption"/>
        <w:rPr>
          <w:lang w:eastAsia="zh-CN"/>
        </w:rPr>
      </w:pPr>
      <w:bookmarkStart w:id="17" w:name="_Ref481524863"/>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15</w:t>
      </w:r>
      <w:r w:rsidR="00E22058">
        <w:rPr>
          <w:noProof/>
        </w:rPr>
        <w:fldChar w:fldCharType="end"/>
      </w:r>
      <w:bookmarkEnd w:id="17"/>
      <w:r>
        <w:rPr>
          <w:lang w:eastAsia="zh-CN"/>
        </w:rPr>
        <w:t xml:space="preserve"> </w:t>
      </w:r>
      <w:r w:rsidR="00CE7284">
        <w:rPr>
          <w:rFonts w:hint="eastAsia"/>
          <w:lang w:eastAsia="zh-CN"/>
        </w:rPr>
        <w:t>将模拟插头接入供电设备对应端口</w:t>
      </w:r>
    </w:p>
    <w:p w14:paraId="082416C1" w14:textId="6C163E38" w:rsidR="0060442D" w:rsidRDefault="00AB3CB7" w:rsidP="001E1A16">
      <w:pPr>
        <w:pStyle w:val="ListBullet"/>
      </w:pPr>
      <w:r>
        <w:rPr>
          <w:rFonts w:hint="eastAsia"/>
          <w:lang w:eastAsia="zh-CN"/>
        </w:rPr>
        <w:t>连接互锁信号电缆至“interlock”端口。（示例见</w:t>
      </w:r>
      <w:r>
        <w:fldChar w:fldCharType="begin"/>
      </w:r>
      <w:r>
        <w:instrText xml:space="preserve"> REF _Ref481525409 \h </w:instrText>
      </w:r>
      <w:r>
        <w:fldChar w:fldCharType="separate"/>
      </w:r>
      <w:r>
        <w:t xml:space="preserve">Figure </w:t>
      </w:r>
      <w:r>
        <w:rPr>
          <w:noProof/>
        </w:rPr>
        <w:t>16</w:t>
      </w:r>
      <w:r>
        <w:fldChar w:fldCharType="end"/>
      </w:r>
      <w:r>
        <w:rPr>
          <w:rFonts w:hint="eastAsia"/>
          <w:lang w:eastAsia="zh-CN"/>
        </w:rPr>
        <w:t>）</w:t>
      </w:r>
    </w:p>
    <w:p w14:paraId="6B89AB13" w14:textId="77777777" w:rsidR="0060442D" w:rsidRDefault="00E33C77" w:rsidP="001E1A16">
      <w:pPr>
        <w:pStyle w:val="ListBullet"/>
        <w:numPr>
          <w:ilvl w:val="0"/>
          <w:numId w:val="0"/>
        </w:numPr>
      </w:pPr>
      <w:r>
        <w:rPr>
          <w:noProof/>
          <w:lang w:eastAsia="zh-CN"/>
        </w:rPr>
        <w:drawing>
          <wp:inline distT="0" distB="0" distL="0" distR="0" wp14:anchorId="55EB7BAD" wp14:editId="45F48E7D">
            <wp:extent cx="4192270" cy="213741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92270" cy="2137410"/>
                    </a:xfrm>
                    <a:prstGeom prst="rect">
                      <a:avLst/>
                    </a:prstGeom>
                    <a:noFill/>
                    <a:ln>
                      <a:noFill/>
                    </a:ln>
                  </pic:spPr>
                </pic:pic>
              </a:graphicData>
            </a:graphic>
          </wp:inline>
        </w:drawing>
      </w:r>
    </w:p>
    <w:p w14:paraId="1B74E440" w14:textId="7CB4AC7B" w:rsidR="0060442D" w:rsidRDefault="0060442D" w:rsidP="00C424DF">
      <w:pPr>
        <w:pStyle w:val="Caption"/>
        <w:rPr>
          <w:lang w:eastAsia="zh-CN"/>
        </w:rPr>
      </w:pPr>
      <w:bookmarkStart w:id="18" w:name="_Ref481525409"/>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16</w:t>
      </w:r>
      <w:r w:rsidR="00E22058">
        <w:rPr>
          <w:noProof/>
        </w:rPr>
        <w:fldChar w:fldCharType="end"/>
      </w:r>
      <w:bookmarkEnd w:id="18"/>
      <w:r>
        <w:rPr>
          <w:lang w:eastAsia="zh-CN"/>
        </w:rPr>
        <w:t xml:space="preserve"> </w:t>
      </w:r>
      <w:r w:rsidR="00D52478">
        <w:rPr>
          <w:rFonts w:hint="eastAsia"/>
          <w:lang w:eastAsia="zh-CN"/>
        </w:rPr>
        <w:t>连接互锁信号电缆至供电设备</w:t>
      </w:r>
    </w:p>
    <w:p w14:paraId="6E6537E6" w14:textId="3F07E2C5" w:rsidR="00057EBE" w:rsidRDefault="00767C1F" w:rsidP="001E1A16">
      <w:pPr>
        <w:pStyle w:val="ListBullet"/>
      </w:pPr>
      <w:r>
        <w:rPr>
          <w:rFonts w:hint="eastAsia"/>
          <w:lang w:eastAsia="zh-CN"/>
        </w:rPr>
        <w:t>互锁信号电缆的另一端应连接至Riscure安全保护箱内的1</w:t>
      </w:r>
      <w:r>
        <w:rPr>
          <w:lang w:eastAsia="zh-CN"/>
        </w:rPr>
        <w:t>2</w:t>
      </w:r>
      <w:r>
        <w:rPr>
          <w:rFonts w:hint="eastAsia"/>
          <w:lang w:eastAsia="zh-CN"/>
        </w:rPr>
        <w:t>伏电源输出端。（端口示例见</w:t>
      </w:r>
      <w:r>
        <w:fldChar w:fldCharType="begin"/>
      </w:r>
      <w:r>
        <w:rPr>
          <w:lang w:eastAsia="zh-CN"/>
        </w:rPr>
        <w:instrText xml:space="preserve"> REF _Ref481529749 \h </w:instrText>
      </w:r>
      <w:r>
        <w:fldChar w:fldCharType="separate"/>
      </w:r>
      <w:r>
        <w:t xml:space="preserve">Figure </w:t>
      </w:r>
      <w:r>
        <w:rPr>
          <w:noProof/>
        </w:rPr>
        <w:t>17</w:t>
      </w:r>
      <w:r>
        <w:fldChar w:fldCharType="end"/>
      </w:r>
      <w:r>
        <w:rPr>
          <w:rFonts w:hint="eastAsia"/>
          <w:lang w:eastAsia="zh-CN"/>
        </w:rPr>
        <w:t>）</w:t>
      </w:r>
    </w:p>
    <w:p w14:paraId="3C1E6BCA" w14:textId="77777777" w:rsidR="00D70054" w:rsidRDefault="00D70054" w:rsidP="00D70054">
      <w:pPr>
        <w:pStyle w:val="ListNumber"/>
        <w:numPr>
          <w:ilvl w:val="0"/>
          <w:numId w:val="0"/>
        </w:numPr>
        <w:ind w:left="450"/>
        <w:jc w:val="center"/>
      </w:pPr>
      <w:r>
        <w:rPr>
          <w:noProof/>
          <w:lang w:eastAsia="zh-CN"/>
        </w:rPr>
        <w:lastRenderedPageBreak/>
        <w:drawing>
          <wp:inline distT="0" distB="0" distL="0" distR="0" wp14:anchorId="520B27CD" wp14:editId="1102CDE0">
            <wp:extent cx="5581650" cy="261239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81650" cy="2612390"/>
                    </a:xfrm>
                    <a:prstGeom prst="rect">
                      <a:avLst/>
                    </a:prstGeom>
                    <a:noFill/>
                    <a:ln>
                      <a:noFill/>
                    </a:ln>
                  </pic:spPr>
                </pic:pic>
              </a:graphicData>
            </a:graphic>
          </wp:inline>
        </w:drawing>
      </w:r>
    </w:p>
    <w:p w14:paraId="7619FA53" w14:textId="0C8644F1" w:rsidR="00D70054" w:rsidRDefault="00D70054" w:rsidP="00C424DF">
      <w:pPr>
        <w:pStyle w:val="Caption"/>
      </w:pPr>
      <w:bookmarkStart w:id="19" w:name="_Ref481529749"/>
      <w:r>
        <w:t xml:space="preserve">Figure </w:t>
      </w:r>
      <w:fldSimple w:instr=" SEQ Figure \* ARABIC ">
        <w:r w:rsidR="00C16FFB">
          <w:rPr>
            <w:noProof/>
          </w:rPr>
          <w:t>17</w:t>
        </w:r>
      </w:fldSimple>
      <w:bookmarkEnd w:id="19"/>
      <w:r>
        <w:t xml:space="preserve"> Interlock connector of Riscure Safety box</w:t>
      </w:r>
    </w:p>
    <w:p w14:paraId="5DA5291A" w14:textId="77777777" w:rsidR="00D70054" w:rsidRDefault="00D70054" w:rsidP="001E1A16">
      <w:pPr>
        <w:pStyle w:val="ListBullet"/>
        <w:numPr>
          <w:ilvl w:val="0"/>
          <w:numId w:val="0"/>
        </w:numPr>
        <w:ind w:left="36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5"/>
        <w:gridCol w:w="7801"/>
      </w:tblGrid>
      <w:tr w:rsidR="00D70054" w14:paraId="4056DED4" w14:textId="77777777" w:rsidTr="00EB5F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99" w:type="dxa"/>
            <w:shd w:val="clear" w:color="auto" w:fill="FFFFFF" w:themeFill="background1"/>
          </w:tcPr>
          <w:p w14:paraId="2426BA77" w14:textId="77777777" w:rsidR="00D70054" w:rsidRDefault="00D70054" w:rsidP="00EB5FC3">
            <w:pPr>
              <w:spacing w:after="100"/>
              <w:ind w:left="-180" w:firstLine="180"/>
            </w:pPr>
            <w:r>
              <w:rPr>
                <w:noProof/>
                <w:lang w:eastAsia="zh-CN"/>
              </w:rPr>
              <w:drawing>
                <wp:inline distT="0" distB="0" distL="0" distR="0" wp14:anchorId="33A0BB28" wp14:editId="3838AA86">
                  <wp:extent cx="393405" cy="393405"/>
                  <wp:effectExtent l="0" t="0" r="698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_properties.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88451" cy="388451"/>
                          </a:xfrm>
                          <a:prstGeom prst="rect">
                            <a:avLst/>
                          </a:prstGeom>
                        </pic:spPr>
                      </pic:pic>
                    </a:graphicData>
                  </a:graphic>
                </wp:inline>
              </w:drawing>
            </w:r>
          </w:p>
        </w:tc>
        <w:tc>
          <w:tcPr>
            <w:tcW w:w="7995" w:type="dxa"/>
            <w:shd w:val="clear" w:color="auto" w:fill="FFFFFF" w:themeFill="background1"/>
          </w:tcPr>
          <w:p w14:paraId="7CCC2FE8" w14:textId="7CDDD2C5" w:rsidR="00D70054" w:rsidRPr="00EA67CC" w:rsidRDefault="00FF60F3" w:rsidP="00A17D3D">
            <w:pPr>
              <w:tabs>
                <w:tab w:val="clear" w:pos="1134"/>
                <w:tab w:val="clear" w:pos="1701"/>
                <w:tab w:val="clear" w:pos="2268"/>
              </w:tabs>
              <w:spacing w:after="100"/>
              <w:ind w:left="-18"/>
              <w:cnfStyle w:val="100000000000" w:firstRow="1" w:lastRow="0" w:firstColumn="0" w:lastColumn="0" w:oddVBand="0" w:evenVBand="0" w:oddHBand="0" w:evenHBand="0" w:firstRowFirstColumn="0" w:firstRowLastColumn="0" w:lastRowFirstColumn="0" w:lastRowLastColumn="0"/>
              <w:rPr>
                <w:b w:val="0"/>
                <w:lang w:val="en-US" w:eastAsia="zh-CN"/>
              </w:rPr>
            </w:pPr>
            <w:r>
              <w:rPr>
                <w:rFonts w:hint="eastAsia"/>
                <w:b w:val="0"/>
                <w:lang w:val="en-US" w:eastAsia="zh-CN"/>
              </w:rPr>
              <w:t>如果</w:t>
            </w:r>
            <w:r w:rsidR="00A17D3D">
              <w:rPr>
                <w:rFonts w:hint="eastAsia"/>
                <w:b w:val="0"/>
                <w:lang w:val="en-US" w:eastAsia="zh-CN"/>
              </w:rPr>
              <w:t>安全保护箱中的</w:t>
            </w:r>
            <w:r w:rsidR="00A17D3D" w:rsidRPr="00A17D3D">
              <w:rPr>
                <w:rFonts w:hint="eastAsia"/>
                <w:b w:val="0"/>
                <w:lang w:eastAsia="zh-CN"/>
              </w:rPr>
              <w:t>1</w:t>
            </w:r>
            <w:r w:rsidR="00A17D3D" w:rsidRPr="00A17D3D">
              <w:rPr>
                <w:b w:val="0"/>
                <w:lang w:eastAsia="zh-CN"/>
              </w:rPr>
              <w:t>2</w:t>
            </w:r>
            <w:r w:rsidR="00A17D3D">
              <w:rPr>
                <w:rFonts w:hint="eastAsia"/>
                <w:b w:val="0"/>
                <w:lang w:val="en-US" w:eastAsia="zh-CN"/>
              </w:rPr>
              <w:t>伏输出端为</w:t>
            </w:r>
            <w:r w:rsidR="00D70054" w:rsidRPr="00C77D6E">
              <w:fldChar w:fldCharType="begin"/>
            </w:r>
            <w:r w:rsidR="00D70054" w:rsidRPr="00A17D3D">
              <w:rPr>
                <w:b w:val="0"/>
                <w:lang w:eastAsia="zh-CN"/>
              </w:rPr>
              <w:instrText xml:space="preserve"> REF _Ref468881905 \h  \* MERGEFORMAT </w:instrText>
            </w:r>
            <w:r w:rsidR="00D70054" w:rsidRPr="00C77D6E">
              <w:fldChar w:fldCharType="separate"/>
            </w:r>
            <w:r w:rsidR="00C16FFB" w:rsidRPr="00A17D3D">
              <w:rPr>
                <w:b w:val="0"/>
                <w:lang w:eastAsia="zh-CN"/>
              </w:rPr>
              <w:t xml:space="preserve">Figure </w:t>
            </w:r>
            <w:r w:rsidR="00C16FFB" w:rsidRPr="00A17D3D">
              <w:rPr>
                <w:b w:val="0"/>
                <w:noProof/>
                <w:lang w:eastAsia="zh-CN"/>
              </w:rPr>
              <w:t>18</w:t>
            </w:r>
            <w:r w:rsidR="00D70054" w:rsidRPr="00C77D6E">
              <w:fldChar w:fldCharType="end"/>
            </w:r>
            <w:r w:rsidR="00A17D3D">
              <w:rPr>
                <w:lang w:eastAsia="zh-CN"/>
              </w:rPr>
              <w:t xml:space="preserve"> </w:t>
            </w:r>
            <w:r w:rsidR="00A17D3D" w:rsidRPr="00A17D3D">
              <w:rPr>
                <w:rFonts w:hint="eastAsia"/>
                <w:b w:val="0"/>
                <w:lang w:eastAsia="zh-CN"/>
              </w:rPr>
              <w:t>中的样式</w:t>
            </w:r>
            <w:r>
              <w:rPr>
                <w:rFonts w:hint="eastAsia"/>
                <w:b w:val="0"/>
                <w:lang w:eastAsia="zh-CN"/>
              </w:rPr>
              <w:t>，</w:t>
            </w:r>
            <w:r w:rsidR="00A17D3D">
              <w:rPr>
                <w:rFonts w:hint="eastAsia"/>
                <w:b w:val="0"/>
                <w:lang w:eastAsia="zh-CN"/>
              </w:rPr>
              <w:t>DPSS</w:t>
            </w:r>
            <w:r w:rsidR="00A17D3D">
              <w:rPr>
                <w:rFonts w:hint="eastAsia"/>
                <w:b w:val="0"/>
                <w:lang w:eastAsia="zh-CN"/>
              </w:rPr>
              <w:t>互锁线缆则无法与其直接</w:t>
            </w:r>
            <w:r>
              <w:rPr>
                <w:rFonts w:hint="eastAsia"/>
                <w:b w:val="0"/>
                <w:lang w:eastAsia="zh-CN"/>
              </w:rPr>
              <w:t>进行</w:t>
            </w:r>
            <w:r w:rsidR="00A17D3D">
              <w:rPr>
                <w:rFonts w:hint="eastAsia"/>
                <w:b w:val="0"/>
                <w:lang w:eastAsia="zh-CN"/>
              </w:rPr>
              <w:t>连接。</w:t>
            </w:r>
            <w:r>
              <w:rPr>
                <w:rFonts w:hint="eastAsia"/>
                <w:b w:val="0"/>
                <w:lang w:eastAsia="zh-CN"/>
              </w:rPr>
              <w:t>在这样的情况下，</w:t>
            </w:r>
            <w:r w:rsidR="00A17D3D">
              <w:rPr>
                <w:rFonts w:hint="eastAsia"/>
                <w:b w:val="0"/>
                <w:lang w:eastAsia="zh-CN"/>
              </w:rPr>
              <w:t>请致信</w:t>
            </w:r>
            <w:r w:rsidR="00A17D3D">
              <w:rPr>
                <w:rFonts w:hint="eastAsia"/>
                <w:b w:val="0"/>
                <w:lang w:eastAsia="zh-CN"/>
              </w:rPr>
              <w:t>Riscure</w:t>
            </w:r>
            <w:r w:rsidR="00A17D3D">
              <w:rPr>
                <w:b w:val="0"/>
                <w:lang w:eastAsia="zh-CN"/>
              </w:rPr>
              <w:t xml:space="preserve"> </w:t>
            </w:r>
            <w:r w:rsidR="00A17D3D">
              <w:rPr>
                <w:rFonts w:hint="eastAsia"/>
                <w:b w:val="0"/>
                <w:lang w:eastAsia="zh-CN"/>
              </w:rPr>
              <w:t>技术支持寻求帮助。</w:t>
            </w:r>
          </w:p>
        </w:tc>
      </w:tr>
    </w:tbl>
    <w:p w14:paraId="5FAF351E" w14:textId="77777777" w:rsidR="00D70054" w:rsidRDefault="00222650" w:rsidP="00A17D3D">
      <w:pPr>
        <w:pStyle w:val="ListBullet"/>
        <w:numPr>
          <w:ilvl w:val="0"/>
          <w:numId w:val="0"/>
        </w:numPr>
        <w:ind w:left="360"/>
        <w:jc w:val="center"/>
      </w:pPr>
      <w:r>
        <w:rPr>
          <w:noProof/>
          <w:lang w:eastAsia="zh-CN"/>
        </w:rPr>
        <w:drawing>
          <wp:inline distT="0" distB="0" distL="0" distR="0" wp14:anchorId="70F2AAF9" wp14:editId="2895F98F">
            <wp:extent cx="1211580" cy="985520"/>
            <wp:effectExtent l="0" t="0" r="7620" b="508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11580" cy="985520"/>
                    </a:xfrm>
                    <a:prstGeom prst="rect">
                      <a:avLst/>
                    </a:prstGeom>
                    <a:noFill/>
                    <a:ln>
                      <a:noFill/>
                    </a:ln>
                  </pic:spPr>
                </pic:pic>
              </a:graphicData>
            </a:graphic>
          </wp:inline>
        </w:drawing>
      </w:r>
    </w:p>
    <w:p w14:paraId="5F95B263" w14:textId="3BD8CFB3" w:rsidR="00D70054" w:rsidRDefault="00D70054" w:rsidP="00C424DF">
      <w:pPr>
        <w:pStyle w:val="Caption"/>
        <w:rPr>
          <w:lang w:eastAsia="zh-CN"/>
        </w:rPr>
      </w:pPr>
      <w:bookmarkStart w:id="20" w:name="_Ref468881905"/>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18</w:t>
      </w:r>
      <w:r w:rsidR="00E22058">
        <w:rPr>
          <w:noProof/>
        </w:rPr>
        <w:fldChar w:fldCharType="end"/>
      </w:r>
      <w:bookmarkEnd w:id="20"/>
      <w:r>
        <w:rPr>
          <w:lang w:eastAsia="zh-CN"/>
        </w:rPr>
        <w:t xml:space="preserve"> </w:t>
      </w:r>
      <w:r w:rsidR="004653F9">
        <w:rPr>
          <w:rFonts w:hint="eastAsia"/>
          <w:lang w:eastAsia="zh-CN"/>
        </w:rPr>
        <w:t>与DPSS激光互锁电缆格式不兼容的安全保护箱电源输出</w:t>
      </w:r>
      <w:r w:rsidR="00F47F9D">
        <w:rPr>
          <w:rFonts w:hint="eastAsia"/>
          <w:lang w:eastAsia="zh-CN"/>
        </w:rPr>
        <w:t>端</w:t>
      </w:r>
    </w:p>
    <w:p w14:paraId="0CE96ECA" w14:textId="52D5CED4" w:rsidR="003D5B70" w:rsidRDefault="008D4B9B" w:rsidP="001E1A16">
      <w:pPr>
        <w:pStyle w:val="ListBullet"/>
        <w:rPr>
          <w:lang w:eastAsia="zh-CN"/>
        </w:rPr>
      </w:pPr>
      <w:r>
        <w:rPr>
          <w:rFonts w:hint="eastAsia"/>
          <w:lang w:eastAsia="zh-CN"/>
        </w:rPr>
        <w:t>将USB数据线先连接至供电设备的USB接口（示例见</w:t>
      </w:r>
      <w:r>
        <w:fldChar w:fldCharType="begin"/>
      </w:r>
      <w:r>
        <w:rPr>
          <w:lang w:eastAsia="zh-CN"/>
        </w:rPr>
        <w:instrText xml:space="preserve"> REF _Ref481527041 \h </w:instrText>
      </w:r>
      <w:r>
        <w:fldChar w:fldCharType="separate"/>
      </w:r>
      <w:r>
        <w:rPr>
          <w:lang w:eastAsia="zh-CN"/>
        </w:rPr>
        <w:t xml:space="preserve">Figure </w:t>
      </w:r>
      <w:r>
        <w:rPr>
          <w:noProof/>
          <w:lang w:eastAsia="zh-CN"/>
        </w:rPr>
        <w:t>19</w:t>
      </w:r>
      <w:r>
        <w:fldChar w:fldCharType="end"/>
      </w:r>
      <w:r>
        <w:rPr>
          <w:rFonts w:hint="eastAsia"/>
          <w:lang w:eastAsia="zh-CN"/>
        </w:rPr>
        <w:t>），再与计算机进行连接。</w:t>
      </w:r>
    </w:p>
    <w:p w14:paraId="724BE14B" w14:textId="77777777" w:rsidR="0080619B" w:rsidRDefault="00F231B6" w:rsidP="00655149">
      <w:pPr>
        <w:pStyle w:val="ListBullet"/>
        <w:numPr>
          <w:ilvl w:val="0"/>
          <w:numId w:val="0"/>
        </w:numPr>
        <w:jc w:val="center"/>
      </w:pPr>
      <w:r>
        <w:rPr>
          <w:noProof/>
          <w:lang w:eastAsia="zh-CN"/>
        </w:rPr>
        <w:lastRenderedPageBreak/>
        <w:drawing>
          <wp:inline distT="0" distB="0" distL="0" distR="0" wp14:anchorId="1C93BA65" wp14:editId="6A626731">
            <wp:extent cx="4227830" cy="2149475"/>
            <wp:effectExtent l="0" t="0" r="1270" b="317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27830" cy="2149475"/>
                    </a:xfrm>
                    <a:prstGeom prst="rect">
                      <a:avLst/>
                    </a:prstGeom>
                    <a:noFill/>
                    <a:ln>
                      <a:noFill/>
                    </a:ln>
                  </pic:spPr>
                </pic:pic>
              </a:graphicData>
            </a:graphic>
          </wp:inline>
        </w:drawing>
      </w:r>
    </w:p>
    <w:p w14:paraId="640EF700" w14:textId="1C425169" w:rsidR="00A72D78" w:rsidRDefault="0080619B" w:rsidP="00C424DF">
      <w:pPr>
        <w:pStyle w:val="Caption"/>
      </w:pPr>
      <w:bookmarkStart w:id="21" w:name="_Ref481527041"/>
      <w:r>
        <w:t xml:space="preserve">Figure </w:t>
      </w:r>
      <w:fldSimple w:instr=" SEQ Figure \* ARABIC ">
        <w:r w:rsidR="00C16FFB">
          <w:rPr>
            <w:noProof/>
          </w:rPr>
          <w:t>19</w:t>
        </w:r>
      </w:fldSimple>
      <w:bookmarkEnd w:id="21"/>
      <w:r>
        <w:t xml:space="preserve"> </w:t>
      </w:r>
      <w:r w:rsidR="0089394E">
        <w:rPr>
          <w:rFonts w:hint="eastAsia"/>
          <w:lang w:eastAsia="zh-CN"/>
        </w:rPr>
        <w:t>连接USB数据线至供电设备“usb”端口</w:t>
      </w:r>
    </w:p>
    <w:p w14:paraId="2D26A579" w14:textId="77777777" w:rsidR="001765FF" w:rsidRDefault="001765FF" w:rsidP="001E1A16">
      <w:pPr>
        <w:pStyle w:val="ListBullet"/>
        <w:numPr>
          <w:ilvl w:val="0"/>
          <w:numId w:val="0"/>
        </w:numPr>
      </w:pPr>
    </w:p>
    <w:p w14:paraId="3EA6F111" w14:textId="261BE650" w:rsidR="009F4305" w:rsidRDefault="00C30E7B" w:rsidP="001E1A16">
      <w:pPr>
        <w:pStyle w:val="ListBullet"/>
      </w:pPr>
      <w:r>
        <w:rPr>
          <w:rFonts w:hint="eastAsia"/>
          <w:lang w:eastAsia="zh-CN"/>
        </w:rPr>
        <w:t>连接</w:t>
      </w:r>
      <w:r w:rsidR="009F4305">
        <w:t>BNC</w:t>
      </w:r>
      <w:r>
        <w:rPr>
          <w:rFonts w:hint="eastAsia"/>
          <w:lang w:eastAsia="zh-CN"/>
        </w:rPr>
        <w:t>至</w:t>
      </w:r>
      <w:r w:rsidR="00335A10">
        <w:t>SMB</w:t>
      </w:r>
      <w:r>
        <w:rPr>
          <w:rFonts w:hint="eastAsia"/>
          <w:lang w:eastAsia="zh-CN"/>
        </w:rPr>
        <w:t>信号缆至供电设备</w:t>
      </w:r>
      <w:r w:rsidR="000F2A96">
        <w:rPr>
          <w:rFonts w:hint="eastAsia"/>
          <w:lang w:eastAsia="zh-CN"/>
        </w:rPr>
        <w:t>的</w:t>
      </w:r>
      <w:r>
        <w:rPr>
          <w:rFonts w:hint="eastAsia"/>
          <w:lang w:eastAsia="zh-CN"/>
        </w:rPr>
        <w:t>“trigger</w:t>
      </w:r>
      <w:r>
        <w:rPr>
          <w:lang w:eastAsia="zh-CN"/>
        </w:rPr>
        <w:t xml:space="preserve"> </w:t>
      </w:r>
      <w:r>
        <w:rPr>
          <w:rFonts w:hint="eastAsia"/>
          <w:lang w:eastAsia="zh-CN"/>
        </w:rPr>
        <w:t>in”端口。</w:t>
      </w:r>
      <w:r w:rsidR="00CA452C">
        <w:rPr>
          <w:rFonts w:hint="eastAsia"/>
          <w:lang w:eastAsia="zh-CN"/>
        </w:rPr>
        <w:t>其</w:t>
      </w:r>
      <w:r>
        <w:rPr>
          <w:rFonts w:hint="eastAsia"/>
          <w:lang w:eastAsia="zh-CN"/>
        </w:rPr>
        <w:t>另一端可以连接至</w:t>
      </w:r>
      <w:r w:rsidR="001D3A97">
        <w:t>VC Glitcher</w:t>
      </w:r>
      <w:r>
        <w:rPr>
          <w:rFonts w:hint="eastAsia"/>
          <w:lang w:eastAsia="zh-CN"/>
        </w:rPr>
        <w:t>的</w:t>
      </w:r>
      <w:r w:rsidR="000F09B4">
        <w:rPr>
          <w:rFonts w:hint="eastAsia"/>
          <w:lang w:eastAsia="zh-CN"/>
        </w:rPr>
        <w:t>“digital</w:t>
      </w:r>
      <w:r w:rsidR="000F09B4">
        <w:t xml:space="preserve"> </w:t>
      </w:r>
      <w:r w:rsidR="000F09B4">
        <w:rPr>
          <w:rFonts w:hint="eastAsia"/>
          <w:lang w:eastAsia="zh-CN"/>
        </w:rPr>
        <w:t>glitch”</w:t>
      </w:r>
      <w:r>
        <w:rPr>
          <w:rFonts w:hint="eastAsia"/>
          <w:lang w:eastAsia="zh-CN"/>
        </w:rPr>
        <w:t>端口或者</w:t>
      </w:r>
      <w:r w:rsidR="009F4305">
        <w:t>Spider</w:t>
      </w:r>
      <w:r>
        <w:rPr>
          <w:rFonts w:hint="eastAsia"/>
          <w:lang w:eastAsia="zh-CN"/>
        </w:rPr>
        <w:t>的</w:t>
      </w:r>
      <w:r w:rsidR="00DF1DEC">
        <w:rPr>
          <w:rFonts w:hint="eastAsia"/>
          <w:lang w:eastAsia="zh-CN"/>
        </w:rPr>
        <w:t>任意</w:t>
      </w:r>
      <w:r>
        <w:rPr>
          <w:rFonts w:hint="eastAsia"/>
          <w:lang w:eastAsia="zh-CN"/>
        </w:rPr>
        <w:t>“glitch</w:t>
      </w:r>
      <w:r>
        <w:rPr>
          <w:lang w:eastAsia="zh-CN"/>
        </w:rPr>
        <w:t xml:space="preserve"> </w:t>
      </w:r>
      <w:r>
        <w:rPr>
          <w:rFonts w:hint="eastAsia"/>
          <w:lang w:eastAsia="zh-CN"/>
        </w:rPr>
        <w:t>out”端口。（示例见</w:t>
      </w:r>
      <w:r>
        <w:fldChar w:fldCharType="begin"/>
      </w:r>
      <w:r>
        <w:instrText xml:space="preserve"> REF _Ref481527608 \h </w:instrText>
      </w:r>
      <w:r>
        <w:fldChar w:fldCharType="separate"/>
      </w:r>
      <w:r>
        <w:t xml:space="preserve">Figure </w:t>
      </w:r>
      <w:r>
        <w:rPr>
          <w:noProof/>
        </w:rPr>
        <w:t>20</w:t>
      </w:r>
      <w:r>
        <w:fldChar w:fldCharType="end"/>
      </w:r>
      <w:r>
        <w:rPr>
          <w:rFonts w:hint="eastAsia"/>
          <w:lang w:eastAsia="zh-CN"/>
        </w:rPr>
        <w:t>）</w:t>
      </w:r>
      <w:r w:rsidR="009F4305">
        <w:t xml:space="preserve"> </w:t>
      </w:r>
    </w:p>
    <w:p w14:paraId="257AF869" w14:textId="77777777" w:rsidR="00B00AA5" w:rsidRDefault="00B00AA5" w:rsidP="001E1A16">
      <w:pPr>
        <w:pStyle w:val="ListBullet"/>
        <w:numPr>
          <w:ilvl w:val="0"/>
          <w:numId w:val="0"/>
        </w:numPr>
        <w:ind w:left="360"/>
      </w:pPr>
    </w:p>
    <w:p w14:paraId="7998A8CF" w14:textId="77777777" w:rsidR="001D3A97" w:rsidRDefault="007212E4" w:rsidP="001D3A97">
      <w:pPr>
        <w:jc w:val="center"/>
      </w:pPr>
      <w:r>
        <w:rPr>
          <w:noProof/>
          <w:lang w:eastAsia="zh-CN"/>
        </w:rPr>
        <w:drawing>
          <wp:inline distT="0" distB="0" distL="0" distR="0" wp14:anchorId="5C1DACF9" wp14:editId="7981B50E">
            <wp:extent cx="4192270" cy="2125980"/>
            <wp:effectExtent l="0" t="0" r="0" b="762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92270" cy="2125980"/>
                    </a:xfrm>
                    <a:prstGeom prst="rect">
                      <a:avLst/>
                    </a:prstGeom>
                    <a:noFill/>
                    <a:ln>
                      <a:noFill/>
                    </a:ln>
                  </pic:spPr>
                </pic:pic>
              </a:graphicData>
            </a:graphic>
          </wp:inline>
        </w:drawing>
      </w:r>
    </w:p>
    <w:p w14:paraId="70911724" w14:textId="3B0A60FC" w:rsidR="009F4305" w:rsidRDefault="001D3A97" w:rsidP="00C424DF">
      <w:pPr>
        <w:pStyle w:val="Caption"/>
      </w:pPr>
      <w:bookmarkStart w:id="22" w:name="_Ref481527608"/>
      <w:r>
        <w:t xml:space="preserve">Figure </w:t>
      </w:r>
      <w:fldSimple w:instr=" SEQ Figure \* ARABIC ">
        <w:r w:rsidR="00C16FFB">
          <w:rPr>
            <w:noProof/>
          </w:rPr>
          <w:t>20</w:t>
        </w:r>
      </w:fldSimple>
      <w:bookmarkEnd w:id="22"/>
      <w:r>
        <w:t xml:space="preserve"> </w:t>
      </w:r>
      <w:r w:rsidR="0089394E">
        <w:rPr>
          <w:rFonts w:hint="eastAsia"/>
          <w:lang w:eastAsia="zh-CN"/>
        </w:rPr>
        <w:t>连接触发信号线的BNC端至“trigger</w:t>
      </w:r>
      <w:r w:rsidR="0089394E">
        <w:rPr>
          <w:lang w:eastAsia="zh-CN"/>
        </w:rPr>
        <w:t xml:space="preserve"> </w:t>
      </w:r>
      <w:r w:rsidR="0089394E">
        <w:rPr>
          <w:rFonts w:hint="eastAsia"/>
          <w:lang w:eastAsia="zh-CN"/>
        </w:rPr>
        <w:t>in”端口</w:t>
      </w:r>
    </w:p>
    <w:p w14:paraId="0931A95B" w14:textId="77777777" w:rsidR="00B00AA5" w:rsidRDefault="00B00AA5" w:rsidP="00B00AA5"/>
    <w:p w14:paraId="513AC37A" w14:textId="77777777" w:rsidR="00B00AA5" w:rsidRDefault="00B00AA5" w:rsidP="00B00AA5"/>
    <w:p w14:paraId="5669FABB" w14:textId="77777777" w:rsidR="00B00AA5" w:rsidRPr="00B00AA5" w:rsidRDefault="00B00AA5" w:rsidP="00B00AA5"/>
    <w:p w14:paraId="3AC4C8DA" w14:textId="2CC94A0B" w:rsidR="0050076F" w:rsidRPr="0050076F" w:rsidRDefault="00A333AB" w:rsidP="007279A6">
      <w:pPr>
        <w:pStyle w:val="ListParagraph"/>
        <w:rPr>
          <w:lang w:eastAsia="zh-CN"/>
        </w:rPr>
      </w:pPr>
      <w:r>
        <w:rPr>
          <w:rFonts w:hint="eastAsia"/>
          <w:lang w:eastAsia="zh-CN"/>
        </w:rPr>
        <w:lastRenderedPageBreak/>
        <w:t>至此，DPSS激光器、供电设备的线缆连接已全部完成。</w:t>
      </w:r>
      <w:r w:rsidR="0050076F">
        <w:rPr>
          <w:lang w:eastAsia="zh-CN"/>
        </w:rPr>
        <w:br w:type="page"/>
      </w:r>
    </w:p>
    <w:p w14:paraId="2A5A22C5" w14:textId="1B36E684" w:rsidR="00FD3E83" w:rsidRDefault="00206D30" w:rsidP="00FD3390">
      <w:pPr>
        <w:pStyle w:val="Heading2"/>
        <w:rPr>
          <w:lang w:eastAsia="zh-CN"/>
        </w:rPr>
      </w:pPr>
      <w:r>
        <w:rPr>
          <w:rFonts w:hint="eastAsia"/>
          <w:lang w:eastAsia="zh-CN"/>
        </w:rPr>
        <w:lastRenderedPageBreak/>
        <w:t>加载光缆</w:t>
      </w:r>
      <w:r w:rsidR="00157D2B">
        <w:rPr>
          <w:rFonts w:hint="eastAsia"/>
          <w:lang w:eastAsia="zh-CN"/>
        </w:rPr>
        <w:t>耦合器</w:t>
      </w:r>
    </w:p>
    <w:p w14:paraId="5EF4B5A8" w14:textId="49E28E93" w:rsidR="000209DF" w:rsidRDefault="00421B2F" w:rsidP="000209DF">
      <w:pPr>
        <w:rPr>
          <w:lang w:eastAsia="zh-CN"/>
        </w:rPr>
      </w:pPr>
      <w:r>
        <w:rPr>
          <w:rFonts w:hint="eastAsia"/>
          <w:lang w:eastAsia="zh-CN"/>
        </w:rPr>
        <w:t>光缆耦合器为</w:t>
      </w:r>
      <w:r>
        <w:rPr>
          <w:rFonts w:hint="eastAsia"/>
          <w:lang w:eastAsia="zh-CN"/>
        </w:rPr>
        <w:t>DPSS</w:t>
      </w:r>
      <w:r>
        <w:rPr>
          <w:rFonts w:hint="eastAsia"/>
          <w:lang w:eastAsia="zh-CN"/>
        </w:rPr>
        <w:t>激光器与二代激光工作站主体连接的桥梁部件。</w:t>
      </w:r>
    </w:p>
    <w:p w14:paraId="6CE9E2EB" w14:textId="35DBB78A" w:rsidR="004D49BD" w:rsidRDefault="00421B2F" w:rsidP="007279A6">
      <w:pPr>
        <w:pStyle w:val="ListParagraph"/>
      </w:pPr>
      <w:r>
        <w:rPr>
          <w:rFonts w:hint="eastAsia"/>
          <w:lang w:eastAsia="zh-CN"/>
        </w:rPr>
        <w:t>安装并固定光缆耦合器的适配环至二代激光工作站主体顶部。（示例见</w:t>
      </w:r>
      <w:r>
        <w:fldChar w:fldCharType="begin"/>
      </w:r>
      <w:r>
        <w:rPr>
          <w:lang w:eastAsia="zh-CN"/>
        </w:rPr>
        <w:instrText xml:space="preserve"> REF _Ref481660371 \h </w:instrText>
      </w:r>
      <w:r>
        <w:fldChar w:fldCharType="separate"/>
      </w:r>
      <w:r>
        <w:t xml:space="preserve">Figure </w:t>
      </w:r>
      <w:r>
        <w:rPr>
          <w:noProof/>
        </w:rPr>
        <w:t>21</w:t>
      </w:r>
      <w:r>
        <w:fldChar w:fldCharType="end"/>
      </w:r>
      <w:r>
        <w:rPr>
          <w:rFonts w:hint="eastAsia"/>
          <w:lang w:eastAsia="zh-CN"/>
        </w:rPr>
        <w:t>）</w:t>
      </w:r>
    </w:p>
    <w:p w14:paraId="63B338FF" w14:textId="77777777" w:rsidR="004D49BD" w:rsidRDefault="004D49BD" w:rsidP="004D49BD">
      <w:pPr>
        <w:jc w:val="center"/>
      </w:pPr>
      <w:r>
        <w:rPr>
          <w:noProof/>
          <w:lang w:eastAsia="zh-CN"/>
        </w:rPr>
        <w:drawing>
          <wp:inline distT="0" distB="0" distL="0" distR="0" wp14:anchorId="000BC9CF" wp14:editId="5F49B714">
            <wp:extent cx="2980690" cy="2054225"/>
            <wp:effectExtent l="0" t="0" r="0" b="317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80690" cy="2054225"/>
                    </a:xfrm>
                    <a:prstGeom prst="rect">
                      <a:avLst/>
                    </a:prstGeom>
                    <a:noFill/>
                    <a:ln>
                      <a:noFill/>
                    </a:ln>
                  </pic:spPr>
                </pic:pic>
              </a:graphicData>
            </a:graphic>
          </wp:inline>
        </w:drawing>
      </w:r>
    </w:p>
    <w:p w14:paraId="6D9E7091" w14:textId="5AE78CE1" w:rsidR="004D49BD" w:rsidRDefault="004D49BD" w:rsidP="00C424DF">
      <w:pPr>
        <w:pStyle w:val="Caption"/>
      </w:pPr>
      <w:bookmarkStart w:id="23" w:name="_Ref481660371"/>
      <w:r>
        <w:t xml:space="preserve">Figure </w:t>
      </w:r>
      <w:fldSimple w:instr=" SEQ Figure \* ARABIC ">
        <w:r w:rsidR="00C16FFB">
          <w:rPr>
            <w:noProof/>
          </w:rPr>
          <w:t>21</w:t>
        </w:r>
      </w:fldSimple>
      <w:bookmarkEnd w:id="23"/>
      <w:r>
        <w:t xml:space="preserve"> </w:t>
      </w:r>
      <w:r w:rsidR="00F233E6">
        <w:rPr>
          <w:rFonts w:hint="eastAsia"/>
          <w:lang w:eastAsia="zh-CN"/>
        </w:rPr>
        <w:t>光缆耦合器适配环</w:t>
      </w:r>
    </w:p>
    <w:p w14:paraId="72515406" w14:textId="330EE557" w:rsidR="00CB0E0A" w:rsidRPr="00CB0E0A" w:rsidRDefault="009D7472" w:rsidP="007279A6">
      <w:pPr>
        <w:pStyle w:val="ListParagraph"/>
        <w:rPr>
          <w:lang w:eastAsia="zh-CN"/>
        </w:rPr>
      </w:pPr>
      <w:r>
        <w:rPr>
          <w:rFonts w:hint="eastAsia"/>
          <w:lang w:eastAsia="zh-CN"/>
        </w:rPr>
        <w:t>把加载光缆耦合器安装到至适配环上面，并用六棱扳手固定。</w:t>
      </w:r>
    </w:p>
    <w:p w14:paraId="35115301" w14:textId="77777777" w:rsidR="00B77F61" w:rsidRDefault="0085017A" w:rsidP="00B77F61">
      <w:pPr>
        <w:jc w:val="center"/>
      </w:pPr>
      <w:r>
        <w:rPr>
          <w:noProof/>
          <w:lang w:eastAsia="zh-CN"/>
        </w:rPr>
        <w:drawing>
          <wp:inline distT="0" distB="0" distL="0" distR="0" wp14:anchorId="2A0172E7" wp14:editId="14A1D9F8">
            <wp:extent cx="3515096" cy="2727033"/>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15189" cy="2727105"/>
                    </a:xfrm>
                    <a:prstGeom prst="rect">
                      <a:avLst/>
                    </a:prstGeom>
                    <a:noFill/>
                    <a:ln>
                      <a:noFill/>
                    </a:ln>
                  </pic:spPr>
                </pic:pic>
              </a:graphicData>
            </a:graphic>
          </wp:inline>
        </w:drawing>
      </w:r>
    </w:p>
    <w:p w14:paraId="74AA2BB2" w14:textId="64D0345A" w:rsidR="00CB0E0A" w:rsidRPr="00CB0E0A" w:rsidRDefault="00B77F61" w:rsidP="00C424DF">
      <w:pPr>
        <w:pStyle w:val="Caption"/>
      </w:pPr>
      <w:r>
        <w:t xml:space="preserve">Figure </w:t>
      </w:r>
      <w:fldSimple w:instr=" SEQ Figure \* ARABIC ">
        <w:r w:rsidR="00C16FFB">
          <w:rPr>
            <w:noProof/>
          </w:rPr>
          <w:t>22</w:t>
        </w:r>
      </w:fldSimple>
      <w:r>
        <w:t xml:space="preserve"> </w:t>
      </w:r>
      <w:r w:rsidR="00D61139">
        <w:rPr>
          <w:rFonts w:hint="eastAsia"/>
          <w:lang w:eastAsia="zh-CN"/>
        </w:rPr>
        <w:t>固定耦合器至适配环</w:t>
      </w:r>
    </w:p>
    <w:p w14:paraId="3F5B3FCE" w14:textId="7477EAD5" w:rsidR="00960834" w:rsidRDefault="00B50849" w:rsidP="007279A6">
      <w:pPr>
        <w:pStyle w:val="ListParagraph"/>
      </w:pPr>
      <w:r>
        <w:rPr>
          <w:rFonts w:hint="eastAsia"/>
          <w:lang w:eastAsia="zh-CN"/>
        </w:rPr>
        <w:t>拿掉</w:t>
      </w:r>
      <w:r w:rsidR="00D914E6">
        <w:rPr>
          <w:rFonts w:hint="eastAsia"/>
          <w:lang w:eastAsia="zh-CN"/>
        </w:rPr>
        <w:t>DPSS输出</w:t>
      </w:r>
      <w:r>
        <w:rPr>
          <w:rFonts w:hint="eastAsia"/>
          <w:lang w:eastAsia="zh-CN"/>
        </w:rPr>
        <w:t>光缆</w:t>
      </w:r>
      <w:r w:rsidR="00D914E6">
        <w:rPr>
          <w:rFonts w:hint="eastAsia"/>
          <w:lang w:eastAsia="zh-CN"/>
        </w:rPr>
        <w:t>端口的胶皮保护帽。（示例见</w:t>
      </w:r>
      <w:r w:rsidR="00D914E6">
        <w:fldChar w:fldCharType="begin"/>
      </w:r>
      <w:r w:rsidR="00D914E6">
        <w:rPr>
          <w:lang w:eastAsia="zh-CN"/>
        </w:rPr>
        <w:instrText xml:space="preserve"> REF _Ref481660162 \h </w:instrText>
      </w:r>
      <w:r w:rsidR="00D914E6">
        <w:fldChar w:fldCharType="separate"/>
      </w:r>
      <w:r w:rsidR="00D914E6">
        <w:t xml:space="preserve">Figure </w:t>
      </w:r>
      <w:r w:rsidR="00D914E6">
        <w:rPr>
          <w:noProof/>
        </w:rPr>
        <w:t>23</w:t>
      </w:r>
      <w:r w:rsidR="00D914E6">
        <w:fldChar w:fldCharType="end"/>
      </w:r>
      <w:r w:rsidR="00D914E6">
        <w:rPr>
          <w:rFonts w:hint="eastAsia"/>
          <w:lang w:eastAsia="zh-CN"/>
        </w:rPr>
        <w:t>）</w:t>
      </w:r>
    </w:p>
    <w:p w14:paraId="2AAB8A4B" w14:textId="77777777" w:rsidR="00653B71" w:rsidRDefault="00960834" w:rsidP="00653B71">
      <w:pPr>
        <w:tabs>
          <w:tab w:val="clear" w:pos="567"/>
          <w:tab w:val="left" w:pos="0"/>
          <w:tab w:val="left" w:pos="360"/>
        </w:tabs>
        <w:jc w:val="center"/>
      </w:pPr>
      <w:r>
        <w:rPr>
          <w:noProof/>
          <w:lang w:eastAsia="zh-CN"/>
        </w:rPr>
        <w:lastRenderedPageBreak/>
        <w:drawing>
          <wp:inline distT="0" distB="0" distL="0" distR="0" wp14:anchorId="2033AE9A" wp14:editId="79BE0390">
            <wp:extent cx="4263390" cy="1484630"/>
            <wp:effectExtent l="0" t="0" r="3810" b="127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63390" cy="1484630"/>
                    </a:xfrm>
                    <a:prstGeom prst="rect">
                      <a:avLst/>
                    </a:prstGeom>
                    <a:noFill/>
                    <a:ln>
                      <a:noFill/>
                    </a:ln>
                  </pic:spPr>
                </pic:pic>
              </a:graphicData>
            </a:graphic>
          </wp:inline>
        </w:drawing>
      </w:r>
    </w:p>
    <w:p w14:paraId="11E52B87" w14:textId="7D734D33" w:rsidR="00960834" w:rsidRDefault="00960834" w:rsidP="00C424DF">
      <w:pPr>
        <w:pStyle w:val="Caption"/>
        <w:rPr>
          <w:lang w:eastAsia="zh-CN"/>
        </w:rPr>
      </w:pPr>
      <w:bookmarkStart w:id="24" w:name="_Ref481660162"/>
      <w:bookmarkStart w:id="25" w:name="_Ref481660159"/>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23</w:t>
      </w:r>
      <w:r w:rsidR="00E22058">
        <w:rPr>
          <w:noProof/>
        </w:rPr>
        <w:fldChar w:fldCharType="end"/>
      </w:r>
      <w:bookmarkEnd w:id="24"/>
      <w:r>
        <w:rPr>
          <w:lang w:eastAsia="zh-CN"/>
        </w:rPr>
        <w:t xml:space="preserve"> </w:t>
      </w:r>
      <w:r w:rsidR="00E31D28">
        <w:rPr>
          <w:rFonts w:hint="eastAsia"/>
          <w:lang w:eastAsia="zh-CN"/>
        </w:rPr>
        <w:t>胶皮保护帽</w:t>
      </w:r>
      <w:r>
        <w:rPr>
          <w:lang w:eastAsia="zh-CN"/>
        </w:rPr>
        <w:t xml:space="preserve"> (</w:t>
      </w:r>
      <w:r w:rsidR="00E31D28">
        <w:rPr>
          <w:rFonts w:hint="eastAsia"/>
          <w:lang w:eastAsia="zh-CN"/>
        </w:rPr>
        <w:t>左图</w:t>
      </w:r>
      <w:r>
        <w:rPr>
          <w:lang w:eastAsia="zh-CN"/>
        </w:rPr>
        <w:t xml:space="preserve">), </w:t>
      </w:r>
      <w:r w:rsidR="00E31D28">
        <w:rPr>
          <w:rFonts w:hint="eastAsia"/>
          <w:lang w:eastAsia="zh-CN"/>
        </w:rPr>
        <w:t>卸掉保护帽的光缆输出端</w:t>
      </w:r>
      <w:r w:rsidR="00F77AA2">
        <w:rPr>
          <w:rFonts w:hint="eastAsia"/>
          <w:lang w:eastAsia="zh-CN"/>
        </w:rPr>
        <w:t>子</w:t>
      </w:r>
      <w:r>
        <w:rPr>
          <w:lang w:eastAsia="zh-CN"/>
        </w:rPr>
        <w:t>(</w:t>
      </w:r>
      <w:r w:rsidR="00E31D28">
        <w:rPr>
          <w:rFonts w:hint="eastAsia"/>
          <w:lang w:eastAsia="zh-CN"/>
        </w:rPr>
        <w:t>右图</w:t>
      </w:r>
      <w:r>
        <w:rPr>
          <w:lang w:eastAsia="zh-CN"/>
        </w:rPr>
        <w:t>)</w:t>
      </w:r>
      <w:bookmarkEnd w:id="25"/>
    </w:p>
    <w:p w14:paraId="1FC38A13" w14:textId="22DE3F7B" w:rsidR="000E6F43" w:rsidRPr="000E6F43" w:rsidRDefault="00247DCD" w:rsidP="007279A6">
      <w:pPr>
        <w:pStyle w:val="ListParagraph"/>
        <w:rPr>
          <w:lang w:eastAsia="zh-CN"/>
        </w:rPr>
      </w:pPr>
      <w:r>
        <w:rPr>
          <w:rFonts w:hint="eastAsia"/>
          <w:lang w:eastAsia="zh-CN"/>
        </w:rPr>
        <w:t>将光缆输出端</w:t>
      </w:r>
      <w:r w:rsidR="00282994">
        <w:rPr>
          <w:rFonts w:hint="eastAsia"/>
          <w:lang w:eastAsia="zh-CN"/>
        </w:rPr>
        <w:t>子</w:t>
      </w:r>
      <w:r>
        <w:rPr>
          <w:rFonts w:hint="eastAsia"/>
          <w:lang w:eastAsia="zh-CN"/>
        </w:rPr>
        <w:t>与光缆耦合器顶端</w:t>
      </w:r>
      <w:r w:rsidR="004C3BFD">
        <w:rPr>
          <w:rFonts w:hint="eastAsia"/>
          <w:lang w:eastAsia="zh-CN"/>
        </w:rPr>
        <w:t>对接</w:t>
      </w:r>
      <w:r>
        <w:rPr>
          <w:rFonts w:hint="eastAsia"/>
          <w:lang w:eastAsia="zh-CN"/>
        </w:rPr>
        <w:t>。（示例见</w:t>
      </w:r>
      <w:r>
        <w:rPr>
          <w:lang w:eastAsia="zh-CN"/>
        </w:rPr>
        <w:fldChar w:fldCharType="begin"/>
      </w:r>
      <w:r>
        <w:rPr>
          <w:lang w:eastAsia="zh-CN"/>
        </w:rPr>
        <w:instrText xml:space="preserve"> </w:instrText>
      </w:r>
      <w:r>
        <w:rPr>
          <w:rFonts w:hint="eastAsia"/>
          <w:lang w:eastAsia="zh-CN"/>
        </w:rPr>
        <w:instrText>REF _Ref66980809 \h</w:instrText>
      </w:r>
      <w:r>
        <w:rPr>
          <w:lang w:eastAsia="zh-CN"/>
        </w:rPr>
        <w:instrText xml:space="preserve"> </w:instrText>
      </w:r>
      <w:r>
        <w:rPr>
          <w:lang w:eastAsia="zh-CN"/>
        </w:rPr>
      </w:r>
      <w:r>
        <w:rPr>
          <w:lang w:eastAsia="zh-CN"/>
        </w:rPr>
        <w:fldChar w:fldCharType="separate"/>
      </w:r>
      <w:r>
        <w:rPr>
          <w:lang w:eastAsia="zh-CN"/>
        </w:rPr>
        <w:t xml:space="preserve">Figure </w:t>
      </w:r>
      <w:r>
        <w:rPr>
          <w:noProof/>
          <w:lang w:eastAsia="zh-CN"/>
        </w:rPr>
        <w:t>24</w:t>
      </w:r>
      <w:r>
        <w:rPr>
          <w:lang w:eastAsia="zh-CN"/>
        </w:rPr>
        <w:fldChar w:fldCharType="end"/>
      </w:r>
      <w:r>
        <w:rPr>
          <w:rFonts w:hint="eastAsia"/>
          <w:lang w:eastAsia="zh-CN"/>
        </w:rPr>
        <w:t>）</w:t>
      </w:r>
    </w:p>
    <w:p w14:paraId="2B94BEF0" w14:textId="77777777" w:rsidR="00F93A5C" w:rsidRDefault="0085017A" w:rsidP="00A67E92">
      <w:pPr>
        <w:keepNext w:val="0"/>
        <w:jc w:val="center"/>
      </w:pPr>
      <w:r>
        <w:rPr>
          <w:noProof/>
          <w:lang w:eastAsia="zh-CN"/>
        </w:rPr>
        <w:drawing>
          <wp:inline distT="0" distB="0" distL="0" distR="0" wp14:anchorId="099B9F4E" wp14:editId="323B2DB5">
            <wp:extent cx="3871356" cy="3400047"/>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71192" cy="3399903"/>
                    </a:xfrm>
                    <a:prstGeom prst="rect">
                      <a:avLst/>
                    </a:prstGeom>
                    <a:noFill/>
                    <a:ln>
                      <a:noFill/>
                    </a:ln>
                  </pic:spPr>
                </pic:pic>
              </a:graphicData>
            </a:graphic>
          </wp:inline>
        </w:drawing>
      </w:r>
    </w:p>
    <w:p w14:paraId="046DD455" w14:textId="64AAE77F" w:rsidR="000E6F43" w:rsidRDefault="00F93A5C" w:rsidP="00A67E92">
      <w:pPr>
        <w:pStyle w:val="Caption"/>
        <w:keepNext w:val="0"/>
      </w:pPr>
      <w:bookmarkStart w:id="26" w:name="_Ref66980809"/>
      <w:r>
        <w:t xml:space="preserve">Figure </w:t>
      </w:r>
      <w:fldSimple w:instr=" SEQ Figure \* ARABIC ">
        <w:r w:rsidR="00C16FFB">
          <w:rPr>
            <w:noProof/>
          </w:rPr>
          <w:t>24</w:t>
        </w:r>
      </w:fldSimple>
      <w:bookmarkEnd w:id="26"/>
      <w:r>
        <w:t xml:space="preserve"> </w:t>
      </w:r>
      <w:r w:rsidR="00247DCD">
        <w:rPr>
          <w:rFonts w:hint="eastAsia"/>
          <w:lang w:eastAsia="zh-CN"/>
        </w:rPr>
        <w:t>对接光缆输出端</w:t>
      </w:r>
      <w:r w:rsidR="003F3E07">
        <w:rPr>
          <w:rFonts w:hint="eastAsia"/>
          <w:lang w:eastAsia="zh-CN"/>
        </w:rPr>
        <w:t>子</w:t>
      </w:r>
      <w:r w:rsidR="00247DCD">
        <w:rPr>
          <w:rFonts w:hint="eastAsia"/>
          <w:lang w:eastAsia="zh-CN"/>
        </w:rPr>
        <w:t>至耦合器顶端接口</w:t>
      </w:r>
    </w:p>
    <w:tbl>
      <w:tblPr>
        <w:tblW w:w="0" w:type="auto"/>
        <w:tblLook w:val="04A0" w:firstRow="1" w:lastRow="0" w:firstColumn="1" w:lastColumn="0" w:noHBand="0" w:noVBand="1"/>
      </w:tblPr>
      <w:tblGrid>
        <w:gridCol w:w="1005"/>
        <w:gridCol w:w="7791"/>
      </w:tblGrid>
      <w:tr w:rsidR="007574AB" w14:paraId="0D466322" w14:textId="77777777" w:rsidTr="007A4B05">
        <w:tc>
          <w:tcPr>
            <w:tcW w:w="1008" w:type="dxa"/>
          </w:tcPr>
          <w:p w14:paraId="04777DE0" w14:textId="77777777" w:rsidR="007574AB" w:rsidRDefault="007574AB" w:rsidP="007A4B05">
            <w:pPr>
              <w:rPr>
                <w:noProof/>
              </w:rPr>
            </w:pPr>
            <w:r>
              <w:rPr>
                <w:noProof/>
                <w:lang w:eastAsia="zh-CN"/>
              </w:rPr>
              <w:lastRenderedPageBreak/>
              <w:drawing>
                <wp:inline distT="0" distB="0" distL="0" distR="0" wp14:anchorId="23553F57" wp14:editId="186BA421">
                  <wp:extent cx="393405" cy="393405"/>
                  <wp:effectExtent l="0" t="0" r="6985"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rt.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88451" cy="388451"/>
                          </a:xfrm>
                          <a:prstGeom prst="rect">
                            <a:avLst/>
                          </a:prstGeom>
                        </pic:spPr>
                      </pic:pic>
                    </a:graphicData>
                  </a:graphic>
                </wp:inline>
              </w:drawing>
            </w:r>
          </w:p>
        </w:tc>
        <w:tc>
          <w:tcPr>
            <w:tcW w:w="7914" w:type="dxa"/>
          </w:tcPr>
          <w:p w14:paraId="38ABBA6B" w14:textId="77777777" w:rsidR="007574AB" w:rsidRPr="00E172D4" w:rsidRDefault="000D3B70" w:rsidP="00F90959">
            <w:pPr>
              <w:rPr>
                <w:rFonts w:ascii="FangSong" w:eastAsia="FangSong" w:hAnsi="FangSong"/>
                <w:b/>
                <w:lang w:eastAsia="zh-CN"/>
              </w:rPr>
            </w:pPr>
            <w:r w:rsidRPr="00E172D4">
              <w:rPr>
                <w:rFonts w:ascii="FangSong" w:eastAsia="FangSong" w:hAnsi="FangSong" w:hint="eastAsia"/>
                <w:b/>
                <w:lang w:eastAsia="zh-CN"/>
              </w:rPr>
              <w:t>注意</w:t>
            </w:r>
            <w:r w:rsidR="007574AB" w:rsidRPr="00E172D4">
              <w:rPr>
                <w:rFonts w:ascii="FangSong" w:eastAsia="FangSong" w:hAnsi="FangSong"/>
                <w:b/>
                <w:lang w:eastAsia="zh-CN"/>
              </w:rPr>
              <w:t>:</w:t>
            </w:r>
          </w:p>
          <w:p w14:paraId="54599F70" w14:textId="06E895C9" w:rsidR="00F90959" w:rsidRPr="00E172D4" w:rsidRDefault="00F90959" w:rsidP="00F90959">
            <w:pPr>
              <w:rPr>
                <w:lang w:eastAsia="zh-CN"/>
              </w:rPr>
            </w:pPr>
            <w:r w:rsidRPr="00E172D4">
              <w:rPr>
                <w:rFonts w:ascii="FangSong" w:eastAsia="FangSong" w:hAnsi="FangSong" w:hint="eastAsia"/>
                <w:lang w:eastAsia="zh-CN"/>
              </w:rPr>
              <w:t>在弯曲光缆时，应尽量减小弧线的弧度，这样减小激光束在光缆内部的能量损失。</w:t>
            </w:r>
          </w:p>
        </w:tc>
      </w:tr>
    </w:tbl>
    <w:p w14:paraId="54FAB25E" w14:textId="65F1A0B3" w:rsidR="00BF18F7" w:rsidRPr="00BF18F7" w:rsidRDefault="001514F5" w:rsidP="001E1A16">
      <w:pPr>
        <w:pStyle w:val="ListBullet"/>
      </w:pPr>
      <w:r>
        <w:rPr>
          <w:rFonts w:hint="eastAsia"/>
          <w:lang w:eastAsia="zh-CN"/>
        </w:rPr>
        <w:t>旋转</w:t>
      </w:r>
      <w:r w:rsidR="005C0F82">
        <w:rPr>
          <w:rFonts w:hint="eastAsia"/>
          <w:lang w:eastAsia="zh-CN"/>
        </w:rPr>
        <w:t>位于</w:t>
      </w:r>
      <w:r>
        <w:rPr>
          <w:rFonts w:hint="eastAsia"/>
          <w:lang w:eastAsia="zh-CN"/>
        </w:rPr>
        <w:t>光缆输出</w:t>
      </w:r>
      <w:r w:rsidR="004E6A84">
        <w:rPr>
          <w:rFonts w:hint="eastAsia"/>
          <w:lang w:eastAsia="zh-CN"/>
        </w:rPr>
        <w:t>端</w:t>
      </w:r>
      <w:r>
        <w:rPr>
          <w:rFonts w:hint="eastAsia"/>
          <w:lang w:eastAsia="zh-CN"/>
        </w:rPr>
        <w:t>子的螺帽，将光缆</w:t>
      </w:r>
      <w:r w:rsidR="00214B21">
        <w:rPr>
          <w:rFonts w:hint="eastAsia"/>
          <w:lang w:eastAsia="zh-CN"/>
        </w:rPr>
        <w:t>端子</w:t>
      </w:r>
      <w:r>
        <w:rPr>
          <w:rFonts w:hint="eastAsia"/>
          <w:lang w:eastAsia="zh-CN"/>
        </w:rPr>
        <w:t>连接至耦合器</w:t>
      </w:r>
      <w:r w:rsidR="0086360F">
        <w:rPr>
          <w:rFonts w:hint="eastAsia"/>
          <w:lang w:eastAsia="zh-CN"/>
        </w:rPr>
        <w:t>顶部SMA端口</w:t>
      </w:r>
      <w:r>
        <w:rPr>
          <w:rFonts w:hint="eastAsia"/>
          <w:lang w:eastAsia="zh-CN"/>
        </w:rPr>
        <w:t>。（示例见</w:t>
      </w:r>
      <w:r>
        <w:fldChar w:fldCharType="begin"/>
      </w:r>
      <w:r>
        <w:instrText xml:space="preserve"> REF _Ref481529480 \h </w:instrText>
      </w:r>
      <w:r>
        <w:fldChar w:fldCharType="separate"/>
      </w:r>
      <w:r>
        <w:t xml:space="preserve">Figure </w:t>
      </w:r>
      <w:r>
        <w:rPr>
          <w:noProof/>
        </w:rPr>
        <w:t>25</w:t>
      </w:r>
      <w:r>
        <w:fldChar w:fldCharType="end"/>
      </w:r>
      <w:r>
        <w:rPr>
          <w:rFonts w:hint="eastAsia"/>
          <w:lang w:eastAsia="zh-CN"/>
        </w:rPr>
        <w:t>和</w:t>
      </w:r>
      <w:r>
        <w:fldChar w:fldCharType="begin"/>
      </w:r>
      <w:r>
        <w:instrText xml:space="preserve"> REF _Ref468787571 \h </w:instrText>
      </w:r>
      <w:r>
        <w:fldChar w:fldCharType="separate"/>
      </w:r>
      <w:r>
        <w:t xml:space="preserve">Figure </w:t>
      </w:r>
      <w:r>
        <w:rPr>
          <w:noProof/>
        </w:rPr>
        <w:t>26</w:t>
      </w:r>
      <w:r>
        <w:fldChar w:fldCharType="end"/>
      </w:r>
      <w:r>
        <w:rPr>
          <w:rFonts w:hint="eastAsia"/>
          <w:lang w:eastAsia="zh-CN"/>
        </w:rPr>
        <w:t>）</w:t>
      </w:r>
    </w:p>
    <w:p w14:paraId="3099A8C0" w14:textId="77777777" w:rsidR="00131A8D" w:rsidRDefault="00794711" w:rsidP="00131A8D">
      <w:pPr>
        <w:pStyle w:val="ListNumber"/>
        <w:numPr>
          <w:ilvl w:val="0"/>
          <w:numId w:val="0"/>
        </w:numPr>
        <w:tabs>
          <w:tab w:val="clear" w:pos="720"/>
          <w:tab w:val="clear" w:pos="1134"/>
        </w:tabs>
        <w:ind w:left="450"/>
        <w:jc w:val="center"/>
      </w:pPr>
      <w:r>
        <w:rPr>
          <w:noProof/>
          <w:lang w:eastAsia="zh-CN"/>
        </w:rPr>
        <w:drawing>
          <wp:inline distT="0" distB="0" distL="0" distR="0" wp14:anchorId="74845050" wp14:editId="130A1476">
            <wp:extent cx="2790701" cy="2774835"/>
            <wp:effectExtent l="0" t="0" r="0" b="698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02156" cy="2786225"/>
                    </a:xfrm>
                    <a:prstGeom prst="rect">
                      <a:avLst/>
                    </a:prstGeom>
                    <a:noFill/>
                    <a:ln>
                      <a:noFill/>
                    </a:ln>
                  </pic:spPr>
                </pic:pic>
              </a:graphicData>
            </a:graphic>
          </wp:inline>
        </w:drawing>
      </w:r>
    </w:p>
    <w:p w14:paraId="11EB971C" w14:textId="0A258CA2" w:rsidR="004D2D2D" w:rsidRDefault="00131A8D" w:rsidP="00C424DF">
      <w:pPr>
        <w:pStyle w:val="Caption"/>
        <w:rPr>
          <w:lang w:eastAsia="zh-CN"/>
        </w:rPr>
      </w:pPr>
      <w:bookmarkStart w:id="27" w:name="_Ref481529480"/>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25</w:t>
      </w:r>
      <w:r w:rsidR="00E22058">
        <w:rPr>
          <w:noProof/>
        </w:rPr>
        <w:fldChar w:fldCharType="end"/>
      </w:r>
      <w:bookmarkEnd w:id="27"/>
      <w:r w:rsidR="00511216">
        <w:rPr>
          <w:lang w:eastAsia="zh-CN"/>
        </w:rPr>
        <w:t xml:space="preserve"> </w:t>
      </w:r>
      <w:r w:rsidR="00511216">
        <w:rPr>
          <w:rFonts w:hint="eastAsia"/>
          <w:lang w:eastAsia="zh-CN"/>
        </w:rPr>
        <w:t>固定光缆至耦合器顶端</w:t>
      </w:r>
    </w:p>
    <w:p w14:paraId="1610B9FB" w14:textId="27B3FE12" w:rsidR="003B23D3" w:rsidRDefault="00F2326E" w:rsidP="00A67E92">
      <w:pPr>
        <w:pStyle w:val="ListBullet"/>
        <w:numPr>
          <w:ilvl w:val="0"/>
          <w:numId w:val="0"/>
        </w:numPr>
        <w:jc w:val="center"/>
        <w:rPr>
          <w:lang w:eastAsia="zh-CN"/>
        </w:rPr>
      </w:pPr>
      <w:r>
        <w:rPr>
          <w:lang w:eastAsia="zh-CN"/>
        </w:rPr>
        <w:lastRenderedPageBreak/>
        <w:br w:type="textWrapping" w:clear="all"/>
      </w:r>
      <w:r w:rsidR="00A67E92">
        <w:rPr>
          <w:noProof/>
          <w:lang w:eastAsia="zh-CN"/>
        </w:rPr>
        <w:drawing>
          <wp:inline distT="0" distB="0" distL="0" distR="0" wp14:anchorId="604D8FEE" wp14:editId="67C5BB6C">
            <wp:extent cx="1696085" cy="2835910"/>
            <wp:effectExtent l="0" t="0" r="0" b="254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96085" cy="2835910"/>
                    </a:xfrm>
                    <a:prstGeom prst="rect">
                      <a:avLst/>
                    </a:prstGeom>
                    <a:noFill/>
                    <a:ln>
                      <a:noFill/>
                    </a:ln>
                  </pic:spPr>
                </pic:pic>
              </a:graphicData>
            </a:graphic>
          </wp:inline>
        </w:drawing>
      </w:r>
    </w:p>
    <w:p w14:paraId="1ABB9D7D" w14:textId="6256D830" w:rsidR="00733106" w:rsidRPr="00733106" w:rsidRDefault="003B23D3" w:rsidP="00C424DF">
      <w:pPr>
        <w:pStyle w:val="Caption"/>
        <w:rPr>
          <w:lang w:eastAsia="zh-CN"/>
        </w:rPr>
      </w:pPr>
      <w:bookmarkStart w:id="28" w:name="_Ref468787571"/>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26</w:t>
      </w:r>
      <w:r w:rsidR="00E22058">
        <w:rPr>
          <w:noProof/>
        </w:rPr>
        <w:fldChar w:fldCharType="end"/>
      </w:r>
      <w:bookmarkEnd w:id="28"/>
      <w:r>
        <w:rPr>
          <w:lang w:eastAsia="zh-CN"/>
        </w:rPr>
        <w:t xml:space="preserve"> </w:t>
      </w:r>
      <w:r w:rsidR="00585043">
        <w:rPr>
          <w:rFonts w:hint="eastAsia"/>
          <w:lang w:eastAsia="zh-CN"/>
        </w:rPr>
        <w:t>将光缆固定到安全保护箱顶部，形成圆缓的弧线</w:t>
      </w:r>
    </w:p>
    <w:p w14:paraId="464CCCCC" w14:textId="4C61F47A" w:rsidR="000233FF" w:rsidRDefault="000C5F0A" w:rsidP="00EE7D01">
      <w:pPr>
        <w:pStyle w:val="Heading2"/>
        <w:rPr>
          <w:lang w:eastAsia="zh-CN"/>
        </w:rPr>
      </w:pPr>
      <w:r>
        <w:rPr>
          <w:rFonts w:hint="eastAsia"/>
          <w:lang w:eastAsia="zh-CN"/>
        </w:rPr>
        <w:t>供电设备</w:t>
      </w:r>
      <w:r w:rsidR="00484277">
        <w:rPr>
          <w:rFonts w:hint="eastAsia"/>
          <w:lang w:eastAsia="zh-CN"/>
        </w:rPr>
        <w:t>的控制</w:t>
      </w:r>
      <w:r w:rsidR="00BF0ACA">
        <w:rPr>
          <w:rFonts w:hint="eastAsia"/>
          <w:lang w:eastAsia="zh-CN"/>
        </w:rPr>
        <w:t>开关</w:t>
      </w:r>
    </w:p>
    <w:p w14:paraId="0B598062" w14:textId="1270EA31" w:rsidR="005C055E" w:rsidRDefault="00BF0ACA" w:rsidP="005C055E">
      <w:pPr>
        <w:rPr>
          <w:lang w:eastAsia="zh-CN"/>
        </w:rPr>
      </w:pPr>
      <w:r>
        <w:rPr>
          <w:rFonts w:hint="eastAsia"/>
          <w:lang w:eastAsia="zh-CN"/>
        </w:rPr>
        <w:t>如</w:t>
      </w:r>
      <w:r w:rsidR="00957BE0">
        <w:fldChar w:fldCharType="begin"/>
      </w:r>
      <w:r w:rsidR="00957BE0">
        <w:rPr>
          <w:lang w:eastAsia="zh-CN"/>
        </w:rPr>
        <w:instrText xml:space="preserve"> REF _Ref481530975 \h </w:instrText>
      </w:r>
      <w:r w:rsidR="00957BE0">
        <w:fldChar w:fldCharType="separate"/>
      </w:r>
      <w:r w:rsidR="00C16FFB">
        <w:rPr>
          <w:lang w:eastAsia="zh-CN"/>
        </w:rPr>
        <w:t xml:space="preserve">Figure </w:t>
      </w:r>
      <w:r w:rsidR="00C16FFB">
        <w:rPr>
          <w:noProof/>
          <w:lang w:eastAsia="zh-CN"/>
        </w:rPr>
        <w:t>27</w:t>
      </w:r>
      <w:r w:rsidR="00957BE0">
        <w:fldChar w:fldCharType="end"/>
      </w:r>
      <w:r>
        <w:rPr>
          <w:rFonts w:hint="eastAsia"/>
          <w:lang w:eastAsia="zh-CN"/>
        </w:rPr>
        <w:t>所示</w:t>
      </w:r>
      <w:r w:rsidR="005C055E">
        <w:rPr>
          <w:lang w:eastAsia="zh-CN"/>
        </w:rPr>
        <w:t xml:space="preserve">, </w:t>
      </w:r>
      <w:r>
        <w:rPr>
          <w:rFonts w:hint="eastAsia"/>
          <w:lang w:eastAsia="zh-CN"/>
        </w:rPr>
        <w:t>供电设备前端配备了</w:t>
      </w:r>
      <w:r w:rsidR="00484277">
        <w:rPr>
          <w:rFonts w:hint="eastAsia"/>
          <w:lang w:eastAsia="zh-CN"/>
        </w:rPr>
        <w:t>由</w:t>
      </w:r>
      <w:r>
        <w:rPr>
          <w:rFonts w:hint="eastAsia"/>
          <w:lang w:eastAsia="zh-CN"/>
        </w:rPr>
        <w:t>钥匙控制的位置开关。</w:t>
      </w:r>
      <w:r w:rsidR="00484277">
        <w:rPr>
          <w:rFonts w:hint="eastAsia"/>
          <w:lang w:eastAsia="zh-CN"/>
        </w:rPr>
        <w:t>在</w:t>
      </w:r>
      <w:r>
        <w:rPr>
          <w:rFonts w:hint="eastAsia"/>
          <w:lang w:eastAsia="zh-CN"/>
        </w:rPr>
        <w:t>插入钥匙</w:t>
      </w:r>
      <w:r w:rsidR="00484277">
        <w:rPr>
          <w:rFonts w:hint="eastAsia"/>
          <w:lang w:eastAsia="zh-CN"/>
        </w:rPr>
        <w:t>后</w:t>
      </w:r>
      <w:r>
        <w:rPr>
          <w:rFonts w:hint="eastAsia"/>
          <w:lang w:eastAsia="zh-CN"/>
        </w:rPr>
        <w:t>，</w:t>
      </w:r>
      <w:r w:rsidR="00CA6CCB">
        <w:rPr>
          <w:rFonts w:hint="eastAsia"/>
          <w:lang w:eastAsia="zh-CN"/>
        </w:rPr>
        <w:t>旋转</w:t>
      </w:r>
      <w:r w:rsidR="00484277">
        <w:rPr>
          <w:rFonts w:hint="eastAsia"/>
          <w:lang w:eastAsia="zh-CN"/>
        </w:rPr>
        <w:t>开关位置会</w:t>
      </w:r>
      <w:r w:rsidR="00CA6CCB">
        <w:rPr>
          <w:rFonts w:hint="eastAsia"/>
          <w:lang w:eastAsia="zh-CN"/>
        </w:rPr>
        <w:t>带</w:t>
      </w:r>
      <w:r>
        <w:rPr>
          <w:rFonts w:hint="eastAsia"/>
          <w:lang w:eastAsia="zh-CN"/>
        </w:rPr>
        <w:t>供电设备</w:t>
      </w:r>
      <w:r w:rsidR="00484277">
        <w:rPr>
          <w:rFonts w:hint="eastAsia"/>
          <w:lang w:eastAsia="zh-CN"/>
        </w:rPr>
        <w:t>进入</w:t>
      </w:r>
      <w:r>
        <w:rPr>
          <w:rFonts w:hint="eastAsia"/>
          <w:lang w:eastAsia="zh-CN"/>
        </w:rPr>
        <w:t>下面之一的运行状态：</w:t>
      </w:r>
    </w:p>
    <w:p w14:paraId="039EF404" w14:textId="515EBFF5" w:rsidR="00904B54" w:rsidRDefault="00904B54" w:rsidP="005C055E">
      <w:pPr>
        <w:rPr>
          <w:lang w:eastAsia="zh-CN"/>
        </w:rPr>
      </w:pPr>
      <w:r w:rsidRPr="00F43545">
        <w:rPr>
          <w:b/>
          <w:i/>
          <w:lang w:eastAsia="zh-CN"/>
        </w:rPr>
        <w:t>OFF</w:t>
      </w:r>
      <w:r>
        <w:rPr>
          <w:lang w:eastAsia="zh-CN"/>
        </w:rPr>
        <w:t xml:space="preserve"> </w:t>
      </w:r>
      <w:r w:rsidR="006A1FD0">
        <w:rPr>
          <w:lang w:eastAsia="zh-CN"/>
        </w:rPr>
        <w:t xml:space="preserve">– </w:t>
      </w:r>
      <w:r w:rsidR="00BF0ACA">
        <w:rPr>
          <w:rFonts w:hint="eastAsia"/>
          <w:lang w:eastAsia="zh-CN"/>
        </w:rPr>
        <w:t>供电设备处于关闭状态。</w:t>
      </w:r>
    </w:p>
    <w:p w14:paraId="0403EAB7" w14:textId="53A9BF08" w:rsidR="00904B54" w:rsidRDefault="00904B54" w:rsidP="005C055E">
      <w:pPr>
        <w:rPr>
          <w:lang w:eastAsia="zh-CN"/>
        </w:rPr>
      </w:pPr>
      <w:r w:rsidRPr="00F43545">
        <w:rPr>
          <w:b/>
          <w:i/>
          <w:lang w:eastAsia="zh-CN"/>
        </w:rPr>
        <w:t>STANDBY</w:t>
      </w:r>
      <w:r>
        <w:rPr>
          <w:lang w:eastAsia="zh-CN"/>
        </w:rPr>
        <w:t xml:space="preserve"> –</w:t>
      </w:r>
      <w:r w:rsidR="006A44B5">
        <w:rPr>
          <w:lang w:eastAsia="zh-CN"/>
        </w:rPr>
        <w:t xml:space="preserve"> </w:t>
      </w:r>
      <w:r w:rsidR="00BF0ACA">
        <w:rPr>
          <w:rFonts w:hint="eastAsia"/>
          <w:lang w:eastAsia="zh-CN"/>
        </w:rPr>
        <w:t>待机状态，</w:t>
      </w:r>
      <w:r w:rsidR="00BF0ACA">
        <w:rPr>
          <w:rFonts w:hint="eastAsia"/>
          <w:lang w:eastAsia="zh-CN"/>
        </w:rPr>
        <w:t>2</w:t>
      </w:r>
      <w:r w:rsidR="00BF0ACA">
        <w:rPr>
          <w:lang w:eastAsia="zh-CN"/>
        </w:rPr>
        <w:t>4</w:t>
      </w:r>
      <w:r w:rsidR="00BF0ACA">
        <w:rPr>
          <w:rFonts w:hint="eastAsia"/>
          <w:lang w:eastAsia="zh-CN"/>
        </w:rPr>
        <w:t>伏直流电源会开始为内部电路进行供电，并准备预热激光器。</w:t>
      </w:r>
    </w:p>
    <w:p w14:paraId="255016DE" w14:textId="516F07AC" w:rsidR="00904B54" w:rsidRPr="005C055E" w:rsidRDefault="00904B54" w:rsidP="005C055E">
      <w:pPr>
        <w:rPr>
          <w:lang w:eastAsia="zh-CN"/>
        </w:rPr>
      </w:pPr>
      <w:r w:rsidRPr="00F43545">
        <w:rPr>
          <w:b/>
          <w:i/>
          <w:lang w:eastAsia="zh-CN"/>
        </w:rPr>
        <w:t>ON</w:t>
      </w:r>
      <w:r>
        <w:rPr>
          <w:lang w:eastAsia="zh-CN"/>
        </w:rPr>
        <w:t xml:space="preserve"> – </w:t>
      </w:r>
      <w:r w:rsidR="00BF0ACA">
        <w:rPr>
          <w:rFonts w:hint="eastAsia"/>
          <w:lang w:eastAsia="zh-CN"/>
        </w:rPr>
        <w:t>供电设备开始对激光器进行预热，并在预热完成后对触发信号做出反应发射激光脉冲。</w:t>
      </w:r>
    </w:p>
    <w:p w14:paraId="0C8A18D2" w14:textId="77777777" w:rsidR="005C055E" w:rsidRDefault="005C055E" w:rsidP="00A03F49">
      <w:pPr>
        <w:jc w:val="center"/>
      </w:pPr>
      <w:r>
        <w:rPr>
          <w:noProof/>
          <w:lang w:eastAsia="zh-CN"/>
        </w:rPr>
        <w:lastRenderedPageBreak/>
        <w:drawing>
          <wp:inline distT="0" distB="0" distL="0" distR="0" wp14:anchorId="48AAC0A3" wp14:editId="59AD1B49">
            <wp:extent cx="3645725" cy="183820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57822" cy="1844307"/>
                    </a:xfrm>
                    <a:prstGeom prst="rect">
                      <a:avLst/>
                    </a:prstGeom>
                    <a:noFill/>
                    <a:ln>
                      <a:noFill/>
                    </a:ln>
                  </pic:spPr>
                </pic:pic>
              </a:graphicData>
            </a:graphic>
          </wp:inline>
        </w:drawing>
      </w:r>
    </w:p>
    <w:p w14:paraId="28E6DF6C" w14:textId="0CD4AB54" w:rsidR="005C055E" w:rsidRDefault="005C055E" w:rsidP="00C424DF">
      <w:pPr>
        <w:pStyle w:val="Caption"/>
        <w:rPr>
          <w:lang w:eastAsia="zh-CN"/>
        </w:rPr>
      </w:pPr>
      <w:bookmarkStart w:id="29" w:name="_Ref481530975"/>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27</w:t>
      </w:r>
      <w:r w:rsidR="00E22058">
        <w:rPr>
          <w:noProof/>
        </w:rPr>
        <w:fldChar w:fldCharType="end"/>
      </w:r>
      <w:bookmarkEnd w:id="29"/>
      <w:r w:rsidR="002C4C96">
        <w:rPr>
          <w:lang w:eastAsia="zh-CN"/>
        </w:rPr>
        <w:t xml:space="preserve"> </w:t>
      </w:r>
      <w:r w:rsidR="00565119">
        <w:rPr>
          <w:rFonts w:hint="eastAsia"/>
          <w:lang w:eastAsia="zh-CN"/>
        </w:rPr>
        <w:t>位置开关和贴纸标注的电源设备运行状态</w:t>
      </w:r>
    </w:p>
    <w:p w14:paraId="3C15EF60" w14:textId="7E0F3006" w:rsidR="00957BE0" w:rsidRDefault="00BF0ACA" w:rsidP="00A053AF">
      <w:pPr>
        <w:pStyle w:val="Heading2"/>
      </w:pPr>
      <w:r>
        <w:rPr>
          <w:rFonts w:hint="eastAsia"/>
          <w:lang w:eastAsia="zh-CN"/>
        </w:rPr>
        <w:t>预热激光器</w:t>
      </w:r>
    </w:p>
    <w:p w14:paraId="308D181B" w14:textId="4271E2CF" w:rsidR="00A03F49" w:rsidRDefault="007C610B" w:rsidP="007279A6">
      <w:pPr>
        <w:pStyle w:val="ListParagraph"/>
      </w:pPr>
      <w:r>
        <w:rPr>
          <w:rFonts w:hint="eastAsia"/>
          <w:lang w:eastAsia="zh-CN"/>
        </w:rPr>
        <w:t>将钥匙插入</w:t>
      </w:r>
      <w:r w:rsidR="00E95D8E">
        <w:rPr>
          <w:rFonts w:hint="eastAsia"/>
          <w:lang w:eastAsia="zh-CN"/>
        </w:rPr>
        <w:t>控制</w:t>
      </w:r>
      <w:r>
        <w:rPr>
          <w:rFonts w:hint="eastAsia"/>
          <w:lang w:eastAsia="zh-CN"/>
        </w:rPr>
        <w:t>开关的锁孔中。（图示见</w:t>
      </w:r>
      <w:r>
        <w:fldChar w:fldCharType="begin"/>
      </w:r>
      <w:r>
        <w:rPr>
          <w:lang w:eastAsia="zh-CN"/>
        </w:rPr>
        <w:instrText xml:space="preserve"> REF _Ref481531359 \h </w:instrText>
      </w:r>
      <w:r>
        <w:fldChar w:fldCharType="separate"/>
      </w:r>
      <w:r>
        <w:t xml:space="preserve">Figure </w:t>
      </w:r>
      <w:r>
        <w:rPr>
          <w:noProof/>
        </w:rPr>
        <w:t>28</w:t>
      </w:r>
      <w:r>
        <w:fldChar w:fldCharType="end"/>
      </w:r>
      <w:r>
        <w:rPr>
          <w:rFonts w:hint="eastAsia"/>
          <w:lang w:eastAsia="zh-CN"/>
        </w:rPr>
        <w:t>）</w:t>
      </w:r>
    </w:p>
    <w:p w14:paraId="2FE2A2AB" w14:textId="553EBD79" w:rsidR="00A03F49" w:rsidRDefault="002D0DA2" w:rsidP="002D0DA2">
      <w:r>
        <w:rPr>
          <w:noProof/>
          <w:lang w:eastAsia="zh-CN"/>
        </w:rPr>
        <mc:AlternateContent>
          <mc:Choice Requires="wps">
            <w:drawing>
              <wp:inline distT="0" distB="0" distL="0" distR="0" wp14:anchorId="40F5478A" wp14:editId="33F70CDC">
                <wp:extent cx="5565775" cy="2438400"/>
                <wp:effectExtent l="0" t="0" r="0" b="0"/>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775" cy="2438400"/>
                        </a:xfrm>
                        <a:prstGeom prst="rect">
                          <a:avLst/>
                        </a:prstGeom>
                        <a:solidFill>
                          <a:srgbClr val="FFFFFF"/>
                        </a:solidFill>
                        <a:ln w="9525">
                          <a:noFill/>
                          <a:miter lim="800000"/>
                          <a:headEnd/>
                          <a:tailEnd/>
                        </a:ln>
                      </wps:spPr>
                      <wps:txbx>
                        <w:txbxContent>
                          <w:p w14:paraId="631561C9" w14:textId="7F77B87F" w:rsidR="002D0DA2" w:rsidRDefault="002D0DA2" w:rsidP="002D0DA2">
                            <w:pPr>
                              <w:jc w:val="center"/>
                            </w:pPr>
                            <w:r>
                              <w:rPr>
                                <w:noProof/>
                                <w:lang w:eastAsia="zh-CN"/>
                              </w:rPr>
                              <w:drawing>
                                <wp:inline distT="0" distB="0" distL="0" distR="0" wp14:anchorId="1E0C71AE" wp14:editId="5E71E285">
                                  <wp:extent cx="3408218" cy="1899918"/>
                                  <wp:effectExtent l="0" t="0" r="1905" b="571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08218" cy="1899918"/>
                                          </a:xfrm>
                                          <a:prstGeom prst="rect">
                                            <a:avLst/>
                                          </a:prstGeom>
                                          <a:noFill/>
                                          <a:ln>
                                            <a:noFill/>
                                          </a:ln>
                                        </pic:spPr>
                                      </pic:pic>
                                    </a:graphicData>
                                  </a:graphic>
                                </wp:inline>
                              </w:drawing>
                            </w:r>
                          </w:p>
                          <w:p w14:paraId="1E3F8577" w14:textId="77777777" w:rsidR="002D0DA2" w:rsidRDefault="002D0DA2" w:rsidP="002D0DA2">
                            <w:pPr>
                              <w:pStyle w:val="Caption"/>
                              <w:widowControl/>
                              <w:rPr>
                                <w:lang w:eastAsia="zh-CN"/>
                              </w:rPr>
                            </w:pPr>
                            <w:bookmarkStart w:id="30" w:name="_Ref481531359"/>
                            <w:r>
                              <w:rPr>
                                <w:lang w:eastAsia="zh-CN"/>
                              </w:rPr>
                              <w:t xml:space="preserve">Figure </w:t>
                            </w:r>
                            <w:r>
                              <w:fldChar w:fldCharType="begin"/>
                            </w:r>
                            <w:r>
                              <w:rPr>
                                <w:lang w:eastAsia="zh-CN"/>
                              </w:rPr>
                              <w:instrText xml:space="preserve"> SEQ Figure \* ARABIC </w:instrText>
                            </w:r>
                            <w:r>
                              <w:fldChar w:fldCharType="separate"/>
                            </w:r>
                            <w:r>
                              <w:rPr>
                                <w:noProof/>
                                <w:lang w:eastAsia="zh-CN"/>
                              </w:rPr>
                              <w:t>28</w:t>
                            </w:r>
                            <w:r>
                              <w:rPr>
                                <w:noProof/>
                              </w:rPr>
                              <w:fldChar w:fldCharType="end"/>
                            </w:r>
                            <w:bookmarkEnd w:id="30"/>
                            <w:r>
                              <w:rPr>
                                <w:lang w:eastAsia="zh-CN"/>
                              </w:rPr>
                              <w:t xml:space="preserve"> </w:t>
                            </w:r>
                            <w:r>
                              <w:rPr>
                                <w:rFonts w:hint="eastAsia"/>
                                <w:lang w:eastAsia="zh-CN"/>
                              </w:rPr>
                              <w:t>插入钥匙后的控制开关</w:t>
                            </w:r>
                          </w:p>
                        </w:txbxContent>
                      </wps:txbx>
                      <wps:bodyPr rot="0" vert="horz" wrap="square" lIns="91440" tIns="45720" rIns="91440" bIns="45720" anchor="t" anchorCtr="0">
                        <a:noAutofit/>
                      </wps:bodyPr>
                    </wps:wsp>
                  </a:graphicData>
                </a:graphic>
              </wp:inline>
            </w:drawing>
          </mc:Choice>
          <mc:Fallback>
            <w:pict>
              <v:shape w14:anchorId="40F5478A" id="Text Box 2" o:spid="_x0000_s1027" type="#_x0000_t202" style="width:438.25pt;height:1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" stroked="f">
                <v:textbox>
                  <w:txbxContent>
                    <w:p w14:paraId="631561C9" w14:textId="7F77B87F" w:rsidR="002D0DA2" w:rsidRDefault="002D0DA2" w:rsidP="002D0DA2">
                      <w:pPr>
                        <w:jc w:val="center"/>
                      </w:pPr>
                      <w:r>
                        <w:rPr>
                          <w:noProof/>
                          <w:lang w:eastAsia="zh-CN"/>
                        </w:rPr>
                        <w:drawing>
                          <wp:inline distT="0" distB="0" distL="0" distR="0" wp14:anchorId="1E0C71AE" wp14:editId="5E71E285">
                            <wp:extent cx="3408218" cy="1899918"/>
                            <wp:effectExtent l="0" t="0" r="1905" b="571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08218" cy="1899918"/>
                                    </a:xfrm>
                                    <a:prstGeom prst="rect">
                                      <a:avLst/>
                                    </a:prstGeom>
                                    <a:noFill/>
                                    <a:ln>
                                      <a:noFill/>
                                    </a:ln>
                                  </pic:spPr>
                                </pic:pic>
                              </a:graphicData>
                            </a:graphic>
                          </wp:inline>
                        </w:drawing>
                      </w:r>
                    </w:p>
                    <w:p w14:paraId="1E3F8577" w14:textId="77777777" w:rsidR="002D0DA2" w:rsidRDefault="002D0DA2" w:rsidP="002D0DA2">
                      <w:pPr>
                        <w:pStyle w:val="Caption"/>
                        <w:widowControl/>
                        <w:rPr>
                          <w:lang w:eastAsia="zh-CN"/>
                        </w:rPr>
                      </w:pPr>
                      <w:bookmarkStart w:id="31" w:name="_Ref481531359"/>
                      <w:r>
                        <w:rPr>
                          <w:lang w:eastAsia="zh-CN"/>
                        </w:rPr>
                        <w:t xml:space="preserve">Figure </w:t>
                      </w:r>
                      <w:r>
                        <w:fldChar w:fldCharType="begin"/>
                      </w:r>
                      <w:r>
                        <w:rPr>
                          <w:lang w:eastAsia="zh-CN"/>
                        </w:rPr>
                        <w:instrText xml:space="preserve"> SEQ Figure \* ARABIC </w:instrText>
                      </w:r>
                      <w:r>
                        <w:fldChar w:fldCharType="separate"/>
                      </w:r>
                      <w:r>
                        <w:rPr>
                          <w:noProof/>
                          <w:lang w:eastAsia="zh-CN"/>
                        </w:rPr>
                        <w:t>28</w:t>
                      </w:r>
                      <w:r>
                        <w:rPr>
                          <w:noProof/>
                        </w:rPr>
                        <w:fldChar w:fldCharType="end"/>
                      </w:r>
                      <w:bookmarkEnd w:id="31"/>
                      <w:r>
                        <w:rPr>
                          <w:lang w:eastAsia="zh-CN"/>
                        </w:rPr>
                        <w:t xml:space="preserve"> </w:t>
                      </w:r>
                      <w:r>
                        <w:rPr>
                          <w:rFonts w:hint="eastAsia"/>
                          <w:lang w:eastAsia="zh-CN"/>
                        </w:rPr>
                        <w:t>插入钥匙后的控制开关</w:t>
                      </w:r>
                    </w:p>
                  </w:txbxContent>
                </v:textbox>
                <w10:anchorlock/>
              </v:shape>
            </w:pict>
          </mc:Fallback>
        </mc:AlternateContent>
      </w:r>
    </w:p>
    <w:p w14:paraId="766D98E2" w14:textId="10DAAA9C" w:rsidR="00A03F49" w:rsidRDefault="00A41218" w:rsidP="007279A6">
      <w:pPr>
        <w:pStyle w:val="ListParagraph"/>
      </w:pPr>
      <w:r>
        <w:rPr>
          <w:rFonts w:hint="eastAsia"/>
          <w:lang w:eastAsia="zh-CN"/>
        </w:rPr>
        <w:t>转动钥匙至“STANDBY”位置，并等待电源绿灯</w:t>
      </w:r>
      <w:r w:rsidR="00F929BE">
        <w:rPr>
          <w:rFonts w:hint="eastAsia"/>
          <w:lang w:eastAsia="zh-CN"/>
        </w:rPr>
        <w:t>亮起。此时，其他LED指示灯应处于熄灭状态。（示例见</w:t>
      </w:r>
      <w:r w:rsidR="00F929BE">
        <w:fldChar w:fldCharType="begin"/>
      </w:r>
      <w:r w:rsidR="00F929BE">
        <w:rPr>
          <w:lang w:eastAsia="zh-CN"/>
        </w:rPr>
        <w:instrText xml:space="preserve"> REF _Ref481531639 \h </w:instrText>
      </w:r>
      <w:r w:rsidR="00F929BE">
        <w:fldChar w:fldCharType="separate"/>
      </w:r>
      <w:r w:rsidR="00F929BE">
        <w:t xml:space="preserve">Figure </w:t>
      </w:r>
      <w:r w:rsidR="00F929BE">
        <w:rPr>
          <w:noProof/>
        </w:rPr>
        <w:t>29</w:t>
      </w:r>
      <w:r w:rsidR="00F929BE">
        <w:fldChar w:fldCharType="end"/>
      </w:r>
      <w:r w:rsidR="00F929BE">
        <w:rPr>
          <w:rFonts w:hint="eastAsia"/>
          <w:lang w:eastAsia="zh-C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075"/>
        <w:gridCol w:w="7711"/>
      </w:tblGrid>
      <w:tr w:rsidR="00633D17" w14:paraId="13E5E6CF" w14:textId="77777777" w:rsidTr="009053EF">
        <w:trPr>
          <w:cnfStyle w:val="000000100000" w:firstRow="0" w:lastRow="0" w:firstColumn="0" w:lastColumn="0" w:oddVBand="0" w:evenVBand="0" w:oddHBand="1" w:evenHBand="0" w:firstRowFirstColumn="0" w:firstRowLastColumn="0" w:lastRowFirstColumn="0" w:lastRowLastColumn="0"/>
          <w:trHeight w:val="1008"/>
        </w:trPr>
        <w:tc>
          <w:tcPr>
            <w:cnfStyle w:val="001000000000" w:firstRow="0" w:lastRow="0" w:firstColumn="1" w:lastColumn="0" w:oddVBand="0" w:evenVBand="0" w:oddHBand="0" w:evenHBand="0" w:firstRowFirstColumn="0" w:firstRowLastColumn="0" w:lastRowFirstColumn="0" w:lastRowLastColumn="0"/>
            <w:tcW w:w="1075" w:type="dxa"/>
          </w:tcPr>
          <w:p w14:paraId="768E0319" w14:textId="29BEE868" w:rsidR="00633D17" w:rsidRDefault="00633D17" w:rsidP="00175ED6">
            <w:pPr>
              <w:spacing w:after="100"/>
            </w:pPr>
            <w:r>
              <w:rPr>
                <w:noProof/>
                <w:lang w:eastAsia="zh-CN"/>
              </w:rPr>
              <w:lastRenderedPageBreak/>
              <w:drawing>
                <wp:anchor distT="0" distB="0" distL="114300" distR="114300" simplePos="0" relativeHeight="251699200" behindDoc="1" locked="0" layoutInCell="1" allowOverlap="1" wp14:anchorId="1BE6AB1C" wp14:editId="4870536D">
                  <wp:simplePos x="0" y="0"/>
                  <wp:positionH relativeFrom="column">
                    <wp:posOffset>60049</wp:posOffset>
                  </wp:positionH>
                  <wp:positionV relativeFrom="paragraph">
                    <wp:posOffset>106432</wp:posOffset>
                  </wp:positionV>
                  <wp:extent cx="393065" cy="393065"/>
                  <wp:effectExtent l="0" t="0" r="6985" b="6985"/>
                  <wp:wrapTight wrapText="bothSides">
                    <wp:wrapPolygon edited="0">
                      <wp:start x="7328" y="0"/>
                      <wp:lineTo x="0" y="3141"/>
                      <wp:lineTo x="0" y="12562"/>
                      <wp:lineTo x="1047" y="16750"/>
                      <wp:lineTo x="4187" y="20937"/>
                      <wp:lineTo x="16750" y="20937"/>
                      <wp:lineTo x="19890" y="16750"/>
                      <wp:lineTo x="20937" y="12562"/>
                      <wp:lineTo x="20937" y="3141"/>
                      <wp:lineTo x="13609" y="0"/>
                      <wp:lineTo x="7328"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_properties.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93065" cy="393065"/>
                          </a:xfrm>
                          <a:prstGeom prst="rect">
                            <a:avLst/>
                          </a:prstGeom>
                        </pic:spPr>
                      </pic:pic>
                    </a:graphicData>
                  </a:graphic>
                </wp:anchor>
              </w:drawing>
            </w:r>
          </w:p>
        </w:tc>
        <w:tc>
          <w:tcPr>
            <w:tcW w:w="7711" w:type="dxa"/>
          </w:tcPr>
          <w:p w14:paraId="4119BFF5" w14:textId="170FD8BC" w:rsidR="00633D17" w:rsidRDefault="00633D17" w:rsidP="00175ED6">
            <w:pPr>
              <w:spacing w:after="100"/>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若未等待电源指示灯亮起便将开关转动至“</w:t>
            </w:r>
            <w:r>
              <w:rPr>
                <w:rFonts w:hint="eastAsia"/>
                <w:lang w:eastAsia="zh-CN"/>
              </w:rPr>
              <w:t>O</w:t>
            </w:r>
            <w:r>
              <w:rPr>
                <w:lang w:eastAsia="zh-CN"/>
              </w:rPr>
              <w:t>N</w:t>
            </w:r>
            <w:r>
              <w:rPr>
                <w:rFonts w:hint="eastAsia"/>
                <w:lang w:eastAsia="zh-CN"/>
              </w:rPr>
              <w:t>”位置，则供电设备不会开始预热激光器。</w:t>
            </w:r>
          </w:p>
        </w:tc>
      </w:tr>
    </w:tbl>
    <w:p w14:paraId="658EFD6D" w14:textId="77777777" w:rsidR="001F7819" w:rsidRDefault="001F7819" w:rsidP="001F7819">
      <w:r>
        <w:rPr>
          <w:noProof/>
          <w:lang w:eastAsia="zh-CN"/>
        </w:rPr>
        <w:drawing>
          <wp:inline distT="0" distB="0" distL="0" distR="0" wp14:anchorId="3717E59F" wp14:editId="2AD0D8C2">
            <wp:extent cx="5581650" cy="137731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81650" cy="1377315"/>
                    </a:xfrm>
                    <a:prstGeom prst="rect">
                      <a:avLst/>
                    </a:prstGeom>
                    <a:noFill/>
                    <a:ln>
                      <a:noFill/>
                    </a:ln>
                  </pic:spPr>
                </pic:pic>
              </a:graphicData>
            </a:graphic>
          </wp:inline>
        </w:drawing>
      </w:r>
    </w:p>
    <w:p w14:paraId="399D2B05" w14:textId="13188686" w:rsidR="001F7819" w:rsidRDefault="001F7819" w:rsidP="00C424DF">
      <w:pPr>
        <w:pStyle w:val="Caption"/>
      </w:pPr>
      <w:bookmarkStart w:id="31" w:name="_Ref481531639"/>
      <w:r>
        <w:t xml:space="preserve">Figure </w:t>
      </w:r>
      <w:fldSimple w:instr=" SEQ Figure \* ARABIC ">
        <w:r w:rsidR="00C16FFB">
          <w:rPr>
            <w:noProof/>
          </w:rPr>
          <w:t>29</w:t>
        </w:r>
      </w:fldSimple>
      <w:bookmarkEnd w:id="31"/>
      <w:r>
        <w:t xml:space="preserve"> </w:t>
      </w:r>
      <w:r w:rsidR="008D0BFC">
        <w:rPr>
          <w:rFonts w:hint="eastAsia"/>
          <w:lang w:eastAsia="zh-CN"/>
        </w:rPr>
        <w:t>转动控制开关至“STANDBY”位置</w:t>
      </w:r>
      <w:r w:rsidR="00232D27">
        <w:rPr>
          <w:rFonts w:hint="eastAsia"/>
          <w:lang w:eastAsia="zh-CN"/>
        </w:rPr>
        <w:t>，电源灯亮起</w:t>
      </w:r>
    </w:p>
    <w:p w14:paraId="5D883249" w14:textId="4DA488D8" w:rsidR="001F7819" w:rsidRDefault="009053EF" w:rsidP="007279A6">
      <w:pPr>
        <w:pStyle w:val="ListParagraph"/>
      </w:pPr>
      <w:r>
        <w:rPr>
          <w:rFonts w:hint="eastAsia"/>
          <w:lang w:eastAsia="zh-CN"/>
        </w:rPr>
        <w:t>接下来，</w:t>
      </w:r>
      <w:r w:rsidR="00633D17">
        <w:rPr>
          <w:rFonts w:hint="eastAsia"/>
          <w:lang w:eastAsia="zh-CN"/>
        </w:rPr>
        <w:t>将钥匙</w:t>
      </w:r>
      <w:r>
        <w:rPr>
          <w:rFonts w:hint="eastAsia"/>
          <w:lang w:eastAsia="zh-CN"/>
        </w:rPr>
        <w:t>转动</w:t>
      </w:r>
      <w:r w:rsidR="00633D17">
        <w:rPr>
          <w:rFonts w:hint="eastAsia"/>
          <w:lang w:eastAsia="zh-CN"/>
        </w:rPr>
        <w:t>至</w:t>
      </w:r>
      <w:r>
        <w:rPr>
          <w:rFonts w:hint="eastAsia"/>
          <w:lang w:eastAsia="zh-CN"/>
        </w:rPr>
        <w:t>“ON”位置。此时，激光头开始预热，</w:t>
      </w:r>
      <w:r w:rsidR="00A9756E">
        <w:rPr>
          <w:rFonts w:hint="eastAsia"/>
          <w:lang w:eastAsia="zh-CN"/>
        </w:rPr>
        <w:t>“</w:t>
      </w:r>
      <w:r w:rsidR="00A9756E">
        <w:rPr>
          <w:lang w:eastAsia="zh-CN"/>
        </w:rPr>
        <w:t>Warm up/Ready</w:t>
      </w:r>
      <w:r w:rsidR="00A9756E">
        <w:rPr>
          <w:rFonts w:hint="eastAsia"/>
          <w:lang w:eastAsia="zh-CN"/>
        </w:rPr>
        <w:t>”</w:t>
      </w:r>
      <w:r>
        <w:rPr>
          <w:rFonts w:hint="eastAsia"/>
          <w:lang w:eastAsia="zh-CN"/>
        </w:rPr>
        <w:t>旁的黄色指示灯应开始闪烁。（图例见</w:t>
      </w:r>
      <w:r>
        <w:fldChar w:fldCharType="begin"/>
      </w:r>
      <w:r>
        <w:instrText xml:space="preserve"> REF _Ref481531934 \h </w:instrText>
      </w:r>
      <w:r>
        <w:fldChar w:fldCharType="separate"/>
      </w:r>
      <w:r>
        <w:t xml:space="preserve">Figure </w:t>
      </w:r>
      <w:r>
        <w:rPr>
          <w:noProof/>
        </w:rPr>
        <w:t>30</w:t>
      </w:r>
      <w:r>
        <w:fldChar w:fldCharType="end"/>
      </w:r>
      <w:r>
        <w:rPr>
          <w:rFonts w:hint="eastAsia"/>
          <w:lang w:eastAsia="zh-CN"/>
        </w:rPr>
        <w:t>）</w:t>
      </w:r>
    </w:p>
    <w:p w14:paraId="4CFE01B2" w14:textId="77777777" w:rsidR="006E1FFC" w:rsidRDefault="006E1FFC" w:rsidP="00175ED6">
      <w:pPr>
        <w:widowControl w:val="0"/>
      </w:pPr>
      <w:r>
        <w:rPr>
          <w:noProof/>
          <w:lang w:eastAsia="zh-CN"/>
        </w:rPr>
        <w:drawing>
          <wp:inline distT="0" distB="0" distL="0" distR="0" wp14:anchorId="291855B5" wp14:editId="259CC251">
            <wp:extent cx="5581650" cy="137731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81650" cy="1377315"/>
                    </a:xfrm>
                    <a:prstGeom prst="rect">
                      <a:avLst/>
                    </a:prstGeom>
                    <a:noFill/>
                    <a:ln>
                      <a:noFill/>
                    </a:ln>
                  </pic:spPr>
                </pic:pic>
              </a:graphicData>
            </a:graphic>
          </wp:inline>
        </w:drawing>
      </w:r>
    </w:p>
    <w:p w14:paraId="4793E813" w14:textId="45AAA7B3" w:rsidR="006E1FFC" w:rsidRDefault="006E1FFC" w:rsidP="00175ED6">
      <w:pPr>
        <w:pStyle w:val="Caption"/>
        <w:rPr>
          <w:lang w:eastAsia="zh-CN"/>
        </w:rPr>
      </w:pPr>
      <w:bookmarkStart w:id="32" w:name="_Ref481531934"/>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30</w:t>
      </w:r>
      <w:r w:rsidR="00E22058">
        <w:rPr>
          <w:noProof/>
        </w:rPr>
        <w:fldChar w:fldCharType="end"/>
      </w:r>
      <w:bookmarkEnd w:id="32"/>
      <w:r>
        <w:rPr>
          <w:lang w:eastAsia="zh-CN"/>
        </w:rPr>
        <w:t xml:space="preserve"> </w:t>
      </w:r>
      <w:r w:rsidR="007D79B4">
        <w:rPr>
          <w:rFonts w:hint="eastAsia"/>
          <w:lang w:eastAsia="zh-CN"/>
        </w:rPr>
        <w:t>控制开关转至“ON”位置</w:t>
      </w:r>
      <w:r w:rsidR="00C42AAE">
        <w:rPr>
          <w:rFonts w:hint="eastAsia"/>
          <w:lang w:eastAsia="zh-CN"/>
        </w:rPr>
        <w:t>后</w:t>
      </w:r>
      <w:r w:rsidR="007D79B4">
        <w:rPr>
          <w:rFonts w:hint="eastAsia"/>
          <w:lang w:eastAsia="zh-CN"/>
        </w:rPr>
        <w:t>，黄色指示灯应开始闪烁</w:t>
      </w:r>
      <w:r w:rsidR="00C24726">
        <w:rPr>
          <w:rFonts w:hint="eastAsia"/>
          <w:lang w:eastAsia="zh-CN"/>
        </w:rPr>
        <w:t>，激光器开始预热</w:t>
      </w:r>
    </w:p>
    <w:p w14:paraId="103AF5A6" w14:textId="3F8809A3" w:rsidR="0097104B" w:rsidRPr="0097104B" w:rsidRDefault="00D01498" w:rsidP="007279A6">
      <w:pPr>
        <w:pStyle w:val="ListParagraph"/>
      </w:pPr>
      <w:r>
        <w:rPr>
          <w:rFonts w:hint="eastAsia"/>
          <w:lang w:eastAsia="zh-CN"/>
        </w:rPr>
        <w:t>整个预热过程会持续若干分钟的时间。但激光器预热结束后，“</w:t>
      </w:r>
      <w:r>
        <w:t>Warm up/Ready</w:t>
      </w:r>
      <w:r>
        <w:rPr>
          <w:rFonts w:hint="eastAsia"/>
          <w:lang w:eastAsia="zh-CN"/>
        </w:rPr>
        <w:t>”指示灯将停止闪烁并常亮。</w:t>
      </w:r>
      <w:r w:rsidR="0011039E">
        <w:rPr>
          <w:rFonts w:hint="eastAsia"/>
          <w:lang w:eastAsia="zh-CN"/>
        </w:rPr>
        <w:t>此时“Emission”指示灯应常亮红色</w:t>
      </w:r>
      <w:r w:rsidR="00B67709">
        <w:rPr>
          <w:rFonts w:hint="eastAsia"/>
          <w:lang w:eastAsia="zh-CN"/>
        </w:rPr>
        <w:t>。</w:t>
      </w:r>
      <w:r>
        <w:rPr>
          <w:rFonts w:hint="eastAsia"/>
          <w:lang w:eastAsia="zh-CN"/>
        </w:rPr>
        <w:t>（示例见</w:t>
      </w:r>
      <w:r>
        <w:fldChar w:fldCharType="begin"/>
      </w:r>
      <w:r>
        <w:instrText xml:space="preserve"> REF _Ref481566391 \h </w:instrText>
      </w:r>
      <w:r>
        <w:fldChar w:fldCharType="separate"/>
      </w:r>
      <w:r>
        <w:t xml:space="preserve">Figure </w:t>
      </w:r>
      <w:r>
        <w:rPr>
          <w:noProof/>
        </w:rPr>
        <w:t>31</w:t>
      </w:r>
      <w:r>
        <w:fldChar w:fldCharType="end"/>
      </w:r>
      <w:r>
        <w:rPr>
          <w:rFonts w:hint="eastAsia"/>
          <w:lang w:eastAsia="zh-CN"/>
        </w:rPr>
        <w:t>）</w:t>
      </w:r>
    </w:p>
    <w:p w14:paraId="40EEA57D" w14:textId="77777777" w:rsidR="0097104B" w:rsidRDefault="0097104B" w:rsidP="0097104B">
      <w:pPr>
        <w:jc w:val="center"/>
      </w:pPr>
      <w:r>
        <w:rPr>
          <w:noProof/>
          <w:lang w:eastAsia="zh-CN"/>
        </w:rPr>
        <w:lastRenderedPageBreak/>
        <w:drawing>
          <wp:inline distT="0" distB="0" distL="0" distR="0" wp14:anchorId="09D774CC" wp14:editId="29A861A5">
            <wp:extent cx="3194463" cy="1604138"/>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03181" cy="1608516"/>
                    </a:xfrm>
                    <a:prstGeom prst="rect">
                      <a:avLst/>
                    </a:prstGeom>
                    <a:noFill/>
                    <a:ln>
                      <a:noFill/>
                    </a:ln>
                  </pic:spPr>
                </pic:pic>
              </a:graphicData>
            </a:graphic>
          </wp:inline>
        </w:drawing>
      </w:r>
    </w:p>
    <w:p w14:paraId="1E4F917E" w14:textId="2571D75F" w:rsidR="00AA58F5" w:rsidRDefault="0097104B" w:rsidP="00C424DF">
      <w:pPr>
        <w:pStyle w:val="Caption"/>
      </w:pPr>
      <w:bookmarkStart w:id="33" w:name="_Ref481566391"/>
      <w:r>
        <w:t xml:space="preserve">Figure </w:t>
      </w:r>
      <w:fldSimple w:instr=" SEQ Figure \* ARABIC ">
        <w:r w:rsidR="00C16FFB">
          <w:rPr>
            <w:noProof/>
          </w:rPr>
          <w:t>31</w:t>
        </w:r>
      </w:fldSimple>
      <w:bookmarkEnd w:id="33"/>
      <w:r>
        <w:t xml:space="preserve"> </w:t>
      </w:r>
      <w:r w:rsidR="00796AC4">
        <w:rPr>
          <w:rFonts w:hint="eastAsia"/>
          <w:lang w:eastAsia="zh-CN"/>
        </w:rPr>
        <w:t>当预热结束后，“Warm</w:t>
      </w:r>
      <w:r w:rsidR="00796AC4">
        <w:rPr>
          <w:lang w:eastAsia="zh-CN"/>
        </w:rPr>
        <w:t xml:space="preserve"> </w:t>
      </w:r>
      <w:r w:rsidR="00796AC4">
        <w:rPr>
          <w:rFonts w:hint="eastAsia"/>
          <w:lang w:eastAsia="zh-CN"/>
        </w:rPr>
        <w:t>up/</w:t>
      </w:r>
      <w:r w:rsidR="00796AC4">
        <w:rPr>
          <w:lang w:eastAsia="zh-CN"/>
        </w:rPr>
        <w:t>Ready</w:t>
      </w:r>
      <w:r w:rsidR="00796AC4">
        <w:rPr>
          <w:rFonts w:hint="eastAsia"/>
          <w:lang w:eastAsia="zh-CN"/>
        </w:rPr>
        <w:t>”灯常亮，“Emission”指示灯常亮</w:t>
      </w:r>
    </w:p>
    <w:p w14:paraId="6D8D4385" w14:textId="3FE688AB" w:rsidR="005A1710" w:rsidRDefault="00A57C81" w:rsidP="007279A6">
      <w:pPr>
        <w:pStyle w:val="ListParagraph"/>
        <w:rPr>
          <w:lang w:eastAsia="zh-CN"/>
        </w:rPr>
      </w:pPr>
      <w:r>
        <w:rPr>
          <w:rFonts w:hint="eastAsia"/>
          <w:lang w:eastAsia="zh-CN"/>
        </w:rPr>
        <w:t>请注意，若“Emission”指示灯在激光头预热结束后仍未点亮，则表示互锁信号回路没有闭合。此时用户应检查安全保护箱1</w:t>
      </w:r>
      <w:r>
        <w:rPr>
          <w:lang w:eastAsia="zh-CN"/>
        </w:rPr>
        <w:t>2</w:t>
      </w:r>
      <w:r>
        <w:rPr>
          <w:rFonts w:hint="eastAsia"/>
          <w:lang w:eastAsia="zh-CN"/>
        </w:rPr>
        <w:t>伏输出端子与供电设备互锁信号电缆的连接。（示例见</w:t>
      </w:r>
      <w:r>
        <w:fldChar w:fldCharType="begin"/>
      </w:r>
      <w:r>
        <w:rPr>
          <w:lang w:eastAsia="zh-CN"/>
        </w:rPr>
        <w:instrText xml:space="preserve"> REF _Ref481566635 \h </w:instrText>
      </w:r>
      <w:r>
        <w:fldChar w:fldCharType="separate"/>
      </w:r>
      <w:r>
        <w:rPr>
          <w:lang w:eastAsia="zh-CN"/>
        </w:rPr>
        <w:t xml:space="preserve">Figure </w:t>
      </w:r>
      <w:r>
        <w:rPr>
          <w:noProof/>
          <w:lang w:eastAsia="zh-CN"/>
        </w:rPr>
        <w:t>32</w:t>
      </w:r>
      <w:r>
        <w:fldChar w:fldCharType="end"/>
      </w:r>
      <w:r>
        <w:rPr>
          <w:rFonts w:hint="eastAsia"/>
          <w:lang w:eastAsia="zh-CN"/>
        </w:rPr>
        <w:t>）</w:t>
      </w:r>
    </w:p>
    <w:p w14:paraId="5F6440B9" w14:textId="61F8B35E" w:rsidR="005A1710" w:rsidRDefault="002D0DA2" w:rsidP="00C17804">
      <w:r>
        <w:rPr>
          <w:noProof/>
          <w:lang w:eastAsia="zh-CN"/>
        </w:rPr>
        <mc:AlternateContent>
          <mc:Choice Requires="wps">
            <w:drawing>
              <wp:inline distT="0" distB="0" distL="0" distR="0" wp14:anchorId="1D060860" wp14:editId="0B7BFB95">
                <wp:extent cx="5565140" cy="2113280"/>
                <wp:effectExtent l="0" t="0" r="0" b="12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2113280"/>
                        </a:xfrm>
                        <a:prstGeom prst="rect">
                          <a:avLst/>
                        </a:prstGeom>
                        <a:solidFill>
                          <a:srgbClr val="FFFFFF"/>
                        </a:solidFill>
                        <a:ln w="9525">
                          <a:noFill/>
                          <a:miter lim="800000"/>
                          <a:headEnd/>
                          <a:tailEnd/>
                        </a:ln>
                      </wps:spPr>
                      <wps:txbx>
                        <w:txbxContent>
                          <w:p w14:paraId="51A4900A" w14:textId="77777777" w:rsidR="002D0DA2" w:rsidRDefault="002D0DA2" w:rsidP="002D0DA2">
                            <w:pPr>
                              <w:jc w:val="center"/>
                            </w:pPr>
                            <w:r>
                              <w:rPr>
                                <w:noProof/>
                                <w:lang w:eastAsia="zh-CN"/>
                              </w:rPr>
                              <w:drawing>
                                <wp:inline distT="0" distB="0" distL="0" distR="0" wp14:anchorId="1916185F" wp14:editId="7FB1C5A8">
                                  <wp:extent cx="3372592" cy="1542798"/>
                                  <wp:effectExtent l="0" t="0" r="0" b="63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72592" cy="1542798"/>
                                          </a:xfrm>
                                          <a:prstGeom prst="rect">
                                            <a:avLst/>
                                          </a:prstGeom>
                                          <a:noFill/>
                                          <a:ln>
                                            <a:noFill/>
                                          </a:ln>
                                        </pic:spPr>
                                      </pic:pic>
                                    </a:graphicData>
                                  </a:graphic>
                                </wp:inline>
                              </w:drawing>
                            </w:r>
                          </w:p>
                          <w:p w14:paraId="3136A99F" w14:textId="77777777" w:rsidR="002D0DA2" w:rsidRPr="004B160D" w:rsidRDefault="002D0DA2" w:rsidP="002D0DA2">
                            <w:pPr>
                              <w:pStyle w:val="Caption"/>
                              <w:widowControl/>
                            </w:pPr>
                            <w:bookmarkStart w:id="34" w:name="_Ref481566635"/>
                            <w:r>
                              <w:t xml:space="preserve">Figure </w:t>
                            </w:r>
                            <w:fldSimple w:instr=" SEQ Figure \* ARABIC ">
                              <w:r>
                                <w:rPr>
                                  <w:noProof/>
                                </w:rPr>
                                <w:t>32</w:t>
                              </w:r>
                            </w:fldSimple>
                            <w:bookmarkEnd w:id="34"/>
                            <w:r>
                              <w:t xml:space="preserve"> </w:t>
                            </w:r>
                            <w:r>
                              <w:rPr>
                                <w:rFonts w:hint="eastAsia"/>
                                <w:lang w:eastAsia="zh-CN"/>
                              </w:rPr>
                              <w:t>激光输出指示灯——“</w:t>
                            </w:r>
                            <w:r>
                              <w:t>E</w:t>
                            </w:r>
                            <w:r>
                              <w:rPr>
                                <w:rFonts w:hint="eastAsia"/>
                                <w:lang w:eastAsia="zh-CN"/>
                              </w:rPr>
                              <w:t>missio</w:t>
                            </w:r>
                            <w:r>
                              <w:t>n</w:t>
                            </w:r>
                            <w:r>
                              <w:rPr>
                                <w:rFonts w:hint="eastAsia"/>
                                <w:lang w:eastAsia="zh-CN"/>
                              </w:rPr>
                              <w:t>”未亮起，互锁回路未闭合</w:t>
                            </w:r>
                          </w:p>
                        </w:txbxContent>
                      </wps:txbx>
                      <wps:bodyPr rot="0" vert="horz" wrap="square" lIns="91440" tIns="45720" rIns="91440" bIns="45720" anchor="t" anchorCtr="0">
                        <a:noAutofit/>
                      </wps:bodyPr>
                    </wps:wsp>
                  </a:graphicData>
                </a:graphic>
              </wp:inline>
            </w:drawing>
          </mc:Choice>
          <mc:Fallback>
            <w:pict>
              <v:shape w14:anchorId="1D060860" id="_x0000_s1028" type="#_x0000_t202" style="width:438.2pt;height:16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" stroked="f">
                <v:textbox>
                  <w:txbxContent>
                    <w:p w14:paraId="51A4900A" w14:textId="77777777" w:rsidR="002D0DA2" w:rsidRDefault="002D0DA2" w:rsidP="002D0DA2">
                      <w:pPr>
                        <w:jc w:val="center"/>
                      </w:pPr>
                      <w:r>
                        <w:rPr>
                          <w:noProof/>
                          <w:lang w:eastAsia="zh-CN"/>
                        </w:rPr>
                        <w:drawing>
                          <wp:inline distT="0" distB="0" distL="0" distR="0" wp14:anchorId="1916185F" wp14:editId="7FB1C5A8">
                            <wp:extent cx="3372592" cy="1542798"/>
                            <wp:effectExtent l="0" t="0" r="0" b="63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72592" cy="1542798"/>
                                    </a:xfrm>
                                    <a:prstGeom prst="rect">
                                      <a:avLst/>
                                    </a:prstGeom>
                                    <a:noFill/>
                                    <a:ln>
                                      <a:noFill/>
                                    </a:ln>
                                  </pic:spPr>
                                </pic:pic>
                              </a:graphicData>
                            </a:graphic>
                          </wp:inline>
                        </w:drawing>
                      </w:r>
                    </w:p>
                    <w:p w14:paraId="3136A99F" w14:textId="77777777" w:rsidR="002D0DA2" w:rsidRPr="004B160D" w:rsidRDefault="002D0DA2" w:rsidP="002D0DA2">
                      <w:pPr>
                        <w:pStyle w:val="Caption"/>
                        <w:widowControl/>
                      </w:pPr>
                      <w:bookmarkStart w:id="36" w:name="_Ref481566635"/>
                      <w:r>
                        <w:t xml:space="preserve">Figure </w:t>
                      </w:r>
                      <w:r>
                        <w:fldChar w:fldCharType="begin"/>
                      </w:r>
                      <w:r>
                        <w:instrText xml:space="preserve"> SEQ Figure \* ARABIC </w:instrText>
                      </w:r>
                      <w:r>
                        <w:fldChar w:fldCharType="separate"/>
                      </w:r>
                      <w:r>
                        <w:rPr>
                          <w:noProof/>
                        </w:rPr>
                        <w:t>32</w:t>
                      </w:r>
                      <w:r>
                        <w:rPr>
                          <w:noProof/>
                        </w:rPr>
                        <w:fldChar w:fldCharType="end"/>
                      </w:r>
                      <w:bookmarkEnd w:id="36"/>
                      <w:r>
                        <w:t xml:space="preserve"> </w:t>
                      </w:r>
                      <w:r>
                        <w:rPr>
                          <w:rFonts w:hint="eastAsia"/>
                          <w:lang w:eastAsia="zh-CN"/>
                        </w:rPr>
                        <w:t>激光输出指示灯——“</w:t>
                      </w:r>
                      <w:r>
                        <w:t>E</w:t>
                      </w:r>
                      <w:r>
                        <w:rPr>
                          <w:rFonts w:hint="eastAsia"/>
                          <w:lang w:eastAsia="zh-CN"/>
                        </w:rPr>
                        <w:t>missio</w:t>
                      </w:r>
                      <w:r>
                        <w:t>n</w:t>
                      </w:r>
                      <w:r>
                        <w:rPr>
                          <w:rFonts w:hint="eastAsia"/>
                          <w:lang w:eastAsia="zh-CN"/>
                        </w:rPr>
                        <w:t>”未亮起，互锁回路未闭合</w:t>
                      </w:r>
                    </w:p>
                  </w:txbxContent>
                </v:textbox>
                <w10:anchorlock/>
              </v:shape>
            </w:pict>
          </mc:Fallback>
        </mc:AlternateContent>
      </w:r>
    </w:p>
    <w:p w14:paraId="3A127EC7" w14:textId="43504F2D" w:rsidR="002B7E68" w:rsidRDefault="00EB77F3" w:rsidP="00310208">
      <w:pPr>
        <w:pStyle w:val="Heading1Paged"/>
      </w:pPr>
      <w:bookmarkStart w:id="35" w:name="_Toc67002623"/>
      <w:r>
        <w:rPr>
          <w:rFonts w:hint="eastAsia"/>
          <w:lang w:eastAsia="zh-CN"/>
        </w:rPr>
        <w:lastRenderedPageBreak/>
        <w:t>安装Windows驱动</w:t>
      </w:r>
      <w:bookmarkEnd w:id="35"/>
    </w:p>
    <w:p w14:paraId="729662EB" w14:textId="71A98C1F" w:rsidR="00EB5FC3" w:rsidRDefault="00533FAF" w:rsidP="007279A6">
      <w:pPr>
        <w:pStyle w:val="ListParagraph"/>
        <w:numPr>
          <w:ilvl w:val="0"/>
          <w:numId w:val="23"/>
        </w:numPr>
        <w:rPr>
          <w:lang w:eastAsia="zh-CN"/>
        </w:rPr>
      </w:pPr>
      <w:r>
        <w:rPr>
          <w:rFonts w:hint="eastAsia"/>
          <w:lang w:eastAsia="zh-CN"/>
        </w:rPr>
        <w:t>连接DPSS</w:t>
      </w:r>
      <w:r w:rsidR="00FF1FCA">
        <w:rPr>
          <w:rFonts w:hint="eastAsia"/>
          <w:lang w:eastAsia="zh-CN"/>
        </w:rPr>
        <w:t>激光器</w:t>
      </w:r>
      <w:r>
        <w:rPr>
          <w:rFonts w:hint="eastAsia"/>
          <w:lang w:eastAsia="zh-CN"/>
        </w:rPr>
        <w:t>至计算机USB端口。</w:t>
      </w:r>
    </w:p>
    <w:p w14:paraId="0E5DCE48" w14:textId="219421C8" w:rsidR="00951B36" w:rsidRDefault="00B625D2" w:rsidP="007279A6">
      <w:pPr>
        <w:pStyle w:val="ListParagraph"/>
        <w:numPr>
          <w:ilvl w:val="0"/>
          <w:numId w:val="23"/>
        </w:numPr>
        <w:rPr>
          <w:lang w:eastAsia="zh-CN"/>
        </w:rPr>
      </w:pPr>
      <w:r>
        <w:rPr>
          <w:rFonts w:hint="eastAsia"/>
          <w:lang w:eastAsia="zh-CN"/>
        </w:rPr>
        <w:t>找到产品清单中的U盘，并插入计算机。</w:t>
      </w:r>
    </w:p>
    <w:p w14:paraId="3FBF4BD7" w14:textId="57FE119B" w:rsidR="0077689C" w:rsidRDefault="00B625D2" w:rsidP="007279A6">
      <w:pPr>
        <w:pStyle w:val="ListParagraph"/>
        <w:numPr>
          <w:ilvl w:val="0"/>
          <w:numId w:val="23"/>
        </w:numPr>
        <w:rPr>
          <w:lang w:eastAsia="zh-CN"/>
        </w:rPr>
      </w:pPr>
      <w:r>
        <w:rPr>
          <w:rFonts w:hint="eastAsia"/>
          <w:lang w:eastAsia="zh-CN"/>
        </w:rPr>
        <w:t>打开U盘的根目录。</w:t>
      </w:r>
    </w:p>
    <w:p w14:paraId="28CD4CFA" w14:textId="4E380CAE" w:rsidR="00EB5FC3" w:rsidRDefault="00644A25" w:rsidP="007279A6">
      <w:pPr>
        <w:pStyle w:val="ListParagraph"/>
        <w:numPr>
          <w:ilvl w:val="0"/>
          <w:numId w:val="23"/>
        </w:numPr>
      </w:pPr>
      <w:r>
        <w:rPr>
          <w:rFonts w:hint="eastAsia"/>
          <w:lang w:eastAsia="zh-CN"/>
        </w:rPr>
        <w:t>打开</w:t>
      </w:r>
      <w:r w:rsidR="00EB5FC3">
        <w:rPr>
          <w:lang w:eastAsia="zh-CN"/>
        </w:rPr>
        <w:t>Windows</w:t>
      </w:r>
      <w:r>
        <w:rPr>
          <w:rFonts w:hint="eastAsia"/>
          <w:lang w:eastAsia="zh-CN"/>
        </w:rPr>
        <w:t>设备管理器</w:t>
      </w:r>
      <w:r w:rsidR="00EB5FC3">
        <w:rPr>
          <w:lang w:eastAsia="zh-CN"/>
        </w:rPr>
        <w:t xml:space="preserve">, </w:t>
      </w:r>
      <w:r>
        <w:rPr>
          <w:rFonts w:hint="eastAsia"/>
          <w:lang w:eastAsia="zh-CN"/>
        </w:rPr>
        <w:t>未安装驱动的DPSS</w:t>
      </w:r>
      <w:r w:rsidR="00025A47">
        <w:rPr>
          <w:rFonts w:hint="eastAsia"/>
          <w:lang w:eastAsia="zh-CN"/>
        </w:rPr>
        <w:t>激光</w:t>
      </w:r>
      <w:r>
        <w:rPr>
          <w:rFonts w:hint="eastAsia"/>
          <w:lang w:eastAsia="zh-CN"/>
        </w:rPr>
        <w:t>会以“USB</w:t>
      </w:r>
      <w:r>
        <w:rPr>
          <w:lang w:eastAsia="zh-CN"/>
        </w:rPr>
        <w:t xml:space="preserve"> </w:t>
      </w:r>
      <w:r>
        <w:rPr>
          <w:rFonts w:hint="eastAsia"/>
          <w:lang w:eastAsia="zh-CN"/>
        </w:rPr>
        <w:t>Laser</w:t>
      </w:r>
      <w:r>
        <w:rPr>
          <w:lang w:eastAsia="zh-CN"/>
        </w:rPr>
        <w:t xml:space="preserve"> </w:t>
      </w:r>
      <w:r>
        <w:rPr>
          <w:rFonts w:hint="eastAsia"/>
          <w:lang w:eastAsia="zh-CN"/>
        </w:rPr>
        <w:t>Interface”的名字显示在“其他设备”目录下。（示例见</w:t>
      </w:r>
      <w:r>
        <w:fldChar w:fldCharType="begin"/>
      </w:r>
      <w:r>
        <w:instrText xml:space="preserve"> REF _Ref481560941 \h </w:instrText>
      </w:r>
      <w:r>
        <w:fldChar w:fldCharType="separate"/>
      </w:r>
      <w:r>
        <w:t xml:space="preserve">Figure </w:t>
      </w:r>
      <w:r>
        <w:rPr>
          <w:noProof/>
        </w:rPr>
        <w:t>34</w:t>
      </w:r>
      <w:r>
        <w:fldChar w:fldCharType="end"/>
      </w:r>
      <w:r>
        <w:rPr>
          <w:rFonts w:hint="eastAsia"/>
          <w:lang w:eastAsia="zh-CN"/>
        </w:rPr>
        <w:t>）</w:t>
      </w:r>
    </w:p>
    <w:p w14:paraId="670ECC70" w14:textId="77777777" w:rsidR="00EB5FC3" w:rsidRDefault="00EB5FC3" w:rsidP="00EB5FC3">
      <w:pPr>
        <w:jc w:val="center"/>
      </w:pPr>
      <w:r>
        <w:rPr>
          <w:noProof/>
          <w:lang w:eastAsia="zh-CN"/>
        </w:rPr>
        <w:drawing>
          <wp:inline distT="0" distB="0" distL="0" distR="0" wp14:anchorId="7B71E887" wp14:editId="5BF27B4D">
            <wp:extent cx="1751162" cy="2954686"/>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52917" cy="2957647"/>
                    </a:xfrm>
                    <a:prstGeom prst="rect">
                      <a:avLst/>
                    </a:prstGeom>
                    <a:noFill/>
                    <a:ln>
                      <a:noFill/>
                    </a:ln>
                  </pic:spPr>
                </pic:pic>
              </a:graphicData>
            </a:graphic>
          </wp:inline>
        </w:drawing>
      </w:r>
    </w:p>
    <w:p w14:paraId="3DC5D8AD" w14:textId="69F4FC0F" w:rsidR="00EB5FC3" w:rsidRDefault="00EB5FC3" w:rsidP="00C424DF">
      <w:pPr>
        <w:pStyle w:val="Caption"/>
      </w:pPr>
      <w:bookmarkStart w:id="36" w:name="_Ref481560941"/>
      <w:r>
        <w:t xml:space="preserve">Figure </w:t>
      </w:r>
      <w:fldSimple w:instr=" SEQ Figure \* ARABIC ">
        <w:r w:rsidR="00C16FFB">
          <w:rPr>
            <w:noProof/>
          </w:rPr>
          <w:t>34</w:t>
        </w:r>
      </w:fldSimple>
      <w:bookmarkEnd w:id="36"/>
      <w:r>
        <w:t xml:space="preserve"> </w:t>
      </w:r>
      <w:r w:rsidR="006C35E4">
        <w:rPr>
          <w:rFonts w:hint="eastAsia"/>
          <w:lang w:eastAsia="zh-CN"/>
        </w:rPr>
        <w:t>未安装驱动的DPSS</w:t>
      </w:r>
      <w:r w:rsidR="005719C8">
        <w:rPr>
          <w:rFonts w:hint="eastAsia"/>
          <w:lang w:eastAsia="zh-CN"/>
        </w:rPr>
        <w:t>激光器</w:t>
      </w:r>
    </w:p>
    <w:p w14:paraId="6A164594" w14:textId="22D7EBF4" w:rsidR="00457B44" w:rsidRDefault="0054039E" w:rsidP="007279A6">
      <w:pPr>
        <w:pStyle w:val="ListParagraph"/>
      </w:pPr>
      <w:r>
        <w:rPr>
          <w:rFonts w:hint="eastAsia"/>
          <w:lang w:eastAsia="zh-CN"/>
        </w:rPr>
        <w:t>下列步骤将为“</w:t>
      </w:r>
      <w:r>
        <w:t>USB Laser Interface</w:t>
      </w:r>
      <w:r>
        <w:rPr>
          <w:rFonts w:hint="eastAsia"/>
          <w:lang w:eastAsia="zh-CN"/>
        </w:rPr>
        <w:t>”安装驱动</w:t>
      </w:r>
      <w:r w:rsidR="00EB5FC3">
        <w:t>:</w:t>
      </w:r>
    </w:p>
    <w:p w14:paraId="73782BB5" w14:textId="6D55F4AE" w:rsidR="00457B44" w:rsidRDefault="007F68C9" w:rsidP="007279A6">
      <w:pPr>
        <w:pStyle w:val="ListParagraph"/>
        <w:rPr>
          <w:lang w:eastAsia="zh-CN"/>
        </w:rPr>
      </w:pPr>
      <w:r>
        <w:rPr>
          <w:rFonts w:hint="eastAsia"/>
          <w:lang w:eastAsia="zh-CN"/>
        </w:rPr>
        <w:t>选中后，鼠标右键点击“</w:t>
      </w:r>
      <w:r>
        <w:rPr>
          <w:lang w:eastAsia="zh-CN"/>
        </w:rPr>
        <w:t>USB Laser Interface</w:t>
      </w:r>
      <w:r>
        <w:rPr>
          <w:rFonts w:hint="eastAsia"/>
          <w:lang w:eastAsia="zh-CN"/>
        </w:rPr>
        <w:t>”，并选择“安装驱动程序”选项。</w:t>
      </w:r>
    </w:p>
    <w:p w14:paraId="6431C300" w14:textId="72243C54" w:rsidR="00457B44" w:rsidRDefault="007F68C9" w:rsidP="007279A6">
      <w:pPr>
        <w:pStyle w:val="ListParagraph"/>
        <w:rPr>
          <w:lang w:eastAsia="zh-CN"/>
        </w:rPr>
      </w:pPr>
      <w:r>
        <w:rPr>
          <w:rFonts w:hint="eastAsia"/>
          <w:lang w:eastAsia="zh-CN"/>
        </w:rPr>
        <w:t>选择“在本地计算机中搜索驱动程序”。</w:t>
      </w:r>
    </w:p>
    <w:p w14:paraId="6412C7C4" w14:textId="38338964" w:rsidR="00457B44" w:rsidRDefault="007F68C9" w:rsidP="007279A6">
      <w:pPr>
        <w:pStyle w:val="ListParagraph"/>
        <w:rPr>
          <w:lang w:eastAsia="zh-CN"/>
        </w:rPr>
      </w:pPr>
      <w:r>
        <w:rPr>
          <w:rFonts w:hint="eastAsia"/>
          <w:lang w:eastAsia="zh-CN"/>
        </w:rPr>
        <w:t>勾选“搜索子目录”选项之后，点击“浏览”按钮。</w:t>
      </w:r>
    </w:p>
    <w:p w14:paraId="3F869234" w14:textId="482F2E04" w:rsidR="00457B44" w:rsidRDefault="00C8349C" w:rsidP="007279A6">
      <w:pPr>
        <w:pStyle w:val="ListParagraph"/>
      </w:pPr>
      <w:r>
        <w:rPr>
          <w:rFonts w:hint="eastAsia"/>
          <w:lang w:eastAsia="zh-CN"/>
        </w:rPr>
        <w:t>浏览至U盘根目录下的“</w:t>
      </w:r>
      <w:r>
        <w:t>USB Interface Driver\Windows7</w:t>
      </w:r>
      <w:r>
        <w:rPr>
          <w:rFonts w:hint="eastAsia"/>
          <w:lang w:eastAsia="zh-CN"/>
        </w:rPr>
        <w:t>”子目录。</w:t>
      </w:r>
    </w:p>
    <w:p w14:paraId="28A3B33A" w14:textId="196F6F5D" w:rsidR="00EB5FC3" w:rsidRDefault="00C8349C" w:rsidP="007279A6">
      <w:pPr>
        <w:pStyle w:val="ListParagraph"/>
        <w:rPr>
          <w:lang w:eastAsia="zh-CN"/>
        </w:rPr>
      </w:pPr>
      <w:r>
        <w:rPr>
          <w:rFonts w:hint="eastAsia"/>
          <w:lang w:eastAsia="zh-CN"/>
        </w:rPr>
        <w:t>点击</w:t>
      </w:r>
      <w:r>
        <w:rPr>
          <w:lang w:eastAsia="zh-CN"/>
        </w:rPr>
        <w:t xml:space="preserve"> "</w:t>
      </w:r>
      <w:r>
        <w:rPr>
          <w:rFonts w:hint="eastAsia"/>
          <w:lang w:eastAsia="zh-CN"/>
        </w:rPr>
        <w:t>确定</w:t>
      </w:r>
      <w:r w:rsidR="00EB5FC3">
        <w:rPr>
          <w:lang w:eastAsia="zh-CN"/>
        </w:rPr>
        <w:t xml:space="preserve">" </w:t>
      </w:r>
      <w:r>
        <w:rPr>
          <w:rFonts w:hint="eastAsia"/>
          <w:lang w:eastAsia="zh-CN"/>
        </w:rPr>
        <w:t>按钮关闭文件浏览器，然后点击“下一步”。</w:t>
      </w:r>
    </w:p>
    <w:p w14:paraId="2B1F85D9" w14:textId="4BA2B0D2" w:rsidR="00EB5FC3" w:rsidRDefault="0093194D" w:rsidP="007279A6">
      <w:pPr>
        <w:pStyle w:val="ListParagraph"/>
      </w:pPr>
      <w:r>
        <w:rPr>
          <w:rFonts w:hint="eastAsia"/>
          <w:lang w:eastAsia="zh-CN"/>
        </w:rPr>
        <w:t>若</w:t>
      </w:r>
      <w:r w:rsidR="00EB5FC3">
        <w:rPr>
          <w:lang w:eastAsia="zh-CN"/>
        </w:rPr>
        <w:t>Windows</w:t>
      </w:r>
      <w:r>
        <w:rPr>
          <w:rFonts w:hint="eastAsia"/>
          <w:lang w:eastAsia="zh-CN"/>
        </w:rPr>
        <w:t>弹出驱动安全提示，忽略并继续驱动程序的安装。（示例见</w:t>
      </w:r>
      <w:r>
        <w:t xml:space="preserve"> </w:t>
      </w:r>
      <w:r>
        <w:fldChar w:fldCharType="begin"/>
      </w:r>
      <w:r>
        <w:instrText xml:space="preserve"> REF _Ref481661248 \h </w:instrText>
      </w:r>
      <w:r>
        <w:fldChar w:fldCharType="separate"/>
      </w:r>
      <w:r>
        <w:t xml:space="preserve">Figure </w:t>
      </w:r>
      <w:r>
        <w:rPr>
          <w:noProof/>
        </w:rPr>
        <w:t>35</w:t>
      </w:r>
      <w:r>
        <w:fldChar w:fldCharType="end"/>
      </w:r>
      <w:r>
        <w:rPr>
          <w:rFonts w:hint="eastAsia"/>
          <w:lang w:eastAsia="zh-CN"/>
        </w:rPr>
        <w:t>）</w:t>
      </w:r>
    </w:p>
    <w:p w14:paraId="735E9E23" w14:textId="63E8ACC6" w:rsidR="00686E7E" w:rsidRDefault="0093194D" w:rsidP="007279A6">
      <w:pPr>
        <w:pStyle w:val="ListParagraph"/>
      </w:pPr>
      <w:r>
        <w:rPr>
          <w:rFonts w:hint="eastAsia"/>
          <w:lang w:eastAsia="zh-CN"/>
        </w:rPr>
        <w:lastRenderedPageBreak/>
        <w:t>安装驱动后，Windows设备管理器中“USB</w:t>
      </w:r>
      <w:r>
        <w:rPr>
          <w:lang w:eastAsia="zh-CN"/>
        </w:rPr>
        <w:t xml:space="preserve"> </w:t>
      </w:r>
      <w:r>
        <w:rPr>
          <w:rFonts w:hint="eastAsia"/>
          <w:lang w:eastAsia="zh-CN"/>
        </w:rPr>
        <w:t>Laser</w:t>
      </w:r>
      <w:r>
        <w:rPr>
          <w:lang w:eastAsia="zh-CN"/>
        </w:rPr>
        <w:t xml:space="preserve"> </w:t>
      </w:r>
      <w:r>
        <w:rPr>
          <w:rFonts w:hint="eastAsia"/>
          <w:lang w:eastAsia="zh-CN"/>
        </w:rPr>
        <w:t>Interface”的名字会变成“</w:t>
      </w:r>
      <w:r>
        <w:t>USB Serial Port</w:t>
      </w:r>
      <w:r>
        <w:rPr>
          <w:rFonts w:hint="eastAsia"/>
          <w:lang w:eastAsia="zh-CN"/>
        </w:rPr>
        <w:t>”。（示例见</w:t>
      </w:r>
      <w:r>
        <w:fldChar w:fldCharType="begin"/>
      </w:r>
      <w:r>
        <w:instrText xml:space="preserve"> REF _Ref481661278 \h </w:instrText>
      </w:r>
      <w:r>
        <w:fldChar w:fldCharType="separate"/>
      </w:r>
      <w:r>
        <w:t xml:space="preserve">Figure </w:t>
      </w:r>
      <w:r>
        <w:rPr>
          <w:noProof/>
        </w:rPr>
        <w:t>36</w:t>
      </w:r>
      <w:r>
        <w:fldChar w:fldCharType="end"/>
      </w:r>
      <w:r>
        <w:rPr>
          <w:rFonts w:hint="eastAsia"/>
          <w:lang w:eastAsia="zh-CN"/>
        </w:rPr>
        <w:t>）</w:t>
      </w:r>
    </w:p>
    <w:p w14:paraId="0FE5896C" w14:textId="77777777" w:rsidR="00EB5FC3" w:rsidRDefault="00EB5FC3" w:rsidP="00EB5FC3">
      <w:pPr>
        <w:jc w:val="center"/>
      </w:pPr>
      <w:r>
        <w:rPr>
          <w:noProof/>
          <w:lang w:eastAsia="zh-CN"/>
        </w:rPr>
        <w:drawing>
          <wp:inline distT="0" distB="0" distL="0" distR="0" wp14:anchorId="00712759" wp14:editId="0FFF23CD">
            <wp:extent cx="3260785" cy="194636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267904" cy="1950611"/>
                    </a:xfrm>
                    <a:prstGeom prst="rect">
                      <a:avLst/>
                    </a:prstGeom>
                  </pic:spPr>
                </pic:pic>
              </a:graphicData>
            </a:graphic>
          </wp:inline>
        </w:drawing>
      </w:r>
    </w:p>
    <w:p w14:paraId="73D5AC81" w14:textId="24069AB7" w:rsidR="00EB5FC3" w:rsidRDefault="00EB5FC3" w:rsidP="00C424DF">
      <w:pPr>
        <w:pStyle w:val="Caption"/>
      </w:pPr>
      <w:bookmarkStart w:id="37" w:name="_Ref481661248"/>
      <w:r>
        <w:t xml:space="preserve">Figure </w:t>
      </w:r>
      <w:fldSimple w:instr=" SEQ Figure \* ARABIC ">
        <w:r w:rsidR="00C16FFB">
          <w:rPr>
            <w:noProof/>
          </w:rPr>
          <w:t>35</w:t>
        </w:r>
      </w:fldSimple>
      <w:bookmarkEnd w:id="37"/>
      <w:r>
        <w:t xml:space="preserve"> </w:t>
      </w:r>
      <w:r w:rsidR="00067CD1">
        <w:rPr>
          <w:rFonts w:hint="eastAsia"/>
          <w:lang w:eastAsia="zh-CN"/>
        </w:rPr>
        <w:t>Windows弹出的数字内容安全警告</w:t>
      </w:r>
    </w:p>
    <w:p w14:paraId="6747BA83" w14:textId="77777777" w:rsidR="00EB5FC3" w:rsidRDefault="00EB5FC3" w:rsidP="00EB5FC3">
      <w:pPr>
        <w:jc w:val="center"/>
      </w:pPr>
      <w:r>
        <w:rPr>
          <w:noProof/>
          <w:lang w:eastAsia="zh-CN"/>
        </w:rPr>
        <w:drawing>
          <wp:inline distT="0" distB="0" distL="0" distR="0" wp14:anchorId="4A0D383B" wp14:editId="7832FCB8">
            <wp:extent cx="1679005" cy="2734574"/>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78973" cy="2734522"/>
                    </a:xfrm>
                    <a:prstGeom prst="rect">
                      <a:avLst/>
                    </a:prstGeom>
                    <a:noFill/>
                    <a:ln>
                      <a:noFill/>
                    </a:ln>
                  </pic:spPr>
                </pic:pic>
              </a:graphicData>
            </a:graphic>
          </wp:inline>
        </w:drawing>
      </w:r>
    </w:p>
    <w:p w14:paraId="45CB11ED" w14:textId="0BF4068B" w:rsidR="00EB5FC3" w:rsidRDefault="00EB5FC3" w:rsidP="00C424DF">
      <w:pPr>
        <w:pStyle w:val="Caption"/>
      </w:pPr>
      <w:bookmarkStart w:id="38" w:name="_Ref481661278"/>
      <w:r>
        <w:t xml:space="preserve">Figure </w:t>
      </w:r>
      <w:fldSimple w:instr=" SEQ Figure \* ARABIC ">
        <w:r w:rsidR="00C16FFB">
          <w:rPr>
            <w:noProof/>
          </w:rPr>
          <w:t>36</w:t>
        </w:r>
      </w:fldSimple>
      <w:bookmarkEnd w:id="38"/>
      <w:r>
        <w:t xml:space="preserve"> </w:t>
      </w:r>
      <w:r w:rsidR="00104269">
        <w:rPr>
          <w:rFonts w:hint="eastAsia"/>
          <w:lang w:eastAsia="zh-CN"/>
        </w:rPr>
        <w:t>第一步驱动安装完成后，DPSS激光器变名为“USB</w:t>
      </w:r>
      <w:r w:rsidR="00104269">
        <w:rPr>
          <w:lang w:eastAsia="zh-CN"/>
        </w:rPr>
        <w:t xml:space="preserve"> </w:t>
      </w:r>
      <w:r w:rsidR="00104269">
        <w:rPr>
          <w:rFonts w:hint="eastAsia"/>
          <w:lang w:eastAsia="zh-CN"/>
        </w:rPr>
        <w:t>Serial</w:t>
      </w:r>
      <w:r w:rsidR="00104269">
        <w:rPr>
          <w:lang w:eastAsia="zh-CN"/>
        </w:rPr>
        <w:t xml:space="preserve"> </w:t>
      </w:r>
      <w:r w:rsidR="00104269">
        <w:rPr>
          <w:rFonts w:hint="eastAsia"/>
          <w:lang w:eastAsia="zh-CN"/>
        </w:rPr>
        <w:t>Port”</w:t>
      </w:r>
    </w:p>
    <w:p w14:paraId="72E7BD9E" w14:textId="0DC58811" w:rsidR="00A97FB2" w:rsidRDefault="00A97FB2" w:rsidP="007279A6">
      <w:pPr>
        <w:pStyle w:val="ListParagraph"/>
      </w:pPr>
      <w:r>
        <w:rPr>
          <w:rFonts w:hint="eastAsia"/>
          <w:lang w:eastAsia="zh-CN"/>
        </w:rPr>
        <w:t>选定后，右击“USB</w:t>
      </w:r>
      <w:r>
        <w:rPr>
          <w:lang w:eastAsia="zh-CN"/>
        </w:rPr>
        <w:t xml:space="preserve"> </w:t>
      </w:r>
      <w:r>
        <w:rPr>
          <w:rFonts w:hint="eastAsia"/>
          <w:lang w:eastAsia="zh-CN"/>
        </w:rPr>
        <w:t>Serial</w:t>
      </w:r>
      <w:r>
        <w:rPr>
          <w:lang w:eastAsia="zh-CN"/>
        </w:rPr>
        <w:t xml:space="preserve"> </w:t>
      </w:r>
      <w:r>
        <w:rPr>
          <w:rFonts w:hint="eastAsia"/>
          <w:lang w:eastAsia="zh-CN"/>
        </w:rPr>
        <w:t>Port”并重复上述步骤为此设备搜索并安装驱动。若Windows弹出安全警告，忽略并继续安装。</w:t>
      </w:r>
    </w:p>
    <w:p w14:paraId="0618A52B" w14:textId="77777777" w:rsidR="00A97FB2" w:rsidRDefault="00A97FB2" w:rsidP="00A97FB2"/>
    <w:p w14:paraId="5916E279" w14:textId="7CF2B50D" w:rsidR="00EB5FC3" w:rsidRDefault="00EB5FC3" w:rsidP="00A97FB2">
      <w:pPr>
        <w:jc w:val="center"/>
      </w:pPr>
      <w:r>
        <w:rPr>
          <w:noProof/>
          <w:lang w:eastAsia="zh-CN"/>
        </w:rPr>
        <w:drawing>
          <wp:inline distT="0" distB="0" distL="0" distR="0" wp14:anchorId="571619BA" wp14:editId="05E5CA38">
            <wp:extent cx="2228850" cy="1028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228850" cy="1028700"/>
                    </a:xfrm>
                    <a:prstGeom prst="rect">
                      <a:avLst/>
                    </a:prstGeom>
                  </pic:spPr>
                </pic:pic>
              </a:graphicData>
            </a:graphic>
          </wp:inline>
        </w:drawing>
      </w:r>
    </w:p>
    <w:p w14:paraId="5DFB1FE9" w14:textId="1877F695" w:rsidR="00EB5FC3" w:rsidRPr="008B56C7" w:rsidRDefault="00EB5FC3" w:rsidP="00C424DF">
      <w:pPr>
        <w:pStyle w:val="Caption"/>
        <w:rPr>
          <w:lang w:eastAsia="zh-CN"/>
        </w:rPr>
      </w:pPr>
      <w:bookmarkStart w:id="39" w:name="_Ref481661230"/>
      <w:bookmarkStart w:id="40" w:name="_Ref481949666"/>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37</w:t>
      </w:r>
      <w:r w:rsidR="00E22058">
        <w:rPr>
          <w:noProof/>
        </w:rPr>
        <w:fldChar w:fldCharType="end"/>
      </w:r>
      <w:bookmarkEnd w:id="39"/>
      <w:r>
        <w:rPr>
          <w:lang w:eastAsia="zh-CN"/>
        </w:rPr>
        <w:t xml:space="preserve"> </w:t>
      </w:r>
      <w:bookmarkEnd w:id="40"/>
      <w:r w:rsidR="004F5A84">
        <w:rPr>
          <w:rFonts w:hint="eastAsia"/>
          <w:lang w:eastAsia="zh-CN"/>
        </w:rPr>
        <w:t>DPSS激光器出现在串口设备列表中，则标识驱动安装成功</w:t>
      </w:r>
    </w:p>
    <w:p w14:paraId="06041353" w14:textId="0875919A" w:rsidR="00EB5FC3" w:rsidRDefault="00A97FB2" w:rsidP="007279A6">
      <w:pPr>
        <w:pStyle w:val="ListParagraph"/>
        <w:rPr>
          <w:lang w:eastAsia="zh-CN"/>
        </w:rPr>
      </w:pPr>
      <w:r>
        <w:rPr>
          <w:rFonts w:hint="eastAsia"/>
          <w:lang w:eastAsia="zh-CN"/>
        </w:rPr>
        <w:t>再次成功安装驱动程序后，DPSS激光器会以串口设备的形式出现在Windows设备管理器中。（示例见</w:t>
      </w:r>
      <w:r>
        <w:fldChar w:fldCharType="begin"/>
      </w:r>
      <w:r>
        <w:rPr>
          <w:lang w:eastAsia="zh-CN"/>
        </w:rPr>
        <w:instrText xml:space="preserve"> REF _Ref481661230 \h </w:instrText>
      </w:r>
      <w:r>
        <w:fldChar w:fldCharType="separate"/>
      </w:r>
      <w:r>
        <w:rPr>
          <w:lang w:eastAsia="zh-CN"/>
        </w:rPr>
        <w:t xml:space="preserve">Figure </w:t>
      </w:r>
      <w:r>
        <w:rPr>
          <w:noProof/>
          <w:lang w:eastAsia="zh-CN"/>
        </w:rPr>
        <w:t>37</w:t>
      </w:r>
      <w:r>
        <w:fldChar w:fldCharType="end"/>
      </w:r>
      <w:r>
        <w:rPr>
          <w:rFonts w:hint="eastAsia"/>
          <w:lang w:eastAsia="zh-CN"/>
        </w:rPr>
        <w:t>）</w:t>
      </w:r>
    </w:p>
    <w:p w14:paraId="65661D49" w14:textId="1F932323" w:rsidR="008760A6" w:rsidRDefault="00A97FB2" w:rsidP="007279A6">
      <w:pPr>
        <w:pStyle w:val="ListParagraph"/>
      </w:pPr>
      <w:r>
        <w:rPr>
          <w:rFonts w:hint="eastAsia"/>
          <w:lang w:eastAsia="zh-CN"/>
        </w:rPr>
        <w:t>至此，DPSS激光器的Windows驱动安装便完成了。</w:t>
      </w:r>
    </w:p>
    <w:p w14:paraId="197E53F6" w14:textId="11EC9FE8" w:rsidR="00374E0E" w:rsidRDefault="00D144D4" w:rsidP="00374E0E">
      <w:pPr>
        <w:pStyle w:val="Heading1Paged"/>
      </w:pPr>
      <w:bookmarkStart w:id="41" w:name="_Toc67002624"/>
      <w:r>
        <w:rPr>
          <w:rFonts w:hint="eastAsia"/>
          <w:lang w:eastAsia="zh-CN"/>
        </w:rPr>
        <w:lastRenderedPageBreak/>
        <w:t>在Inspector中创建DPSS</w:t>
      </w:r>
      <w:r w:rsidR="00884D8C">
        <w:rPr>
          <w:rFonts w:hint="eastAsia"/>
          <w:lang w:eastAsia="zh-CN"/>
        </w:rPr>
        <w:t>激光</w:t>
      </w:r>
      <w:r>
        <w:rPr>
          <w:rFonts w:hint="eastAsia"/>
          <w:lang w:eastAsia="zh-CN"/>
        </w:rPr>
        <w:t>设备</w:t>
      </w:r>
      <w:bookmarkEnd w:id="41"/>
    </w:p>
    <w:p w14:paraId="1E67C110" w14:textId="2E29AADB" w:rsidR="00374E0E" w:rsidRPr="00D41FB8" w:rsidRDefault="00DE12D4" w:rsidP="00374E0E">
      <w:pPr>
        <w:rPr>
          <w:rFonts w:ascii="FangSong" w:eastAsia="FangSong" w:hAnsi="FangSong"/>
          <w:lang w:eastAsia="zh-CN"/>
        </w:rPr>
      </w:pPr>
      <w:r w:rsidRPr="00D41FB8">
        <w:rPr>
          <w:rFonts w:ascii="FangSong" w:eastAsia="FangSong" w:hAnsi="FangSong" w:hint="eastAsia"/>
          <w:lang w:eastAsia="zh-CN"/>
        </w:rPr>
        <w:t>用户在使用Inspector首次对新连接的DPSS激光进行操作前，需要在Inspector</w:t>
      </w:r>
      <w:r w:rsidR="00D41FB8">
        <w:rPr>
          <w:rFonts w:ascii="FangSong" w:eastAsia="FangSong" w:hAnsi="FangSong" w:hint="eastAsia"/>
          <w:lang w:eastAsia="zh-CN"/>
        </w:rPr>
        <w:t>软件中创建对应的</w:t>
      </w:r>
      <w:r w:rsidRPr="00D41FB8">
        <w:rPr>
          <w:rFonts w:ascii="FangSong" w:eastAsia="FangSong" w:hAnsi="FangSong" w:hint="eastAsia"/>
          <w:lang w:eastAsia="zh-CN"/>
        </w:rPr>
        <w:t>DPSS</w:t>
      </w:r>
      <w:r w:rsidR="00D41FB8">
        <w:rPr>
          <w:rFonts w:ascii="FangSong" w:eastAsia="FangSong" w:hAnsi="FangSong" w:hint="eastAsia"/>
          <w:lang w:eastAsia="zh-CN"/>
        </w:rPr>
        <w:t>激光</w:t>
      </w:r>
      <w:r w:rsidR="00D41FB8" w:rsidRPr="00D41FB8">
        <w:rPr>
          <w:rFonts w:ascii="FangSong" w:eastAsia="FangSong" w:hAnsi="FangSong" w:hint="eastAsia"/>
          <w:lang w:eastAsia="zh-CN"/>
        </w:rPr>
        <w:t>设备</w:t>
      </w:r>
      <w:r w:rsidR="003853D2">
        <w:rPr>
          <w:rFonts w:ascii="FangSong" w:eastAsia="FangSong" w:hAnsi="FangSong" w:hint="eastAsia"/>
          <w:lang w:eastAsia="zh-CN"/>
        </w:rPr>
        <w:t>，在Inspector软件系统中</w:t>
      </w:r>
      <w:r w:rsidR="00B92E6A" w:rsidRPr="00D41FB8">
        <w:rPr>
          <w:rFonts w:ascii="FangSong" w:eastAsia="FangSong" w:hAnsi="FangSong" w:hint="eastAsia"/>
          <w:lang w:eastAsia="zh-CN"/>
        </w:rPr>
        <w:t>进行注册</w:t>
      </w:r>
      <w:r w:rsidRPr="00D41FB8">
        <w:rPr>
          <w:rFonts w:ascii="FangSong" w:eastAsia="FangSong" w:hAnsi="FangSong" w:hint="eastAsia"/>
          <w:lang w:eastAsia="zh-CN"/>
        </w:rPr>
        <w:t>。否则，</w:t>
      </w:r>
      <w:r w:rsidR="00F43F05">
        <w:rPr>
          <w:rFonts w:ascii="FangSong" w:eastAsia="FangSong" w:hAnsi="FangSong" w:hint="eastAsia"/>
          <w:lang w:eastAsia="zh-CN"/>
        </w:rPr>
        <w:t>未</w:t>
      </w:r>
      <w:r w:rsidR="00B92E6A" w:rsidRPr="00D41FB8">
        <w:rPr>
          <w:rFonts w:ascii="FangSong" w:eastAsia="FangSong" w:hAnsi="FangSong" w:hint="eastAsia"/>
          <w:lang w:eastAsia="zh-CN"/>
        </w:rPr>
        <w:t>注册的</w:t>
      </w:r>
      <w:r w:rsidRPr="00D41FB8">
        <w:rPr>
          <w:rFonts w:ascii="FangSong" w:eastAsia="FangSong" w:hAnsi="FangSong" w:hint="eastAsia"/>
          <w:lang w:eastAsia="zh-CN"/>
        </w:rPr>
        <w:t>DPSS</w:t>
      </w:r>
      <w:r w:rsidR="00F43F05">
        <w:rPr>
          <w:rFonts w:ascii="FangSong" w:eastAsia="FangSong" w:hAnsi="FangSong" w:hint="eastAsia"/>
          <w:lang w:eastAsia="zh-CN"/>
        </w:rPr>
        <w:t>激光器</w:t>
      </w:r>
      <w:r w:rsidR="00574A23">
        <w:rPr>
          <w:rFonts w:ascii="FangSong" w:eastAsia="FangSong" w:hAnsi="FangSong" w:hint="eastAsia"/>
          <w:lang w:eastAsia="zh-CN"/>
        </w:rPr>
        <w:t>将无法</w:t>
      </w:r>
      <w:r w:rsidR="00B92E6A" w:rsidRPr="00D41FB8">
        <w:rPr>
          <w:rFonts w:ascii="FangSong" w:eastAsia="FangSong" w:hAnsi="FangSong" w:hint="eastAsia"/>
          <w:lang w:eastAsia="zh-CN"/>
        </w:rPr>
        <w:t>出现</w:t>
      </w:r>
      <w:r w:rsidRPr="00D41FB8">
        <w:rPr>
          <w:rFonts w:ascii="FangSong" w:eastAsia="FangSong" w:hAnsi="FangSong" w:hint="eastAsia"/>
          <w:lang w:eastAsia="zh-CN"/>
        </w:rPr>
        <w:t>在Inspector的模块中</w:t>
      </w:r>
      <w:r w:rsidR="00B92E6A" w:rsidRPr="00D41FB8">
        <w:rPr>
          <w:rFonts w:ascii="FangSong" w:eastAsia="FangSong" w:hAnsi="FangSong" w:hint="eastAsia"/>
          <w:lang w:eastAsia="zh-CN"/>
        </w:rPr>
        <w:t>供用户选择</w:t>
      </w:r>
      <w:r w:rsidRPr="00D41FB8">
        <w:rPr>
          <w:rFonts w:ascii="FangSong" w:eastAsia="FangSong" w:hAnsi="FangSong" w:hint="eastAsia"/>
          <w:lang w:eastAsia="zh-CN"/>
        </w:rPr>
        <w:t>。</w:t>
      </w:r>
    </w:p>
    <w:p w14:paraId="0D663B3D" w14:textId="0633DC36" w:rsidR="00374E0E" w:rsidRPr="00D41FB8" w:rsidRDefault="00DE12D4" w:rsidP="00602C40">
      <w:pPr>
        <w:rPr>
          <w:rFonts w:ascii="FangSong" w:eastAsia="FangSong" w:hAnsi="FangSong"/>
          <w:lang w:eastAsia="zh-CN"/>
        </w:rPr>
      </w:pPr>
      <w:r w:rsidRPr="00D41FB8">
        <w:rPr>
          <w:rFonts w:ascii="FangSong" w:eastAsia="FangSong" w:hAnsi="FangSong" w:hint="eastAsia"/>
          <w:lang w:eastAsia="zh-CN"/>
        </w:rPr>
        <w:t>请跟随下列步骤创建D</w:t>
      </w:r>
      <w:r w:rsidRPr="00D41FB8">
        <w:rPr>
          <w:rFonts w:ascii="FangSong" w:eastAsia="FangSong" w:hAnsi="FangSong"/>
          <w:lang w:eastAsia="zh-CN"/>
        </w:rPr>
        <w:t>PSS</w:t>
      </w:r>
      <w:r w:rsidRPr="00D41FB8">
        <w:rPr>
          <w:rFonts w:ascii="FangSong" w:eastAsia="FangSong" w:hAnsi="FangSong" w:hint="eastAsia"/>
          <w:lang w:eastAsia="zh-CN"/>
        </w:rPr>
        <w:t>激光设备：</w:t>
      </w:r>
    </w:p>
    <w:p w14:paraId="25FB3E05" w14:textId="7A79CF03" w:rsidR="00374E0E" w:rsidRPr="00D41FB8" w:rsidRDefault="00DE12D4" w:rsidP="007279A6">
      <w:pPr>
        <w:pStyle w:val="ListParagraph"/>
      </w:pPr>
      <w:r w:rsidRPr="00D41FB8">
        <w:rPr>
          <w:rFonts w:hint="eastAsia"/>
          <w:lang w:eastAsia="zh-CN"/>
        </w:rPr>
        <w:t>启动Inspector。（版本不低于4</w:t>
      </w:r>
      <w:r w:rsidRPr="00D41FB8">
        <w:rPr>
          <w:lang w:eastAsia="zh-CN"/>
        </w:rPr>
        <w:t>.12</w:t>
      </w:r>
      <w:r w:rsidRPr="00D41FB8">
        <w:rPr>
          <w:rFonts w:hint="eastAsia"/>
          <w:lang w:eastAsia="zh-CN"/>
        </w:rPr>
        <w:t>）</w:t>
      </w:r>
    </w:p>
    <w:p w14:paraId="32871BC3" w14:textId="292BFC37" w:rsidR="00D007D2" w:rsidRPr="00D41FB8" w:rsidRDefault="00BF107E" w:rsidP="007279A6">
      <w:pPr>
        <w:pStyle w:val="ListParagraph"/>
      </w:pPr>
      <w:r w:rsidRPr="00D41FB8">
        <w:rPr>
          <w:rFonts w:hint="eastAsia"/>
          <w:lang w:eastAsia="zh-CN"/>
        </w:rPr>
        <w:t>在软件目录下，选择“</w:t>
      </w:r>
      <w:r w:rsidRPr="00D41FB8">
        <w:t>Tools &gt; Hardware Manager…</w:t>
      </w:r>
      <w:r w:rsidRPr="00D41FB8">
        <w:rPr>
          <w:rFonts w:hint="eastAsia"/>
          <w:lang w:eastAsia="zh-CN"/>
        </w:rPr>
        <w:t>”</w:t>
      </w:r>
      <w:r w:rsidR="008B6CCD" w:rsidRPr="00D41FB8">
        <w:rPr>
          <w:rFonts w:hint="eastAsia"/>
          <w:lang w:eastAsia="zh-CN"/>
        </w:rPr>
        <w:t>。</w:t>
      </w:r>
    </w:p>
    <w:p w14:paraId="0440C86F" w14:textId="77777777" w:rsidR="000943DA" w:rsidRDefault="000943DA" w:rsidP="000943DA">
      <w:pPr>
        <w:ind w:left="360"/>
        <w:jc w:val="center"/>
      </w:pPr>
      <w:r>
        <w:rPr>
          <w:noProof/>
          <w:lang w:eastAsia="zh-CN"/>
        </w:rPr>
        <w:drawing>
          <wp:inline distT="0" distB="0" distL="0" distR="0" wp14:anchorId="5B8B6B0F" wp14:editId="0E96F871">
            <wp:extent cx="4797631" cy="3813502"/>
            <wp:effectExtent l="0" t="0" r="3175"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4799869" cy="3815281"/>
                    </a:xfrm>
                    <a:prstGeom prst="rect">
                      <a:avLst/>
                    </a:prstGeom>
                  </pic:spPr>
                </pic:pic>
              </a:graphicData>
            </a:graphic>
          </wp:inline>
        </w:drawing>
      </w:r>
    </w:p>
    <w:p w14:paraId="4455ED77" w14:textId="7E78F17C" w:rsidR="000943DA" w:rsidRDefault="000943DA" w:rsidP="00C424DF">
      <w:pPr>
        <w:pStyle w:val="Caption"/>
      </w:pPr>
      <w:r>
        <w:t xml:space="preserve">Figure </w:t>
      </w:r>
      <w:fldSimple w:instr=" SEQ Figure \* ARABIC ">
        <w:r w:rsidR="00C16FFB">
          <w:rPr>
            <w:noProof/>
          </w:rPr>
          <w:t>38</w:t>
        </w:r>
      </w:fldSimple>
      <w:r>
        <w:t xml:space="preserve"> </w:t>
      </w:r>
      <w:r w:rsidR="00285EFE">
        <w:rPr>
          <w:rFonts w:hint="eastAsia"/>
          <w:lang w:eastAsia="zh-CN"/>
        </w:rPr>
        <w:t>Inspector</w:t>
      </w:r>
      <w:r w:rsidR="00285EFE">
        <w:t>“Hardware Manager”</w:t>
      </w:r>
      <w:r w:rsidR="00285EFE">
        <w:rPr>
          <w:rFonts w:hint="eastAsia"/>
          <w:lang w:eastAsia="zh-CN"/>
        </w:rPr>
        <w:t>操作面板</w:t>
      </w:r>
    </w:p>
    <w:p w14:paraId="2F83CF57" w14:textId="0E1CDE65" w:rsidR="00DF2C3C" w:rsidRPr="00D41FB8" w:rsidRDefault="00884D8C" w:rsidP="007279A6">
      <w:pPr>
        <w:pStyle w:val="ListParagraph"/>
      </w:pPr>
      <w:r w:rsidRPr="00D41FB8">
        <w:rPr>
          <w:rFonts w:hint="eastAsia"/>
          <w:lang w:eastAsia="zh-CN"/>
        </w:rPr>
        <w:t>点击“</w:t>
      </w:r>
      <w:r w:rsidRPr="00D41FB8">
        <w:t>Add device…</w:t>
      </w:r>
      <w:r w:rsidRPr="00D41FB8">
        <w:rPr>
          <w:rFonts w:hint="eastAsia"/>
          <w:lang w:eastAsia="zh-CN"/>
        </w:rPr>
        <w:t>”按钮并选择“</w:t>
      </w:r>
      <w:r w:rsidRPr="00D41FB8">
        <w:t>DPSS laser</w:t>
      </w:r>
      <w:r w:rsidRPr="00D41FB8">
        <w:rPr>
          <w:rFonts w:hint="eastAsia"/>
          <w:lang w:eastAsia="zh-CN"/>
        </w:rPr>
        <w:t>”。</w:t>
      </w:r>
      <w:r w:rsidR="008B6CCD" w:rsidRPr="00D41FB8">
        <w:rPr>
          <w:rFonts w:hint="eastAsia"/>
          <w:lang w:eastAsia="zh-CN"/>
        </w:rPr>
        <w:t>参数面板弹出。（见</w:t>
      </w:r>
      <w:r w:rsidR="00844324" w:rsidRPr="00D41FB8">
        <w:rPr>
          <w:lang w:eastAsia="zh-CN"/>
        </w:rPr>
        <w:fldChar w:fldCharType="begin"/>
      </w:r>
      <w:r w:rsidR="00844324" w:rsidRPr="00D41FB8">
        <w:rPr>
          <w:lang w:eastAsia="zh-CN"/>
        </w:rPr>
        <w:instrText xml:space="preserve"> </w:instrText>
      </w:r>
      <w:r w:rsidR="00844324" w:rsidRPr="00D41FB8">
        <w:rPr>
          <w:rFonts w:hint="eastAsia"/>
          <w:lang w:eastAsia="zh-CN"/>
        </w:rPr>
        <w:instrText>REF _Ref66961820 \h</w:instrText>
      </w:r>
      <w:r w:rsidR="00844324" w:rsidRPr="00D41FB8">
        <w:rPr>
          <w:lang w:eastAsia="zh-CN"/>
        </w:rPr>
        <w:instrText xml:space="preserve"> </w:instrText>
      </w:r>
      <w:r w:rsidR="00D41FB8">
        <w:rPr>
          <w:lang w:eastAsia="zh-CN"/>
        </w:rPr>
        <w:instrText xml:space="preserve"> \* MERGEFORMAT </w:instrText>
      </w:r>
      <w:r w:rsidR="00844324" w:rsidRPr="00D41FB8">
        <w:rPr>
          <w:lang w:eastAsia="zh-CN"/>
        </w:rPr>
      </w:r>
      <w:r w:rsidR="00844324" w:rsidRPr="00D41FB8">
        <w:rPr>
          <w:lang w:eastAsia="zh-CN"/>
        </w:rPr>
        <w:fldChar w:fldCharType="separate"/>
      </w:r>
      <w:r w:rsidR="00844324" w:rsidRPr="00D41FB8">
        <w:t xml:space="preserve">Figure </w:t>
      </w:r>
      <w:r w:rsidR="00844324" w:rsidRPr="00D41FB8">
        <w:rPr>
          <w:noProof/>
        </w:rPr>
        <w:t>39</w:t>
      </w:r>
      <w:r w:rsidR="00844324" w:rsidRPr="00D41FB8">
        <w:rPr>
          <w:lang w:eastAsia="zh-CN"/>
        </w:rPr>
        <w:fldChar w:fldCharType="end"/>
      </w:r>
      <w:r w:rsidR="008B6CCD" w:rsidRPr="00D41FB8">
        <w:rPr>
          <w:rFonts w:hint="eastAsia"/>
          <w:lang w:eastAsia="zh-CN"/>
        </w:rPr>
        <w:t>）</w:t>
      </w:r>
    </w:p>
    <w:p w14:paraId="571E0C66" w14:textId="77777777" w:rsidR="002E0D3A" w:rsidRDefault="002E0D3A" w:rsidP="008B6CCD">
      <w:r>
        <w:rPr>
          <w:noProof/>
          <w:lang w:eastAsia="zh-CN"/>
        </w:rPr>
        <w:lastRenderedPageBreak/>
        <w:drawing>
          <wp:inline distT="0" distB="0" distL="0" distR="0" wp14:anchorId="50C5C04C" wp14:editId="4D6EF4C2">
            <wp:extent cx="5429250" cy="1647825"/>
            <wp:effectExtent l="0" t="0" r="0" b="952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429250" cy="1647825"/>
                    </a:xfrm>
                    <a:prstGeom prst="rect">
                      <a:avLst/>
                    </a:prstGeom>
                  </pic:spPr>
                </pic:pic>
              </a:graphicData>
            </a:graphic>
          </wp:inline>
        </w:drawing>
      </w:r>
    </w:p>
    <w:p w14:paraId="36CE97C5" w14:textId="2654176E" w:rsidR="00DF2C3C" w:rsidRDefault="002E0D3A" w:rsidP="00C424DF">
      <w:pPr>
        <w:pStyle w:val="Caption"/>
      </w:pPr>
      <w:bookmarkStart w:id="42" w:name="_Ref66961820"/>
      <w:r>
        <w:t xml:space="preserve">Figure </w:t>
      </w:r>
      <w:fldSimple w:instr=" SEQ Figure \* ARABIC ">
        <w:r w:rsidR="00C16FFB">
          <w:rPr>
            <w:noProof/>
          </w:rPr>
          <w:t>39</w:t>
        </w:r>
      </w:fldSimple>
      <w:bookmarkEnd w:id="42"/>
      <w:r>
        <w:t xml:space="preserve"> </w:t>
      </w:r>
      <w:r w:rsidR="008B6CCD">
        <w:rPr>
          <w:rFonts w:hint="eastAsia"/>
          <w:lang w:eastAsia="zh-CN"/>
        </w:rPr>
        <w:t>DPSS激光设备参数面板</w:t>
      </w:r>
    </w:p>
    <w:p w14:paraId="2EA13DEE" w14:textId="1369CCC8" w:rsidR="005009E7" w:rsidRPr="00D41FB8" w:rsidRDefault="00844324" w:rsidP="007279A6">
      <w:pPr>
        <w:pStyle w:val="ListParagraph"/>
      </w:pPr>
      <w:r w:rsidRPr="00D41FB8">
        <w:rPr>
          <w:rFonts w:hint="eastAsia"/>
          <w:lang w:eastAsia="zh-CN"/>
        </w:rPr>
        <w:t>为此设备命名，并将其填入“Name”一栏。</w:t>
      </w:r>
      <w:r w:rsidR="00DF2C3C" w:rsidRPr="00D41FB8">
        <w:t>(</w:t>
      </w:r>
      <w:r w:rsidRPr="00D41FB8">
        <w:rPr>
          <w:rFonts w:hint="eastAsia"/>
          <w:lang w:eastAsia="zh-CN"/>
        </w:rPr>
        <w:t>例：</w:t>
      </w:r>
      <w:r w:rsidR="00DF2C3C" w:rsidRPr="00D41FB8">
        <w:t>"</w:t>
      </w:r>
      <w:r w:rsidRPr="00D41FB8">
        <w:t>DPSS @ COM27</w:t>
      </w:r>
      <w:r w:rsidR="00DF2C3C" w:rsidRPr="00D41FB8">
        <w:t>"</w:t>
      </w:r>
      <w:r w:rsidR="005009E7" w:rsidRPr="00D41FB8">
        <w:t>)</w:t>
      </w:r>
    </w:p>
    <w:p w14:paraId="7AD1935F" w14:textId="3A9E3E80" w:rsidR="005009E7" w:rsidRPr="00D41FB8" w:rsidRDefault="00661EC4" w:rsidP="007279A6">
      <w:pPr>
        <w:pStyle w:val="ListParagraph"/>
      </w:pPr>
      <w:r w:rsidRPr="00D41FB8">
        <w:rPr>
          <w:rFonts w:hint="eastAsia"/>
          <w:lang w:eastAsia="zh-CN"/>
        </w:rPr>
        <w:t>在</w:t>
      </w:r>
      <w:r w:rsidR="00D84BFC" w:rsidRPr="00D41FB8">
        <w:rPr>
          <w:rFonts w:hint="eastAsia"/>
          <w:lang w:eastAsia="zh-CN"/>
        </w:rPr>
        <w:t>光</w:t>
      </w:r>
      <w:r w:rsidRPr="00D41FB8">
        <w:rPr>
          <w:rFonts w:hint="eastAsia"/>
          <w:lang w:eastAsia="zh-CN"/>
        </w:rPr>
        <w:t>功率控制器型号一栏（Optical</w:t>
      </w:r>
      <w:r w:rsidRPr="00D41FB8">
        <w:rPr>
          <w:lang w:eastAsia="zh-CN"/>
        </w:rPr>
        <w:t xml:space="preserve"> </w:t>
      </w:r>
      <w:r w:rsidRPr="00D41FB8">
        <w:rPr>
          <w:rFonts w:hint="eastAsia"/>
          <w:lang w:eastAsia="zh-CN"/>
        </w:rPr>
        <w:t>Power</w:t>
      </w:r>
      <w:r w:rsidRPr="00D41FB8">
        <w:rPr>
          <w:lang w:eastAsia="zh-CN"/>
        </w:rPr>
        <w:t xml:space="preserve"> </w:t>
      </w:r>
      <w:r w:rsidRPr="00D41FB8">
        <w:rPr>
          <w:rFonts w:hint="eastAsia"/>
          <w:lang w:eastAsia="zh-CN"/>
        </w:rPr>
        <w:t>Attenuator），选择</w:t>
      </w:r>
      <w:r w:rsidR="00DF2C3C" w:rsidRPr="00D41FB8">
        <w:t>"DPSS integrated"</w:t>
      </w:r>
      <w:r w:rsidRPr="00D41FB8">
        <w:rPr>
          <w:rFonts w:hint="eastAsia"/>
          <w:lang w:eastAsia="zh-CN"/>
        </w:rPr>
        <w:t>选项。配备“</w:t>
      </w:r>
      <w:r w:rsidRPr="00D41FB8">
        <w:rPr>
          <w:lang w:eastAsia="zh-CN"/>
        </w:rPr>
        <w:t>Newport</w:t>
      </w:r>
      <w:r w:rsidRPr="00D41FB8">
        <w:rPr>
          <w:rFonts w:hint="eastAsia"/>
          <w:lang w:eastAsia="zh-CN"/>
        </w:rPr>
        <w:t>”型号的功率控制器的DPSS激光器已停产，此选项为兼容早期DPSS激光设备而存在。（见</w:t>
      </w:r>
      <w:r w:rsidRPr="00D41FB8">
        <w:fldChar w:fldCharType="begin"/>
      </w:r>
      <w:r w:rsidRPr="00D41FB8">
        <w:instrText xml:space="preserve"> REF _Ref481568753 \h </w:instrText>
      </w:r>
      <w:r w:rsidR="00D41FB8">
        <w:instrText xml:space="preserve"> \* MERGEFORMAT </w:instrText>
      </w:r>
      <w:r w:rsidRPr="00D41FB8">
        <w:fldChar w:fldCharType="separate"/>
      </w:r>
      <w:r w:rsidRPr="00D41FB8">
        <w:t xml:space="preserve">Figure </w:t>
      </w:r>
      <w:r w:rsidRPr="00D41FB8">
        <w:rPr>
          <w:noProof/>
        </w:rPr>
        <w:t>40</w:t>
      </w:r>
      <w:r w:rsidRPr="00D41FB8">
        <w:fldChar w:fldCharType="end"/>
      </w:r>
      <w:r w:rsidRPr="00D41FB8">
        <w:rPr>
          <w:rFonts w:hint="eastAsia"/>
          <w:lang w:eastAsia="zh-CN"/>
        </w:rPr>
        <w:t>）。</w:t>
      </w:r>
    </w:p>
    <w:p w14:paraId="550FA164" w14:textId="77777777" w:rsidR="00D3608D" w:rsidRDefault="00D3608D" w:rsidP="00D3608D">
      <w:pPr>
        <w:ind w:left="360"/>
      </w:pPr>
      <w:r>
        <w:rPr>
          <w:noProof/>
          <w:lang w:eastAsia="zh-CN"/>
        </w:rPr>
        <w:drawing>
          <wp:inline distT="0" distB="0" distL="0" distR="0" wp14:anchorId="34B08574" wp14:editId="72FC77D9">
            <wp:extent cx="5438775" cy="1650365"/>
            <wp:effectExtent l="0" t="0" r="9525" b="698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38775" cy="1650365"/>
                    </a:xfrm>
                    <a:prstGeom prst="rect">
                      <a:avLst/>
                    </a:prstGeom>
                    <a:noFill/>
                    <a:ln>
                      <a:noFill/>
                    </a:ln>
                  </pic:spPr>
                </pic:pic>
              </a:graphicData>
            </a:graphic>
          </wp:inline>
        </w:drawing>
      </w:r>
    </w:p>
    <w:p w14:paraId="53AF5929" w14:textId="5B83E8F7" w:rsidR="00D3608D" w:rsidRDefault="00D3608D" w:rsidP="00C424DF">
      <w:pPr>
        <w:pStyle w:val="Caption"/>
      </w:pPr>
      <w:bookmarkStart w:id="43" w:name="_Ref481568753"/>
      <w:r>
        <w:t xml:space="preserve">Figure </w:t>
      </w:r>
      <w:fldSimple w:instr=" SEQ Figure \* ARABIC ">
        <w:r w:rsidR="00C16FFB">
          <w:rPr>
            <w:noProof/>
          </w:rPr>
          <w:t>40</w:t>
        </w:r>
      </w:fldSimple>
      <w:bookmarkEnd w:id="43"/>
      <w:r>
        <w:t xml:space="preserve"> </w:t>
      </w:r>
      <w:r w:rsidR="00D84BFC">
        <w:rPr>
          <w:rFonts w:hint="eastAsia"/>
          <w:lang w:eastAsia="zh-CN"/>
        </w:rPr>
        <w:t>光功率控制器下拉菜单——请选择“DPSS</w:t>
      </w:r>
      <w:r w:rsidR="00D84BFC">
        <w:rPr>
          <w:lang w:eastAsia="zh-CN"/>
        </w:rPr>
        <w:t xml:space="preserve"> </w:t>
      </w:r>
      <w:r w:rsidR="00D84BFC">
        <w:rPr>
          <w:rFonts w:hint="eastAsia"/>
          <w:lang w:eastAsia="zh-CN"/>
        </w:rPr>
        <w:t>integrated”选项</w:t>
      </w:r>
    </w:p>
    <w:p w14:paraId="08FC5FF3" w14:textId="572869EE" w:rsidR="00B51A12" w:rsidRDefault="008B7727" w:rsidP="007279A6">
      <w:pPr>
        <w:pStyle w:val="ListParagraph"/>
        <w:rPr>
          <w:lang w:eastAsia="zh-CN"/>
        </w:rPr>
      </w:pPr>
      <w:r w:rsidRPr="00D41FB8">
        <w:rPr>
          <w:rFonts w:hint="eastAsia"/>
          <w:lang w:eastAsia="zh-CN"/>
        </w:rPr>
        <w:t>参考</w:t>
      </w:r>
      <w:r w:rsidR="00B51A12" w:rsidRPr="00D41FB8">
        <w:rPr>
          <w:lang w:eastAsia="zh-CN"/>
        </w:rPr>
        <w:t>Windows</w:t>
      </w:r>
      <w:r w:rsidRPr="00D41FB8">
        <w:rPr>
          <w:rFonts w:hint="eastAsia"/>
          <w:lang w:eastAsia="zh-CN"/>
        </w:rPr>
        <w:t>设备管理器中</w:t>
      </w:r>
      <w:r w:rsidR="00892950" w:rsidRPr="00D41FB8">
        <w:rPr>
          <w:rFonts w:hint="eastAsia"/>
          <w:lang w:eastAsia="zh-CN"/>
        </w:rPr>
        <w:t>DPSS设备</w:t>
      </w:r>
      <w:r w:rsidRPr="00D41FB8">
        <w:rPr>
          <w:rFonts w:hint="eastAsia"/>
          <w:lang w:eastAsia="zh-CN"/>
        </w:rPr>
        <w:t>的串口号，在串口下拉菜单中选择对应的串口。</w:t>
      </w:r>
      <w:r w:rsidR="00CA5DF9" w:rsidRPr="00D41FB8">
        <w:rPr>
          <w:rFonts w:hint="eastAsia"/>
          <w:lang w:eastAsia="zh-CN"/>
        </w:rPr>
        <w:t>（见</w:t>
      </w:r>
      <w:r w:rsidR="00CA5DF9" w:rsidRPr="00D41FB8">
        <w:rPr>
          <w:lang w:eastAsia="zh-CN"/>
        </w:rPr>
        <w:fldChar w:fldCharType="begin"/>
      </w:r>
      <w:r w:rsidR="00CA5DF9" w:rsidRPr="00D41FB8">
        <w:rPr>
          <w:lang w:eastAsia="zh-CN"/>
        </w:rPr>
        <w:instrText xml:space="preserve"> </w:instrText>
      </w:r>
      <w:r w:rsidR="00CA5DF9" w:rsidRPr="00D41FB8">
        <w:rPr>
          <w:rFonts w:hint="eastAsia"/>
          <w:lang w:eastAsia="zh-CN"/>
        </w:rPr>
        <w:instrText>REF _Ref66962244 \h</w:instrText>
      </w:r>
      <w:r w:rsidR="00CA5DF9" w:rsidRPr="00D41FB8">
        <w:rPr>
          <w:lang w:eastAsia="zh-CN"/>
        </w:rPr>
        <w:instrText xml:space="preserve"> </w:instrText>
      </w:r>
      <w:r w:rsidR="00D41FB8">
        <w:rPr>
          <w:lang w:eastAsia="zh-CN"/>
        </w:rPr>
        <w:instrText xml:space="preserve"> \* MERGEFORMAT </w:instrText>
      </w:r>
      <w:r w:rsidR="00CA5DF9" w:rsidRPr="00D41FB8">
        <w:rPr>
          <w:lang w:eastAsia="zh-CN"/>
        </w:rPr>
      </w:r>
      <w:r w:rsidR="00CA5DF9" w:rsidRPr="00D41FB8">
        <w:rPr>
          <w:lang w:eastAsia="zh-CN"/>
        </w:rPr>
        <w:fldChar w:fldCharType="separate"/>
      </w:r>
      <w:r w:rsidR="00CA5DF9" w:rsidRPr="00D41FB8">
        <w:t xml:space="preserve">Figure </w:t>
      </w:r>
      <w:r w:rsidR="00CA5DF9" w:rsidRPr="00D41FB8">
        <w:rPr>
          <w:noProof/>
        </w:rPr>
        <w:t>41</w:t>
      </w:r>
      <w:r w:rsidR="00CA5DF9" w:rsidRPr="00D41FB8">
        <w:rPr>
          <w:lang w:eastAsia="zh-CN"/>
        </w:rPr>
        <w:fldChar w:fldCharType="end"/>
      </w:r>
      <w:r w:rsidR="00CA5DF9" w:rsidRPr="00D41FB8">
        <w:rPr>
          <w:rFonts w:hint="eastAsia"/>
          <w:lang w:eastAsia="zh-CN"/>
        </w:rPr>
        <w:t>）</w:t>
      </w:r>
    </w:p>
    <w:p w14:paraId="09DD83AA" w14:textId="1C59684A" w:rsidR="00A138EF" w:rsidRDefault="00A138EF" w:rsidP="00175ED6">
      <w:pPr>
        <w:pStyle w:val="Caption"/>
        <w:widowControl/>
        <w:rPr>
          <w:lang w:eastAsia="zh-CN"/>
        </w:rPr>
      </w:pPr>
      <w:bookmarkStart w:id="44" w:name="_Ref66962244"/>
      <w:r>
        <w:rPr>
          <w:noProof/>
          <w:lang w:eastAsia="zh-CN"/>
        </w:rPr>
        <w:lastRenderedPageBreak/>
        <w:drawing>
          <wp:inline distT="0" distB="0" distL="0" distR="0" wp14:anchorId="5A8EAF53" wp14:editId="2EE8E7C8">
            <wp:extent cx="5438775" cy="1650365"/>
            <wp:effectExtent l="0" t="0" r="9525" b="698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38775" cy="1650365"/>
                    </a:xfrm>
                    <a:prstGeom prst="rect">
                      <a:avLst/>
                    </a:prstGeom>
                    <a:noFill/>
                    <a:ln>
                      <a:noFill/>
                    </a:ln>
                  </pic:spPr>
                </pic:pic>
              </a:graphicData>
            </a:graphic>
          </wp:inline>
        </w:drawing>
      </w:r>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41</w:t>
      </w:r>
      <w:r w:rsidR="00E22058">
        <w:rPr>
          <w:noProof/>
        </w:rPr>
        <w:fldChar w:fldCharType="end"/>
      </w:r>
      <w:bookmarkEnd w:id="44"/>
      <w:r>
        <w:rPr>
          <w:lang w:eastAsia="zh-CN"/>
        </w:rPr>
        <w:t xml:space="preserve"> </w:t>
      </w:r>
      <w:r w:rsidR="00724B45">
        <w:rPr>
          <w:rFonts w:hint="eastAsia"/>
          <w:lang w:eastAsia="zh-CN"/>
        </w:rPr>
        <w:t>选择对应DPSS设备的串口</w:t>
      </w:r>
    </w:p>
    <w:p w14:paraId="1210CF53" w14:textId="274357F6" w:rsidR="00B51A12" w:rsidRPr="00D41FB8" w:rsidRDefault="002B6CD6" w:rsidP="0011421B">
      <w:pPr>
        <w:pStyle w:val="ListParagraph"/>
        <w:rPr>
          <w:lang w:eastAsia="zh-CN"/>
        </w:rPr>
      </w:pPr>
      <w:r w:rsidRPr="00D41FB8">
        <w:rPr>
          <w:rFonts w:hint="eastAsia"/>
          <w:lang w:eastAsia="zh-CN"/>
        </w:rPr>
        <w:t>请在</w:t>
      </w:r>
      <w:r w:rsidR="00724B45" w:rsidRPr="00D41FB8">
        <w:rPr>
          <w:rFonts w:hint="eastAsia"/>
          <w:lang w:eastAsia="zh-CN"/>
        </w:rPr>
        <w:t>I</w:t>
      </w:r>
      <w:r w:rsidR="00724B45" w:rsidRPr="00D41FB8">
        <w:rPr>
          <w:lang w:eastAsia="zh-CN"/>
        </w:rPr>
        <w:t>nnolas</w:t>
      </w:r>
      <w:r w:rsidRPr="00D41FB8">
        <w:rPr>
          <w:rFonts w:hint="eastAsia"/>
          <w:lang w:eastAsia="zh-CN"/>
        </w:rPr>
        <w:t>厂商提供的</w:t>
      </w:r>
      <w:r w:rsidR="0011421B" w:rsidRPr="0011421B">
        <w:rPr>
          <w:rFonts w:hint="eastAsia"/>
          <w:lang w:eastAsia="zh-CN"/>
        </w:rPr>
        <w:t>激光器出厂测试报告</w:t>
      </w:r>
      <w:r w:rsidRPr="00D41FB8">
        <w:rPr>
          <w:rFonts w:hint="eastAsia"/>
          <w:lang w:eastAsia="zh-CN"/>
        </w:rPr>
        <w:t>中找到并记录</w:t>
      </w:r>
      <w:r w:rsidR="00724B45" w:rsidRPr="00D41FB8">
        <w:rPr>
          <w:rFonts w:hint="eastAsia"/>
          <w:lang w:eastAsia="zh-CN"/>
        </w:rPr>
        <w:t>0%和1</w:t>
      </w:r>
      <w:r w:rsidR="00724B45" w:rsidRPr="00D41FB8">
        <w:rPr>
          <w:lang w:eastAsia="zh-CN"/>
        </w:rPr>
        <w:t>00</w:t>
      </w:r>
      <w:r w:rsidR="00724B45" w:rsidRPr="00D41FB8">
        <w:rPr>
          <w:rFonts w:hint="eastAsia"/>
          <w:lang w:eastAsia="zh-CN"/>
        </w:rPr>
        <w:t>%</w:t>
      </w:r>
      <w:r w:rsidRPr="00D41FB8">
        <w:rPr>
          <w:rFonts w:hint="eastAsia"/>
          <w:lang w:eastAsia="zh-CN"/>
        </w:rPr>
        <w:t>光传输率参数的数值</w:t>
      </w:r>
      <w:r w:rsidR="000215EE" w:rsidRPr="00D41FB8">
        <w:rPr>
          <w:rFonts w:hint="eastAsia"/>
          <w:lang w:eastAsia="zh-CN"/>
        </w:rPr>
        <w:t>。具体数值被</w:t>
      </w:r>
      <w:r w:rsidR="008C0A61" w:rsidRPr="00D41FB8">
        <w:rPr>
          <w:rFonts w:hint="eastAsia"/>
          <w:lang w:eastAsia="zh-CN"/>
        </w:rPr>
        <w:t>代指为“X</w:t>
      </w:r>
      <w:r w:rsidR="008C0A61" w:rsidRPr="00D41FB8">
        <w:rPr>
          <w:lang w:eastAsia="zh-CN"/>
        </w:rPr>
        <w:t>X</w:t>
      </w:r>
      <w:r w:rsidR="008C0A61" w:rsidRPr="00D41FB8">
        <w:rPr>
          <w:rFonts w:hint="eastAsia"/>
          <w:lang w:eastAsia="zh-CN"/>
        </w:rPr>
        <w:t>”</w:t>
      </w:r>
      <w:r w:rsidR="00724B45" w:rsidRPr="00D41FB8">
        <w:rPr>
          <w:rFonts w:hint="eastAsia"/>
          <w:lang w:eastAsia="zh-CN"/>
        </w:rPr>
        <w:t>和</w:t>
      </w:r>
      <w:r w:rsidR="008C0A61" w:rsidRPr="00D41FB8">
        <w:rPr>
          <w:rFonts w:hint="eastAsia"/>
          <w:lang w:eastAsia="zh-CN"/>
        </w:rPr>
        <w:t>“YY”</w:t>
      </w:r>
      <w:r w:rsidR="00724B45" w:rsidRPr="00D41FB8">
        <w:rPr>
          <w:rFonts w:hint="eastAsia"/>
          <w:lang w:eastAsia="zh-CN"/>
        </w:rPr>
        <w:t>。（示例见</w:t>
      </w:r>
      <w:r w:rsidR="005F723D" w:rsidRPr="00D41FB8">
        <w:fldChar w:fldCharType="begin"/>
      </w:r>
      <w:r w:rsidR="005F723D" w:rsidRPr="00D41FB8">
        <w:rPr>
          <w:lang w:eastAsia="zh-CN"/>
        </w:rPr>
        <w:instrText xml:space="preserve"> REF _Ref481567355 \h </w:instrText>
      </w:r>
      <w:r w:rsidR="00D41FB8">
        <w:instrText xml:space="preserve"> \* MERGEFORMAT </w:instrText>
      </w:r>
      <w:r w:rsidR="005F723D" w:rsidRPr="00D41FB8">
        <w:fldChar w:fldCharType="separate"/>
      </w:r>
      <w:r w:rsidR="00C16FFB" w:rsidRPr="00D41FB8">
        <w:rPr>
          <w:lang w:eastAsia="zh-CN"/>
        </w:rPr>
        <w:t xml:space="preserve">Figure </w:t>
      </w:r>
      <w:r w:rsidR="00C16FFB" w:rsidRPr="00D41FB8">
        <w:rPr>
          <w:noProof/>
          <w:lang w:eastAsia="zh-CN"/>
        </w:rPr>
        <w:t>42</w:t>
      </w:r>
      <w:r w:rsidR="005F723D" w:rsidRPr="00D41FB8">
        <w:fldChar w:fldCharType="end"/>
      </w:r>
      <w:r w:rsidR="00724B45" w:rsidRPr="00D41FB8">
        <w:rPr>
          <w:rFonts w:hint="eastAsia"/>
          <w:lang w:eastAsia="zh-CN"/>
        </w:rPr>
        <w:t>）</w:t>
      </w:r>
    </w:p>
    <w:p w14:paraId="29EE7055" w14:textId="77777777" w:rsidR="001070BF" w:rsidRDefault="00B71E71" w:rsidP="00884CDF">
      <w:pPr>
        <w:ind w:left="360"/>
        <w:jc w:val="center"/>
      </w:pPr>
      <w:r>
        <w:rPr>
          <w:noProof/>
          <w:lang w:eastAsia="zh-CN"/>
        </w:rPr>
        <w:drawing>
          <wp:inline distT="0" distB="0" distL="0" distR="0" wp14:anchorId="3810BB53" wp14:editId="74EF268E">
            <wp:extent cx="5581650" cy="2992755"/>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81650" cy="2992755"/>
                    </a:xfrm>
                    <a:prstGeom prst="rect">
                      <a:avLst/>
                    </a:prstGeom>
                    <a:noFill/>
                    <a:ln>
                      <a:noFill/>
                    </a:ln>
                  </pic:spPr>
                </pic:pic>
              </a:graphicData>
            </a:graphic>
          </wp:inline>
        </w:drawing>
      </w:r>
    </w:p>
    <w:p w14:paraId="3B5823CD" w14:textId="7F75D195" w:rsidR="001070BF" w:rsidRDefault="001070BF" w:rsidP="00C424DF">
      <w:pPr>
        <w:pStyle w:val="Caption"/>
        <w:rPr>
          <w:lang w:eastAsia="zh-CN"/>
        </w:rPr>
      </w:pPr>
      <w:bookmarkStart w:id="45" w:name="_Ref481567355"/>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42</w:t>
      </w:r>
      <w:r w:rsidR="00E22058">
        <w:rPr>
          <w:noProof/>
        </w:rPr>
        <w:fldChar w:fldCharType="end"/>
      </w:r>
      <w:bookmarkEnd w:id="45"/>
      <w:r>
        <w:rPr>
          <w:lang w:eastAsia="zh-CN"/>
        </w:rPr>
        <w:t xml:space="preserve"> </w:t>
      </w:r>
      <w:r w:rsidR="00296C6F" w:rsidRPr="00296C6F">
        <w:rPr>
          <w:rFonts w:hint="eastAsia"/>
          <w:lang w:eastAsia="zh-CN"/>
        </w:rPr>
        <w:t>激光器出厂测试报告</w:t>
      </w:r>
      <w:r w:rsidR="00296C6F">
        <w:rPr>
          <w:rFonts w:hint="eastAsia"/>
          <w:lang w:eastAsia="zh-CN"/>
        </w:rPr>
        <w:t>（左图）</w:t>
      </w:r>
      <w:r w:rsidR="002B6CD6">
        <w:rPr>
          <w:rFonts w:hint="eastAsia"/>
          <w:lang w:eastAsia="zh-CN"/>
        </w:rPr>
        <w:t>和0%，1</w:t>
      </w:r>
      <w:r w:rsidR="002B6CD6">
        <w:rPr>
          <w:lang w:eastAsia="zh-CN"/>
        </w:rPr>
        <w:t>00</w:t>
      </w:r>
      <w:r w:rsidR="002B6CD6">
        <w:rPr>
          <w:rFonts w:hint="eastAsia"/>
          <w:lang w:eastAsia="zh-CN"/>
        </w:rPr>
        <w:t>%光传输功率参数</w:t>
      </w:r>
      <w:r w:rsidR="00296C6F">
        <w:rPr>
          <w:rFonts w:hint="eastAsia"/>
          <w:lang w:eastAsia="zh-CN"/>
        </w:rPr>
        <w:t>（右图）</w:t>
      </w:r>
    </w:p>
    <w:p w14:paraId="39752A4B" w14:textId="0B70AB99" w:rsidR="00B51A12" w:rsidRPr="00D41FB8" w:rsidRDefault="002B6CD6" w:rsidP="007279A6">
      <w:pPr>
        <w:pStyle w:val="ListParagraph"/>
        <w:rPr>
          <w:lang w:eastAsia="zh-CN"/>
        </w:rPr>
      </w:pPr>
      <w:r w:rsidRPr="00D41FB8">
        <w:rPr>
          <w:rFonts w:hint="eastAsia"/>
          <w:lang w:eastAsia="zh-CN"/>
        </w:rPr>
        <w:t>将</w:t>
      </w:r>
      <w:r w:rsidR="008C0A61" w:rsidRPr="00D41FB8">
        <w:rPr>
          <w:rFonts w:hint="eastAsia"/>
          <w:lang w:eastAsia="zh-CN"/>
        </w:rPr>
        <w:t>上一步记录下来的</w:t>
      </w:r>
      <w:r w:rsidRPr="00D41FB8">
        <w:rPr>
          <w:rFonts w:hint="eastAsia"/>
          <w:lang w:eastAsia="zh-CN"/>
        </w:rPr>
        <w:t>“XX”填入</w:t>
      </w:r>
      <w:r w:rsidR="008C0A61" w:rsidRPr="00D41FB8">
        <w:rPr>
          <w:rFonts w:hint="eastAsia"/>
          <w:lang w:eastAsia="zh-CN"/>
        </w:rPr>
        <w:t>到</w:t>
      </w:r>
      <w:r w:rsidRPr="00D41FB8">
        <w:rPr>
          <w:rFonts w:hint="eastAsia"/>
          <w:lang w:eastAsia="zh-CN"/>
        </w:rPr>
        <w:t>Inspector</w:t>
      </w:r>
      <w:r w:rsidR="008C0A61" w:rsidRPr="00D41FB8">
        <w:rPr>
          <w:rFonts w:hint="eastAsia"/>
          <w:lang w:eastAsia="zh-CN"/>
        </w:rPr>
        <w:t>中打开的</w:t>
      </w:r>
      <w:r w:rsidRPr="00D41FB8">
        <w:rPr>
          <w:rFonts w:hint="eastAsia"/>
          <w:lang w:eastAsia="zh-CN"/>
        </w:rPr>
        <w:t>设备参数界面中的0%光传输率一栏（</w:t>
      </w:r>
      <w:r w:rsidR="008C0A61" w:rsidRPr="00D41FB8">
        <w:rPr>
          <w:rFonts w:hint="eastAsia"/>
          <w:lang w:eastAsia="zh-CN"/>
        </w:rPr>
        <w:t>A</w:t>
      </w:r>
      <w:r w:rsidR="008C0A61" w:rsidRPr="00D41FB8">
        <w:rPr>
          <w:lang w:eastAsia="zh-CN"/>
        </w:rPr>
        <w:t>ttn.0%...</w:t>
      </w:r>
      <w:r w:rsidRPr="00D41FB8">
        <w:rPr>
          <w:rFonts w:hint="eastAsia"/>
          <w:lang w:eastAsia="zh-CN"/>
        </w:rPr>
        <w:t>）</w:t>
      </w:r>
      <w:r w:rsidR="008C0A61" w:rsidRPr="00D41FB8">
        <w:rPr>
          <w:rFonts w:hint="eastAsia"/>
          <w:lang w:eastAsia="zh-CN"/>
        </w:rPr>
        <w:t>，“YY”填入到</w:t>
      </w:r>
      <w:r w:rsidR="008C0A61" w:rsidRPr="00D41FB8">
        <w:rPr>
          <w:lang w:eastAsia="zh-CN"/>
        </w:rPr>
        <w:t>100</w:t>
      </w:r>
      <w:r w:rsidR="008C0A61" w:rsidRPr="00D41FB8">
        <w:rPr>
          <w:rFonts w:hint="eastAsia"/>
          <w:lang w:eastAsia="zh-CN"/>
        </w:rPr>
        <w:t>%光传输一栏（Attn.</w:t>
      </w:r>
      <w:r w:rsidR="008C0A61" w:rsidRPr="00D41FB8">
        <w:rPr>
          <w:lang w:eastAsia="zh-CN"/>
        </w:rPr>
        <w:t>100%...</w:t>
      </w:r>
      <w:r w:rsidR="008C0A61" w:rsidRPr="00D41FB8">
        <w:rPr>
          <w:rFonts w:hint="eastAsia"/>
          <w:lang w:eastAsia="zh-CN"/>
        </w:rPr>
        <w:t>）。（示例见</w:t>
      </w:r>
      <w:r w:rsidR="008C0A61" w:rsidRPr="00D41FB8">
        <w:fldChar w:fldCharType="begin"/>
      </w:r>
      <w:r w:rsidR="008C0A61" w:rsidRPr="00D41FB8">
        <w:rPr>
          <w:lang w:eastAsia="zh-CN"/>
        </w:rPr>
        <w:instrText xml:space="preserve"> REF _Ref481568134 \h </w:instrText>
      </w:r>
      <w:r w:rsidR="00D41FB8">
        <w:rPr>
          <w:lang w:eastAsia="zh-CN"/>
        </w:rPr>
        <w:instrText xml:space="preserve"> \* MERGEFORMAT </w:instrText>
      </w:r>
      <w:r w:rsidR="008C0A61" w:rsidRPr="00D41FB8">
        <w:fldChar w:fldCharType="separate"/>
      </w:r>
      <w:r w:rsidR="008C0A61" w:rsidRPr="00D41FB8">
        <w:rPr>
          <w:lang w:eastAsia="zh-CN"/>
        </w:rPr>
        <w:t xml:space="preserve">Figure </w:t>
      </w:r>
      <w:r w:rsidR="008C0A61" w:rsidRPr="00D41FB8">
        <w:rPr>
          <w:noProof/>
          <w:lang w:eastAsia="zh-CN"/>
        </w:rPr>
        <w:t>43</w:t>
      </w:r>
      <w:r w:rsidR="008C0A61" w:rsidRPr="00D41FB8">
        <w:fldChar w:fldCharType="end"/>
      </w:r>
      <w:r w:rsidR="008C0A61" w:rsidRPr="00D41FB8">
        <w:rPr>
          <w:rFonts w:hint="eastAsia"/>
          <w:lang w:eastAsia="zh-CN"/>
        </w:rPr>
        <w:t>）。</w:t>
      </w:r>
    </w:p>
    <w:p w14:paraId="5EE45EB4" w14:textId="77777777" w:rsidR="00704CBC" w:rsidRDefault="002E0D3A" w:rsidP="00884CDF">
      <w:pPr>
        <w:ind w:left="360"/>
        <w:jc w:val="center"/>
      </w:pPr>
      <w:r>
        <w:rPr>
          <w:noProof/>
          <w:lang w:eastAsia="zh-CN"/>
        </w:rPr>
        <w:lastRenderedPageBreak/>
        <w:drawing>
          <wp:inline distT="0" distB="0" distL="0" distR="0" wp14:anchorId="15A719C3" wp14:editId="46941133">
            <wp:extent cx="5426710" cy="1650365"/>
            <wp:effectExtent l="0" t="0" r="2540" b="698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26710" cy="1650365"/>
                    </a:xfrm>
                    <a:prstGeom prst="rect">
                      <a:avLst/>
                    </a:prstGeom>
                    <a:noFill/>
                    <a:ln>
                      <a:noFill/>
                    </a:ln>
                  </pic:spPr>
                </pic:pic>
              </a:graphicData>
            </a:graphic>
          </wp:inline>
        </w:drawing>
      </w:r>
    </w:p>
    <w:p w14:paraId="7A1208F6" w14:textId="6015FB99" w:rsidR="002E0D3A" w:rsidRDefault="00704CBC" w:rsidP="00C424DF">
      <w:pPr>
        <w:pStyle w:val="Caption"/>
      </w:pPr>
      <w:bookmarkStart w:id="46" w:name="_Ref481568134"/>
      <w:r>
        <w:t xml:space="preserve">Figure </w:t>
      </w:r>
      <w:fldSimple w:instr=" SEQ Figure \* ARABIC ">
        <w:r w:rsidR="00C16FFB">
          <w:rPr>
            <w:noProof/>
          </w:rPr>
          <w:t>43</w:t>
        </w:r>
      </w:fldSimple>
      <w:bookmarkEnd w:id="46"/>
      <w:r>
        <w:t xml:space="preserve"> </w:t>
      </w:r>
      <w:r w:rsidR="0057447C">
        <w:rPr>
          <w:rFonts w:hint="eastAsia"/>
          <w:lang w:eastAsia="zh-CN"/>
        </w:rPr>
        <w:t>将0%和1</w:t>
      </w:r>
      <w:r w:rsidR="0057447C">
        <w:rPr>
          <w:lang w:eastAsia="zh-CN"/>
        </w:rPr>
        <w:t>00</w:t>
      </w:r>
      <w:r w:rsidR="0057447C">
        <w:rPr>
          <w:rFonts w:hint="eastAsia"/>
          <w:lang w:eastAsia="zh-CN"/>
        </w:rPr>
        <w:t>%光传输率填入Inspector中的对应参数栏</w:t>
      </w:r>
    </w:p>
    <w:p w14:paraId="20EEC2F3" w14:textId="4EEE2BAA" w:rsidR="00605F4B" w:rsidRPr="00D41FB8" w:rsidRDefault="00E16DC3" w:rsidP="007279A6">
      <w:pPr>
        <w:pStyle w:val="ListParagraph"/>
        <w:rPr>
          <w:lang w:eastAsia="zh-CN"/>
        </w:rPr>
      </w:pPr>
      <w:r w:rsidRPr="00D41FB8">
        <w:rPr>
          <w:rFonts w:hint="eastAsia"/>
          <w:lang w:eastAsia="zh-CN"/>
        </w:rPr>
        <w:t>点击“</w:t>
      </w:r>
      <w:r w:rsidRPr="00D41FB8">
        <w:rPr>
          <w:lang w:eastAsia="zh-CN"/>
        </w:rPr>
        <w:t>OK</w:t>
      </w:r>
      <w:r w:rsidRPr="00D41FB8">
        <w:rPr>
          <w:rFonts w:hint="eastAsia"/>
          <w:lang w:eastAsia="zh-CN"/>
        </w:rPr>
        <w:t>”完成</w:t>
      </w:r>
      <w:r w:rsidRPr="00D41FB8">
        <w:rPr>
          <w:lang w:eastAsia="zh-CN"/>
        </w:rPr>
        <w:t>DPSS</w:t>
      </w:r>
      <w:r w:rsidRPr="00D41FB8">
        <w:rPr>
          <w:rFonts w:hint="eastAsia"/>
          <w:lang w:eastAsia="zh-CN"/>
        </w:rPr>
        <w:t>激光设备的创建和注册。</w:t>
      </w:r>
    </w:p>
    <w:p w14:paraId="02B9A83E" w14:textId="1BC5CC06" w:rsidR="00D007D2" w:rsidRPr="00D41FB8" w:rsidRDefault="00E16DC3" w:rsidP="007279A6">
      <w:pPr>
        <w:pStyle w:val="ListParagraph"/>
      </w:pPr>
      <w:r w:rsidRPr="00D41FB8">
        <w:rPr>
          <w:rFonts w:hint="eastAsia"/>
          <w:lang w:eastAsia="zh-CN"/>
        </w:rPr>
        <w:t>回到</w:t>
      </w:r>
      <w:r w:rsidRPr="00D41FB8">
        <w:t>Inspector</w:t>
      </w:r>
      <w:r w:rsidRPr="00D41FB8">
        <w:rPr>
          <w:rFonts w:hint="eastAsia"/>
          <w:lang w:eastAsia="zh-CN"/>
        </w:rPr>
        <w:t>“</w:t>
      </w:r>
      <w:r w:rsidRPr="00D41FB8">
        <w:t>Hardware manger</w:t>
      </w:r>
      <w:r w:rsidRPr="00D41FB8">
        <w:rPr>
          <w:rFonts w:hint="eastAsia"/>
          <w:lang w:eastAsia="zh-CN"/>
        </w:rPr>
        <w:t>”界面。点击“Raw</w:t>
      </w:r>
      <w:r w:rsidRPr="00D41FB8">
        <w:rPr>
          <w:lang w:eastAsia="zh-CN"/>
        </w:rPr>
        <w:t xml:space="preserve"> </w:t>
      </w:r>
      <w:r w:rsidRPr="00D41FB8">
        <w:rPr>
          <w:rFonts w:hint="eastAsia"/>
          <w:lang w:eastAsia="zh-CN"/>
        </w:rPr>
        <w:t>I/O</w:t>
      </w:r>
      <w:r w:rsidRPr="00D41FB8">
        <w:rPr>
          <w:lang w:eastAsia="zh-CN"/>
        </w:rPr>
        <w:t xml:space="preserve"> </w:t>
      </w:r>
      <w:r w:rsidRPr="00D41FB8">
        <w:rPr>
          <w:rFonts w:hint="eastAsia"/>
          <w:lang w:eastAsia="zh-CN"/>
        </w:rPr>
        <w:t>devices”旁的“+”，</w:t>
      </w:r>
      <w:r w:rsidR="009A6232" w:rsidRPr="00D41FB8">
        <w:rPr>
          <w:rFonts w:hint="eastAsia"/>
          <w:lang w:eastAsia="zh-CN"/>
        </w:rPr>
        <w:t>展开</w:t>
      </w:r>
      <w:r w:rsidRPr="00D41FB8">
        <w:rPr>
          <w:rFonts w:hint="eastAsia"/>
          <w:lang w:eastAsia="zh-CN"/>
        </w:rPr>
        <w:t>显示此</w:t>
      </w:r>
      <w:r w:rsidR="009A6232" w:rsidRPr="00D41FB8">
        <w:rPr>
          <w:rFonts w:hint="eastAsia"/>
          <w:lang w:eastAsia="zh-CN"/>
        </w:rPr>
        <w:t>目录下</w:t>
      </w:r>
      <w:r w:rsidRPr="00D41FB8">
        <w:rPr>
          <w:rFonts w:hint="eastAsia"/>
          <w:lang w:eastAsia="zh-CN"/>
        </w:rPr>
        <w:t>的全部设备。</w:t>
      </w:r>
      <w:r w:rsidR="00A7539D" w:rsidRPr="00D41FB8">
        <w:rPr>
          <w:rFonts w:hint="eastAsia"/>
          <w:lang w:eastAsia="zh-CN"/>
        </w:rPr>
        <w:t>（示例见</w:t>
      </w:r>
      <w:r w:rsidR="00A7539D" w:rsidRPr="00D41FB8">
        <w:t xml:space="preserve"> </w:t>
      </w:r>
      <w:r w:rsidR="00A7539D" w:rsidRPr="00D41FB8">
        <w:fldChar w:fldCharType="begin"/>
      </w:r>
      <w:r w:rsidR="00A7539D" w:rsidRPr="00D41FB8">
        <w:instrText xml:space="preserve"> REF _Ref481563453 \h </w:instrText>
      </w:r>
      <w:r w:rsidR="00D41FB8">
        <w:instrText xml:space="preserve"> \* MERGEFORMAT </w:instrText>
      </w:r>
      <w:r w:rsidR="00A7539D" w:rsidRPr="00D41FB8">
        <w:fldChar w:fldCharType="separate"/>
      </w:r>
      <w:r w:rsidR="00A7539D" w:rsidRPr="00D41FB8">
        <w:t xml:space="preserve">Figure </w:t>
      </w:r>
      <w:r w:rsidR="00A7539D" w:rsidRPr="00D41FB8">
        <w:rPr>
          <w:noProof/>
        </w:rPr>
        <w:t>44</w:t>
      </w:r>
      <w:r w:rsidR="00A7539D" w:rsidRPr="00D41FB8">
        <w:fldChar w:fldCharType="end"/>
      </w:r>
      <w:r w:rsidR="00A7539D" w:rsidRPr="00D41FB8">
        <w:rPr>
          <w:rFonts w:hint="eastAsia"/>
          <w:lang w:eastAsia="zh-CN"/>
        </w:rPr>
        <w:t>）</w:t>
      </w:r>
    </w:p>
    <w:p w14:paraId="2777FC56" w14:textId="77777777" w:rsidR="00C824F9" w:rsidRDefault="00C824F9" w:rsidP="00884CDF">
      <w:pPr>
        <w:ind w:left="360"/>
        <w:jc w:val="center"/>
      </w:pPr>
      <w:r>
        <w:rPr>
          <w:noProof/>
          <w:lang w:eastAsia="zh-CN"/>
        </w:rPr>
        <w:drawing>
          <wp:inline distT="0" distB="0" distL="0" distR="0" wp14:anchorId="3964B6AE" wp14:editId="67C1134A">
            <wp:extent cx="4628602" cy="3681351"/>
            <wp:effectExtent l="0" t="0" r="635"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36456" cy="3687598"/>
                    </a:xfrm>
                    <a:prstGeom prst="rect">
                      <a:avLst/>
                    </a:prstGeom>
                    <a:noFill/>
                    <a:ln>
                      <a:noFill/>
                    </a:ln>
                  </pic:spPr>
                </pic:pic>
              </a:graphicData>
            </a:graphic>
          </wp:inline>
        </w:drawing>
      </w:r>
    </w:p>
    <w:p w14:paraId="4118305C" w14:textId="1D0AC4DF" w:rsidR="00C824F9" w:rsidRDefault="00C824F9" w:rsidP="00C424DF">
      <w:pPr>
        <w:pStyle w:val="Caption"/>
      </w:pPr>
      <w:bookmarkStart w:id="47" w:name="_Ref481563453"/>
      <w:r>
        <w:t xml:space="preserve">Figure </w:t>
      </w:r>
      <w:fldSimple w:instr=" SEQ Figure \* ARABIC ">
        <w:r w:rsidR="00C16FFB">
          <w:rPr>
            <w:noProof/>
          </w:rPr>
          <w:t>44</w:t>
        </w:r>
      </w:fldSimple>
      <w:bookmarkEnd w:id="47"/>
      <w:r>
        <w:t xml:space="preserve"> </w:t>
      </w:r>
      <w:r w:rsidR="00517DEC">
        <w:rPr>
          <w:rFonts w:hint="eastAsia"/>
          <w:lang w:eastAsia="zh-CN"/>
        </w:rPr>
        <w:t>“</w:t>
      </w:r>
      <w:r w:rsidR="00F918CA">
        <w:t>Raw I/O</w:t>
      </w:r>
      <w:r w:rsidR="00517DEC">
        <w:rPr>
          <w:rFonts w:hint="eastAsia"/>
          <w:lang w:eastAsia="zh-CN"/>
        </w:rPr>
        <w:t>”设备目录项</w:t>
      </w:r>
    </w:p>
    <w:p w14:paraId="5803FDFB" w14:textId="36B9133F" w:rsidR="003278FB" w:rsidRPr="00D41FB8" w:rsidRDefault="00F80E37" w:rsidP="007279A6">
      <w:pPr>
        <w:pStyle w:val="ListParagraph"/>
      </w:pPr>
      <w:r w:rsidRPr="00D41FB8">
        <w:rPr>
          <w:rFonts w:hint="eastAsia"/>
          <w:lang w:eastAsia="zh-CN"/>
        </w:rPr>
        <w:t>点击对应于DPSS串口的条目将其选定，然后点击面板右侧的“</w:t>
      </w:r>
      <w:r w:rsidRPr="00D41FB8">
        <w:rPr>
          <w:lang w:eastAsia="zh-CN"/>
        </w:rPr>
        <w:t>Settings…</w:t>
      </w:r>
      <w:r w:rsidRPr="00D41FB8">
        <w:rPr>
          <w:rFonts w:hint="eastAsia"/>
          <w:lang w:eastAsia="zh-CN"/>
        </w:rPr>
        <w:t>”</w:t>
      </w:r>
      <w:r w:rsidR="00367B3B" w:rsidRPr="00D41FB8">
        <w:rPr>
          <w:lang w:eastAsia="zh-CN"/>
        </w:rPr>
        <w:t xml:space="preserve"> </w:t>
      </w:r>
      <w:r w:rsidRPr="00D41FB8">
        <w:rPr>
          <w:rFonts w:hint="eastAsia"/>
          <w:lang w:eastAsia="zh-CN"/>
        </w:rPr>
        <w:t>按钮</w:t>
      </w:r>
      <w:r w:rsidR="00B15F50" w:rsidRPr="00D41FB8">
        <w:rPr>
          <w:rFonts w:hint="eastAsia"/>
          <w:lang w:eastAsia="zh-CN"/>
        </w:rPr>
        <w:t>，弹出参数设置面板</w:t>
      </w:r>
      <w:r w:rsidRPr="00D41FB8">
        <w:rPr>
          <w:rFonts w:hint="eastAsia"/>
          <w:lang w:eastAsia="zh-CN"/>
        </w:rPr>
        <w:t>。（</w:t>
      </w:r>
      <w:r w:rsidR="004A72DC" w:rsidRPr="00D41FB8">
        <w:rPr>
          <w:rFonts w:hint="eastAsia"/>
          <w:lang w:eastAsia="zh-CN"/>
        </w:rPr>
        <w:t>示</w:t>
      </w:r>
      <w:r w:rsidRPr="00D41FB8">
        <w:rPr>
          <w:rFonts w:hint="eastAsia"/>
          <w:lang w:eastAsia="zh-CN"/>
        </w:rPr>
        <w:t>例见</w:t>
      </w:r>
      <w:r w:rsidRPr="00D41FB8">
        <w:t xml:space="preserve"> </w:t>
      </w:r>
      <w:r w:rsidRPr="00D41FB8">
        <w:fldChar w:fldCharType="begin"/>
      </w:r>
      <w:r w:rsidRPr="00D41FB8">
        <w:instrText xml:space="preserve"> REF _Ref481567915 \h </w:instrText>
      </w:r>
      <w:r w:rsidR="00D41FB8">
        <w:instrText xml:space="preserve"> \* MERGEFORMAT </w:instrText>
      </w:r>
      <w:r w:rsidRPr="00D41FB8">
        <w:fldChar w:fldCharType="separate"/>
      </w:r>
      <w:r w:rsidRPr="00D41FB8">
        <w:t xml:space="preserve">Figure </w:t>
      </w:r>
      <w:r w:rsidRPr="00D41FB8">
        <w:rPr>
          <w:noProof/>
        </w:rPr>
        <w:t>45</w:t>
      </w:r>
      <w:r w:rsidRPr="00D41FB8">
        <w:fldChar w:fldCharType="end"/>
      </w:r>
      <w:r w:rsidRPr="00D41FB8">
        <w:rPr>
          <w:rFonts w:hint="eastAsia"/>
          <w:lang w:eastAsia="zh-CN"/>
        </w:rPr>
        <w:t>）</w:t>
      </w:r>
    </w:p>
    <w:p w14:paraId="2C3367BE" w14:textId="77777777" w:rsidR="00367B3B" w:rsidRDefault="00884CDF" w:rsidP="00367B3B">
      <w:pPr>
        <w:ind w:left="360"/>
        <w:jc w:val="center"/>
      </w:pPr>
      <w:r>
        <w:rPr>
          <w:noProof/>
          <w:lang w:eastAsia="zh-CN"/>
        </w:rPr>
        <w:lastRenderedPageBreak/>
        <w:drawing>
          <wp:inline distT="0" distB="0" distL="0" distR="0" wp14:anchorId="750DF52A" wp14:editId="3383530E">
            <wp:extent cx="4548249" cy="3617443"/>
            <wp:effectExtent l="0" t="0" r="5080" b="254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56171" cy="3623744"/>
                    </a:xfrm>
                    <a:prstGeom prst="rect">
                      <a:avLst/>
                    </a:prstGeom>
                    <a:noFill/>
                    <a:ln>
                      <a:noFill/>
                    </a:ln>
                  </pic:spPr>
                </pic:pic>
              </a:graphicData>
            </a:graphic>
          </wp:inline>
        </w:drawing>
      </w:r>
    </w:p>
    <w:p w14:paraId="4B1FAA88" w14:textId="45BF11D9" w:rsidR="00884CDF" w:rsidRDefault="00367B3B" w:rsidP="00C424DF">
      <w:pPr>
        <w:pStyle w:val="Caption"/>
      </w:pPr>
      <w:bookmarkStart w:id="48" w:name="_Ref481567915"/>
      <w:r>
        <w:t xml:space="preserve">Figure </w:t>
      </w:r>
      <w:fldSimple w:instr=" SEQ Figure \* ARABIC ">
        <w:r w:rsidR="00C16FFB">
          <w:rPr>
            <w:noProof/>
          </w:rPr>
          <w:t>45</w:t>
        </w:r>
      </w:fldSimple>
      <w:bookmarkEnd w:id="48"/>
      <w:r>
        <w:t xml:space="preserve"> </w:t>
      </w:r>
      <w:r w:rsidR="00DF3BC2">
        <w:rPr>
          <w:rFonts w:hint="eastAsia"/>
          <w:lang w:eastAsia="zh-CN"/>
        </w:rPr>
        <w:t>选定恰当的“Raw</w:t>
      </w:r>
      <w:r w:rsidR="00DF3BC2">
        <w:rPr>
          <w:lang w:eastAsia="zh-CN"/>
        </w:rPr>
        <w:t xml:space="preserve"> </w:t>
      </w:r>
      <w:r w:rsidR="00DF3BC2">
        <w:rPr>
          <w:rFonts w:hint="eastAsia"/>
          <w:lang w:eastAsia="zh-CN"/>
        </w:rPr>
        <w:t>I/O”设备后，点击“Settings...”</w:t>
      </w:r>
    </w:p>
    <w:p w14:paraId="18DDFA53" w14:textId="43E18F54" w:rsidR="005B7D76" w:rsidRPr="00D41FB8" w:rsidRDefault="00F47214" w:rsidP="007279A6">
      <w:pPr>
        <w:pStyle w:val="ListParagraph"/>
      </w:pPr>
      <w:r w:rsidRPr="00D41FB8">
        <w:rPr>
          <w:rFonts w:hint="eastAsia"/>
          <w:lang w:eastAsia="zh-CN"/>
        </w:rPr>
        <w:t>在参数面板中，在波特率一栏填入1</w:t>
      </w:r>
      <w:r w:rsidRPr="00D41FB8">
        <w:rPr>
          <w:lang w:eastAsia="zh-CN"/>
        </w:rPr>
        <w:t>9200</w:t>
      </w:r>
      <w:r w:rsidR="00560CC6" w:rsidRPr="00D41FB8">
        <w:rPr>
          <w:rFonts w:hint="eastAsia"/>
          <w:lang w:eastAsia="zh-CN"/>
        </w:rPr>
        <w:t>。</w:t>
      </w:r>
      <w:r w:rsidRPr="00D41FB8">
        <w:rPr>
          <w:rFonts w:hint="eastAsia"/>
          <w:lang w:eastAsia="zh-CN"/>
        </w:rPr>
        <w:t>（示例见</w:t>
      </w:r>
      <w:r w:rsidRPr="00D41FB8">
        <w:fldChar w:fldCharType="begin"/>
      </w:r>
      <w:r w:rsidRPr="00D41FB8">
        <w:rPr>
          <w:lang w:eastAsia="zh-CN"/>
        </w:rPr>
        <w:instrText xml:space="preserve"> REF _Ref481568065 \h </w:instrText>
      </w:r>
      <w:r w:rsidR="00D41FB8">
        <w:instrText xml:space="preserve"> \* MERGEFORMAT </w:instrText>
      </w:r>
      <w:r w:rsidRPr="00D41FB8">
        <w:fldChar w:fldCharType="separate"/>
      </w:r>
      <w:r w:rsidRPr="00D41FB8">
        <w:t xml:space="preserve">Figure </w:t>
      </w:r>
      <w:r w:rsidRPr="00D41FB8">
        <w:rPr>
          <w:noProof/>
        </w:rPr>
        <w:t>46</w:t>
      </w:r>
      <w:r w:rsidRPr="00D41FB8">
        <w:fldChar w:fldCharType="end"/>
      </w:r>
      <w:r w:rsidRPr="00D41FB8">
        <w:rPr>
          <w:rFonts w:hint="eastAsia"/>
          <w:lang w:eastAsia="zh-CN"/>
        </w:rPr>
        <w:t>）</w:t>
      </w:r>
    </w:p>
    <w:p w14:paraId="16D9109B" w14:textId="77777777" w:rsidR="00DD3A57" w:rsidRDefault="00DD3A57" w:rsidP="00DD3A57">
      <w:pPr>
        <w:ind w:left="360"/>
        <w:jc w:val="center"/>
      </w:pPr>
      <w:r>
        <w:rPr>
          <w:noProof/>
          <w:lang w:eastAsia="zh-CN"/>
        </w:rPr>
        <w:lastRenderedPageBreak/>
        <w:drawing>
          <wp:inline distT="0" distB="0" distL="0" distR="0" wp14:anchorId="5016113C" wp14:editId="799FF9C5">
            <wp:extent cx="2493818" cy="2317862"/>
            <wp:effectExtent l="0" t="0" r="1905" b="635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93811" cy="2317856"/>
                    </a:xfrm>
                    <a:prstGeom prst="rect">
                      <a:avLst/>
                    </a:prstGeom>
                    <a:noFill/>
                    <a:ln>
                      <a:noFill/>
                    </a:ln>
                  </pic:spPr>
                </pic:pic>
              </a:graphicData>
            </a:graphic>
          </wp:inline>
        </w:drawing>
      </w:r>
    </w:p>
    <w:p w14:paraId="205EC49B" w14:textId="79CDE400" w:rsidR="00DD3A57" w:rsidRDefault="00DD3A57" w:rsidP="00C424DF">
      <w:pPr>
        <w:pStyle w:val="Caption"/>
        <w:rPr>
          <w:lang w:eastAsia="zh-CN"/>
        </w:rPr>
      </w:pPr>
      <w:bookmarkStart w:id="49" w:name="_Ref481568065"/>
      <w:r>
        <w:t xml:space="preserve">Figure </w:t>
      </w:r>
      <w:fldSimple w:instr=" SEQ Figure \* ARABIC ">
        <w:r w:rsidR="00C16FFB">
          <w:rPr>
            <w:noProof/>
          </w:rPr>
          <w:t>46</w:t>
        </w:r>
      </w:fldSimple>
      <w:bookmarkEnd w:id="49"/>
      <w:r>
        <w:t xml:space="preserve"> </w:t>
      </w:r>
      <w:r w:rsidR="00F47214">
        <w:rPr>
          <w:rFonts w:hint="eastAsia"/>
          <w:lang w:eastAsia="zh-CN"/>
        </w:rPr>
        <w:t>“Raw</w:t>
      </w:r>
      <w:r w:rsidR="00F47214">
        <w:rPr>
          <w:lang w:eastAsia="zh-CN"/>
        </w:rPr>
        <w:t xml:space="preserve"> </w:t>
      </w:r>
      <w:r w:rsidR="00F47214">
        <w:rPr>
          <w:rFonts w:hint="eastAsia"/>
          <w:lang w:eastAsia="zh-CN"/>
        </w:rPr>
        <w:t>I/O”设备参数设置面板</w:t>
      </w:r>
      <w:r w:rsidR="009D7E42">
        <w:rPr>
          <w:rFonts w:hint="eastAsia"/>
          <w:lang w:eastAsia="zh-CN"/>
        </w:rPr>
        <w:t>，波特率应被设置为1</w:t>
      </w:r>
      <w:r w:rsidR="009D7E42">
        <w:rPr>
          <w:lang w:eastAsia="zh-CN"/>
        </w:rPr>
        <w:t>9200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165"/>
        <w:gridCol w:w="7621"/>
      </w:tblGrid>
      <w:tr w:rsidR="00BE09C0" w14:paraId="3E6F6E90" w14:textId="77777777" w:rsidTr="00BE09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Pr>
          <w:p w14:paraId="2D836151" w14:textId="38423452" w:rsidR="00BE09C0" w:rsidRDefault="00BE09C0" w:rsidP="00BE09C0">
            <w:pPr>
              <w:rPr>
                <w:lang w:eastAsia="zh-CN"/>
              </w:rPr>
            </w:pPr>
            <w:r>
              <w:rPr>
                <w:lang w:eastAsia="zh-CN"/>
              </w:rPr>
              <w:t xml:space="preserve">  </w:t>
            </w:r>
            <w:r>
              <w:rPr>
                <w:noProof/>
                <w:lang w:eastAsia="zh-CN"/>
              </w:rPr>
              <w:drawing>
                <wp:inline distT="0" distB="0" distL="0" distR="0" wp14:anchorId="14187672" wp14:editId="0984BDBF">
                  <wp:extent cx="393405" cy="393405"/>
                  <wp:effectExtent l="0" t="0" r="6985" b="698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rt.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93405" cy="393405"/>
                          </a:xfrm>
                          <a:prstGeom prst="rect">
                            <a:avLst/>
                          </a:prstGeom>
                        </pic:spPr>
                      </pic:pic>
                    </a:graphicData>
                  </a:graphic>
                </wp:inline>
              </w:drawing>
            </w:r>
          </w:p>
        </w:tc>
        <w:tc>
          <w:tcPr>
            <w:tcW w:w="7621" w:type="dxa"/>
          </w:tcPr>
          <w:p w14:paraId="24391F38" w14:textId="55A1F26E" w:rsidR="00BE09C0" w:rsidRPr="00D41FB8" w:rsidRDefault="00BE09C0" w:rsidP="00BE09C0">
            <w:pPr>
              <w:cnfStyle w:val="000000100000" w:firstRow="0" w:lastRow="0" w:firstColumn="0" w:lastColumn="0" w:oddVBand="0" w:evenVBand="0" w:oddHBand="1" w:evenHBand="0" w:firstRowFirstColumn="0" w:firstRowLastColumn="0" w:lastRowFirstColumn="0" w:lastRowLastColumn="0"/>
              <w:rPr>
                <w:rFonts w:ascii="FangSong" w:eastAsia="FangSong" w:hAnsi="FangSong"/>
                <w:lang w:eastAsia="zh-CN"/>
              </w:rPr>
            </w:pPr>
            <w:r w:rsidRPr="00D41FB8">
              <w:rPr>
                <w:rFonts w:ascii="FangSong" w:eastAsia="FangSong" w:hAnsi="FangSong" w:hint="eastAsia"/>
                <w:b/>
                <w:lang w:eastAsia="zh-CN"/>
              </w:rPr>
              <w:t>注意</w:t>
            </w:r>
            <w:r w:rsidRPr="00D41FB8">
              <w:rPr>
                <w:rFonts w:ascii="FangSong" w:eastAsia="FangSong" w:hAnsi="FangSong" w:hint="eastAsia"/>
                <w:lang w:eastAsia="zh-CN"/>
              </w:rPr>
              <w:t>：若波特率数值异于1</w:t>
            </w:r>
            <w:r w:rsidRPr="00D41FB8">
              <w:rPr>
                <w:rFonts w:ascii="FangSong" w:eastAsia="FangSong" w:hAnsi="FangSong"/>
                <w:lang w:eastAsia="zh-CN"/>
              </w:rPr>
              <w:t>9200</w:t>
            </w:r>
            <w:r w:rsidRPr="00D41FB8">
              <w:rPr>
                <w:rFonts w:ascii="FangSong" w:eastAsia="FangSong" w:hAnsi="FangSong" w:hint="eastAsia"/>
                <w:lang w:eastAsia="zh-CN"/>
              </w:rPr>
              <w:t>，则会导致Inspector与DPSS激光器通讯故障</w:t>
            </w:r>
            <w:r w:rsidR="005154CB" w:rsidRPr="00D41FB8">
              <w:rPr>
                <w:rFonts w:ascii="FangSong" w:eastAsia="FangSong" w:hAnsi="FangSong" w:hint="eastAsia"/>
                <w:lang w:eastAsia="zh-CN"/>
              </w:rPr>
              <w:t>。</w:t>
            </w:r>
          </w:p>
        </w:tc>
      </w:tr>
    </w:tbl>
    <w:p w14:paraId="7BD67D7E" w14:textId="181046F2" w:rsidR="00BE09C0" w:rsidRPr="00BE09C0" w:rsidRDefault="00BE09C0" w:rsidP="00BE09C0">
      <w:pPr>
        <w:rPr>
          <w:lang w:eastAsia="zh-CN"/>
        </w:rPr>
      </w:pPr>
    </w:p>
    <w:p w14:paraId="6EA92DEC" w14:textId="6972AB8D" w:rsidR="005B7D76" w:rsidRPr="00D41FB8" w:rsidRDefault="00560CC6" w:rsidP="007279A6">
      <w:pPr>
        <w:pStyle w:val="ListParagraph"/>
        <w:rPr>
          <w:lang w:eastAsia="zh-CN"/>
        </w:rPr>
      </w:pPr>
      <w:r w:rsidRPr="00D41FB8">
        <w:rPr>
          <w:rFonts w:hint="eastAsia"/>
          <w:lang w:eastAsia="zh-CN"/>
        </w:rPr>
        <w:t>点击右上角“X”键关闭面板，新的参数会被自动保存。</w:t>
      </w:r>
    </w:p>
    <w:p w14:paraId="6B5398BD" w14:textId="3C7B5325" w:rsidR="00181FEB" w:rsidRPr="00D41FB8" w:rsidRDefault="00560CC6" w:rsidP="007279A6">
      <w:pPr>
        <w:pStyle w:val="ListParagraph"/>
      </w:pPr>
      <w:r w:rsidRPr="00D41FB8">
        <w:rPr>
          <w:rFonts w:hint="eastAsia"/>
          <w:lang w:eastAsia="zh-CN"/>
        </w:rPr>
        <w:t>关闭</w:t>
      </w:r>
      <w:r w:rsidRPr="00D41FB8">
        <w:t>Inspector</w:t>
      </w:r>
      <w:r w:rsidRPr="00D41FB8">
        <w:rPr>
          <w:rFonts w:hint="eastAsia"/>
          <w:lang w:eastAsia="zh-CN"/>
        </w:rPr>
        <w:t>“</w:t>
      </w:r>
      <w:r w:rsidRPr="00D41FB8">
        <w:t>Hardware Manager</w:t>
      </w:r>
      <w:r w:rsidRPr="00D41FB8">
        <w:rPr>
          <w:rFonts w:hint="eastAsia"/>
          <w:lang w:eastAsia="zh-CN"/>
        </w:rPr>
        <w:t>”面板，完成DPSS</w:t>
      </w:r>
      <w:r w:rsidR="003368F2" w:rsidRPr="00D41FB8">
        <w:rPr>
          <w:rFonts w:hint="eastAsia"/>
          <w:lang w:eastAsia="zh-CN"/>
        </w:rPr>
        <w:t>激光</w:t>
      </w:r>
      <w:r w:rsidRPr="00D41FB8">
        <w:rPr>
          <w:rFonts w:hint="eastAsia"/>
          <w:lang w:eastAsia="zh-CN"/>
        </w:rPr>
        <w:t>设备的创建和串口波特率设置。</w:t>
      </w:r>
    </w:p>
    <w:p w14:paraId="7CD5AD72" w14:textId="3A9DA888" w:rsidR="0025785D" w:rsidRPr="00D41FB8" w:rsidRDefault="000B2B41" w:rsidP="007279A6">
      <w:pPr>
        <w:pStyle w:val="ListParagraph"/>
      </w:pPr>
      <w:r>
        <w:rPr>
          <w:rFonts w:hint="eastAsia"/>
          <w:lang w:eastAsia="zh-CN"/>
        </w:rPr>
        <w:t>至</w:t>
      </w:r>
      <w:r w:rsidR="003368F2" w:rsidRPr="00D41FB8">
        <w:rPr>
          <w:rFonts w:hint="eastAsia"/>
          <w:lang w:eastAsia="zh-CN"/>
        </w:rPr>
        <w:t>此，用户</w:t>
      </w:r>
      <w:r w:rsidR="00E64DCE">
        <w:rPr>
          <w:rFonts w:hint="eastAsia"/>
          <w:lang w:eastAsia="zh-CN"/>
        </w:rPr>
        <w:t>便</w:t>
      </w:r>
      <w:r w:rsidR="003368F2" w:rsidRPr="00D41FB8">
        <w:rPr>
          <w:rFonts w:hint="eastAsia"/>
          <w:lang w:eastAsia="zh-CN"/>
        </w:rPr>
        <w:t>可以在Inspector模块中找到</w:t>
      </w:r>
      <w:r w:rsidR="00E51FB6">
        <w:rPr>
          <w:rFonts w:hint="eastAsia"/>
          <w:lang w:eastAsia="zh-CN"/>
        </w:rPr>
        <w:t>已</w:t>
      </w:r>
      <w:r w:rsidR="003368F2" w:rsidRPr="00D41FB8">
        <w:rPr>
          <w:rFonts w:hint="eastAsia"/>
          <w:lang w:eastAsia="zh-CN"/>
        </w:rPr>
        <w:t>创建的DPSS激光设备。</w:t>
      </w:r>
    </w:p>
    <w:tbl>
      <w:tblPr>
        <w:tblW w:w="0" w:type="auto"/>
        <w:tblLook w:val="04A0" w:firstRow="1" w:lastRow="0" w:firstColumn="1" w:lastColumn="0" w:noHBand="0" w:noVBand="1"/>
      </w:tblPr>
      <w:tblGrid>
        <w:gridCol w:w="1005"/>
        <w:gridCol w:w="7791"/>
      </w:tblGrid>
      <w:tr w:rsidR="005D3330" w14:paraId="11A4F1F9" w14:textId="77777777" w:rsidTr="007A4B05">
        <w:tc>
          <w:tcPr>
            <w:tcW w:w="1008" w:type="dxa"/>
          </w:tcPr>
          <w:p w14:paraId="2C6BEC72" w14:textId="013E635E" w:rsidR="005D3330" w:rsidRDefault="00BD3230" w:rsidP="007A4B05">
            <w:pPr>
              <w:rPr>
                <w:noProof/>
              </w:rPr>
            </w:pPr>
            <w:r>
              <w:rPr>
                <w:noProof/>
                <w:lang w:eastAsia="zh-CN"/>
              </w:rPr>
              <w:drawing>
                <wp:anchor distT="0" distB="0" distL="114300" distR="114300" simplePos="0" relativeHeight="251697152" behindDoc="1" locked="0" layoutInCell="1" allowOverlap="1" wp14:anchorId="5176C15F" wp14:editId="00379ADC">
                  <wp:simplePos x="0" y="0"/>
                  <wp:positionH relativeFrom="column">
                    <wp:posOffset>67945</wp:posOffset>
                  </wp:positionH>
                  <wp:positionV relativeFrom="paragraph">
                    <wp:posOffset>54582</wp:posOffset>
                  </wp:positionV>
                  <wp:extent cx="393405" cy="393405"/>
                  <wp:effectExtent l="0" t="0" r="6985" b="6985"/>
                  <wp:wrapTight wrapText="bothSides">
                    <wp:wrapPolygon edited="0">
                      <wp:start x="7328" y="0"/>
                      <wp:lineTo x="0" y="3141"/>
                      <wp:lineTo x="0" y="12562"/>
                      <wp:lineTo x="1047" y="16750"/>
                      <wp:lineTo x="4187" y="20937"/>
                      <wp:lineTo x="16750" y="20937"/>
                      <wp:lineTo x="19890" y="16750"/>
                      <wp:lineTo x="20937" y="12562"/>
                      <wp:lineTo x="20937" y="3141"/>
                      <wp:lineTo x="13609" y="0"/>
                      <wp:lineTo x="7328" y="0"/>
                    </wp:wrapPolygon>
                  </wp:wrapTight>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_properties.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93405" cy="393405"/>
                          </a:xfrm>
                          <a:prstGeom prst="rect">
                            <a:avLst/>
                          </a:prstGeom>
                        </pic:spPr>
                      </pic:pic>
                    </a:graphicData>
                  </a:graphic>
                </wp:anchor>
              </w:drawing>
            </w:r>
          </w:p>
        </w:tc>
        <w:tc>
          <w:tcPr>
            <w:tcW w:w="7914" w:type="dxa"/>
          </w:tcPr>
          <w:p w14:paraId="07603A30" w14:textId="6C44D256" w:rsidR="005D3330" w:rsidRPr="003368F2" w:rsidRDefault="00BD3230" w:rsidP="00BD3230">
            <w:pPr>
              <w:rPr>
                <w:rFonts w:ascii="FangSong" w:eastAsia="FangSong" w:hAnsi="FangSong"/>
                <w:lang w:eastAsia="zh-CN"/>
              </w:rPr>
            </w:pPr>
            <w:r w:rsidRPr="003368F2">
              <w:rPr>
                <w:rFonts w:ascii="FangSong" w:eastAsia="FangSong" w:hAnsi="FangSong" w:hint="eastAsia"/>
                <w:lang w:eastAsia="zh-CN"/>
              </w:rPr>
              <w:t>在D</w:t>
            </w:r>
            <w:r w:rsidRPr="003368F2">
              <w:rPr>
                <w:rFonts w:ascii="FangSong" w:eastAsia="FangSong" w:hAnsi="FangSong"/>
                <w:lang w:eastAsia="zh-CN"/>
              </w:rPr>
              <w:t>PSS</w:t>
            </w:r>
            <w:r w:rsidRPr="003368F2">
              <w:rPr>
                <w:rFonts w:ascii="FangSong" w:eastAsia="FangSong" w:hAnsi="FangSong" w:hint="eastAsia"/>
                <w:lang w:eastAsia="zh-CN"/>
              </w:rPr>
              <w:t>激光系统上电后，I</w:t>
            </w:r>
            <w:r w:rsidRPr="003368F2">
              <w:rPr>
                <w:rFonts w:ascii="FangSong" w:eastAsia="FangSong" w:hAnsi="FangSong"/>
                <w:lang w:eastAsia="zh-CN"/>
              </w:rPr>
              <w:t>nspector</w:t>
            </w:r>
            <w:r w:rsidRPr="003368F2">
              <w:rPr>
                <w:rFonts w:ascii="FangSong" w:eastAsia="FangSong" w:hAnsi="FangSong" w:hint="eastAsia"/>
                <w:lang w:eastAsia="zh-CN"/>
              </w:rPr>
              <w:t>会在首次发射激光前对其进行初始化。下面的</w:t>
            </w:r>
            <w:r w:rsidR="00363A04" w:rsidRPr="003368F2">
              <w:rPr>
                <w:rFonts w:ascii="FangSong" w:eastAsia="FangSong" w:hAnsi="FangSong" w:hint="eastAsia"/>
                <w:lang w:eastAsia="zh-CN"/>
              </w:rPr>
              <w:t>两个</w:t>
            </w:r>
            <w:r w:rsidRPr="003368F2">
              <w:rPr>
                <w:rFonts w:ascii="FangSong" w:eastAsia="FangSong" w:hAnsi="FangSong" w:hint="eastAsia"/>
                <w:lang w:eastAsia="zh-CN"/>
              </w:rPr>
              <w:t>章节中会提供</w:t>
            </w:r>
            <w:r w:rsidR="004A7DC4" w:rsidRPr="003368F2">
              <w:rPr>
                <w:rFonts w:ascii="FangSong" w:eastAsia="FangSong" w:hAnsi="FangSong" w:hint="eastAsia"/>
                <w:lang w:eastAsia="zh-CN"/>
              </w:rPr>
              <w:t>更</w:t>
            </w:r>
            <w:r w:rsidRPr="003368F2">
              <w:rPr>
                <w:rFonts w:ascii="FangSong" w:eastAsia="FangSong" w:hAnsi="FangSong" w:hint="eastAsia"/>
                <w:lang w:eastAsia="zh-CN"/>
              </w:rPr>
              <w:t>进一步的细节信息。</w:t>
            </w:r>
          </w:p>
        </w:tc>
      </w:tr>
    </w:tbl>
    <w:p w14:paraId="307E30DD" w14:textId="73D14CD5" w:rsidR="00080B3A" w:rsidRDefault="00620405" w:rsidP="00080B3A">
      <w:pPr>
        <w:pStyle w:val="Heading1Paged"/>
      </w:pPr>
      <w:bookmarkStart w:id="50" w:name="_Toc67002625"/>
      <w:r>
        <w:rPr>
          <w:rFonts w:hint="eastAsia"/>
          <w:lang w:eastAsia="zh-CN"/>
        </w:rPr>
        <w:lastRenderedPageBreak/>
        <w:t>使用VC</w:t>
      </w:r>
      <w:r>
        <w:rPr>
          <w:lang w:eastAsia="zh-CN"/>
        </w:rPr>
        <w:t xml:space="preserve"> </w:t>
      </w:r>
      <w:r>
        <w:rPr>
          <w:rFonts w:hint="eastAsia"/>
          <w:lang w:eastAsia="zh-CN"/>
        </w:rPr>
        <w:t>Glitcher</w:t>
      </w:r>
      <w:r w:rsidR="00A64103">
        <w:rPr>
          <w:rFonts w:hint="eastAsia"/>
          <w:lang w:eastAsia="zh-CN"/>
        </w:rPr>
        <w:t>试射激光器</w:t>
      </w:r>
      <w:bookmarkEnd w:id="50"/>
    </w:p>
    <w:p w14:paraId="74256340" w14:textId="4713CBD5" w:rsidR="00A848FD" w:rsidRPr="00404B81" w:rsidRDefault="00B33F29" w:rsidP="007279A6">
      <w:pPr>
        <w:pStyle w:val="ListParagraph"/>
        <w:numPr>
          <w:ilvl w:val="0"/>
          <w:numId w:val="27"/>
        </w:numPr>
        <w:rPr>
          <w:lang w:eastAsia="zh-CN"/>
        </w:rPr>
      </w:pPr>
      <w:r w:rsidRPr="00404B81">
        <w:rPr>
          <w:rFonts w:hint="eastAsia"/>
          <w:lang w:eastAsia="zh-CN"/>
        </w:rPr>
        <w:t>将</w:t>
      </w:r>
      <w:r w:rsidR="00B55AEC" w:rsidRPr="00404B81">
        <w:rPr>
          <w:lang w:eastAsia="zh-CN"/>
        </w:rPr>
        <w:t>VC Glitcher</w:t>
      </w:r>
      <w:r w:rsidRPr="00404B81">
        <w:rPr>
          <w:rFonts w:hint="eastAsia"/>
          <w:lang w:eastAsia="zh-CN"/>
        </w:rPr>
        <w:t>和DPSS供电设备通过USB数据线连接至PC。</w:t>
      </w:r>
    </w:p>
    <w:p w14:paraId="595D8DB4" w14:textId="0EF021F7" w:rsidR="00CC0B76" w:rsidRPr="00404B81" w:rsidRDefault="002B2FA5" w:rsidP="007279A6">
      <w:pPr>
        <w:pStyle w:val="ListParagraph"/>
        <w:numPr>
          <w:ilvl w:val="0"/>
          <w:numId w:val="27"/>
        </w:numPr>
      </w:pPr>
      <w:r w:rsidRPr="00404B81">
        <w:rPr>
          <w:rFonts w:hint="eastAsia"/>
          <w:lang w:eastAsia="zh-CN"/>
        </w:rPr>
        <w:t>给</w:t>
      </w:r>
      <w:r w:rsidRPr="00404B81">
        <w:t>VC Glitcher</w:t>
      </w:r>
      <w:r w:rsidRPr="00404B81">
        <w:rPr>
          <w:rFonts w:hint="eastAsia"/>
          <w:lang w:eastAsia="zh-CN"/>
        </w:rPr>
        <w:t>接入1</w:t>
      </w:r>
      <w:r w:rsidRPr="00404B81">
        <w:rPr>
          <w:lang w:eastAsia="zh-CN"/>
        </w:rPr>
        <w:t>5</w:t>
      </w:r>
      <w:r w:rsidRPr="00404B81">
        <w:rPr>
          <w:rFonts w:hint="eastAsia"/>
          <w:lang w:eastAsia="zh-CN"/>
        </w:rPr>
        <w:t>伏直流电源。</w:t>
      </w:r>
    </w:p>
    <w:p w14:paraId="75120B2E" w14:textId="0878350A" w:rsidR="00EB518D" w:rsidRPr="00404B81" w:rsidRDefault="004B36E1" w:rsidP="007279A6">
      <w:pPr>
        <w:pStyle w:val="ListParagraph"/>
        <w:numPr>
          <w:ilvl w:val="0"/>
          <w:numId w:val="27"/>
        </w:numPr>
      </w:pPr>
      <w:r w:rsidRPr="00404B81">
        <w:rPr>
          <w:rFonts w:hint="eastAsia"/>
          <w:lang w:eastAsia="zh-CN"/>
        </w:rPr>
        <w:t>连接DPSS供电设备的“</w:t>
      </w:r>
      <w:r w:rsidRPr="00404B81">
        <w:t>trigger input</w:t>
      </w:r>
      <w:r w:rsidRPr="00404B81">
        <w:rPr>
          <w:rFonts w:hint="eastAsia"/>
          <w:lang w:eastAsia="zh-CN"/>
        </w:rPr>
        <w:t>”端口至VC</w:t>
      </w:r>
      <w:r w:rsidRPr="00404B81">
        <w:t xml:space="preserve"> </w:t>
      </w:r>
      <w:r w:rsidRPr="00404B81">
        <w:rPr>
          <w:rFonts w:hint="eastAsia"/>
          <w:lang w:eastAsia="zh-CN"/>
        </w:rPr>
        <w:t>Glitcher的</w:t>
      </w:r>
      <w:r w:rsidR="00EB518D" w:rsidRPr="00404B81">
        <w:t>"digital glitch"</w:t>
      </w:r>
      <w:r w:rsidRPr="00404B81">
        <w:rPr>
          <w:rFonts w:hint="eastAsia"/>
          <w:lang w:eastAsia="zh-CN"/>
        </w:rPr>
        <w:t>端口上。</w:t>
      </w:r>
    </w:p>
    <w:p w14:paraId="5043C6EA" w14:textId="7D81D635" w:rsidR="00057650" w:rsidRPr="00404B81" w:rsidRDefault="00786B7B" w:rsidP="007279A6">
      <w:pPr>
        <w:pStyle w:val="ListParagraph"/>
        <w:numPr>
          <w:ilvl w:val="0"/>
          <w:numId w:val="27"/>
        </w:numPr>
      </w:pPr>
      <w:r w:rsidRPr="00404B81">
        <w:rPr>
          <w:rFonts w:hint="eastAsia"/>
          <w:lang w:eastAsia="zh-CN"/>
        </w:rPr>
        <w:t>启动Inspector</w:t>
      </w:r>
      <w:r w:rsidRPr="00404B81">
        <w:t xml:space="preserve"> 4.12</w:t>
      </w:r>
      <w:r w:rsidRPr="00404B81">
        <w:rPr>
          <w:rFonts w:hint="eastAsia"/>
          <w:lang w:eastAsia="zh-CN"/>
        </w:rPr>
        <w:t>或更新版本主程序</w:t>
      </w:r>
      <w:r w:rsidR="005A528B" w:rsidRPr="00404B81">
        <w:rPr>
          <w:rFonts w:hint="eastAsia"/>
          <w:lang w:eastAsia="zh-CN"/>
        </w:rPr>
        <w:t>。</w:t>
      </w:r>
    </w:p>
    <w:p w14:paraId="5332EBBA" w14:textId="6928C8CA" w:rsidR="00BA70E4" w:rsidRPr="00404B81" w:rsidRDefault="009B1524" w:rsidP="007279A6">
      <w:pPr>
        <w:pStyle w:val="ListParagraph"/>
        <w:numPr>
          <w:ilvl w:val="0"/>
          <w:numId w:val="27"/>
        </w:numPr>
      </w:pPr>
      <w:r w:rsidRPr="00404B81">
        <w:rPr>
          <w:rFonts w:hint="eastAsia"/>
          <w:lang w:eastAsia="zh-CN"/>
        </w:rPr>
        <w:t>在软件菜单中，选择“</w:t>
      </w:r>
      <w:r w:rsidRPr="00404B81">
        <w:t>Perturbation &gt; Single XYZ &gt; Embedded &gt; Protocol</w:t>
      </w:r>
      <w:r w:rsidRPr="00404B81">
        <w:rPr>
          <w:rFonts w:hint="eastAsia"/>
          <w:lang w:eastAsia="zh-CN"/>
        </w:rPr>
        <w:t>”</w:t>
      </w:r>
      <w:r w:rsidR="00A81A19" w:rsidRPr="00404B81">
        <w:rPr>
          <w:rFonts w:hint="eastAsia"/>
          <w:lang w:eastAsia="zh-CN"/>
        </w:rPr>
        <w:t>。</w:t>
      </w:r>
    </w:p>
    <w:p w14:paraId="638A2DE9" w14:textId="3DB71DDA" w:rsidR="008F79F4" w:rsidRPr="00404B81" w:rsidRDefault="007F7A53" w:rsidP="007279A6">
      <w:pPr>
        <w:pStyle w:val="ListParagraph"/>
        <w:numPr>
          <w:ilvl w:val="0"/>
          <w:numId w:val="27"/>
        </w:numPr>
      </w:pPr>
      <w:r w:rsidRPr="00404B81">
        <w:rPr>
          <w:rFonts w:hint="eastAsia"/>
          <w:lang w:eastAsia="zh-CN"/>
        </w:rPr>
        <w:t>打开“</w:t>
      </w:r>
      <w:r w:rsidRPr="00404B81">
        <w:t>Single XYZ Embedded Glitch Setup</w:t>
      </w:r>
      <w:r w:rsidRPr="00404B81">
        <w:rPr>
          <w:rFonts w:hint="eastAsia"/>
          <w:lang w:eastAsia="zh-CN"/>
        </w:rPr>
        <w:t>”选项卡：</w:t>
      </w:r>
    </w:p>
    <w:p w14:paraId="471040B3" w14:textId="0C013314" w:rsidR="00EE704F" w:rsidRPr="00404B81" w:rsidRDefault="004843BC" w:rsidP="007279A6">
      <w:pPr>
        <w:pStyle w:val="ListParagraph"/>
        <w:numPr>
          <w:ilvl w:val="1"/>
          <w:numId w:val="27"/>
        </w:numPr>
      </w:pPr>
      <w:r w:rsidRPr="00404B81">
        <w:rPr>
          <w:rFonts w:hint="eastAsia"/>
          <w:lang w:eastAsia="zh-CN"/>
        </w:rPr>
        <w:t>在“</w:t>
      </w:r>
      <w:r w:rsidRPr="00404B81">
        <w:t>Glitcher</w:t>
      </w:r>
      <w:r w:rsidRPr="00404B81">
        <w:rPr>
          <w:rFonts w:hint="eastAsia"/>
          <w:lang w:eastAsia="zh-CN"/>
        </w:rPr>
        <w:t>”下拉菜单中选中</w:t>
      </w:r>
      <w:r w:rsidRPr="00404B81">
        <w:t>VC Glitcher</w:t>
      </w:r>
      <w:r w:rsidRPr="00404B81">
        <w:rPr>
          <w:rFonts w:hint="eastAsia"/>
          <w:lang w:eastAsia="zh-CN"/>
        </w:rPr>
        <w:t>。</w:t>
      </w:r>
    </w:p>
    <w:p w14:paraId="558EF2EF" w14:textId="48236AED" w:rsidR="00EE704F" w:rsidRPr="00404B81" w:rsidRDefault="00C631A9" w:rsidP="007279A6">
      <w:pPr>
        <w:pStyle w:val="ListParagraph"/>
        <w:numPr>
          <w:ilvl w:val="1"/>
          <w:numId w:val="29"/>
        </w:numPr>
        <w:rPr>
          <w:lang w:eastAsia="zh-CN"/>
        </w:rPr>
      </w:pPr>
      <w:r w:rsidRPr="00404B81">
        <w:rPr>
          <w:rFonts w:hint="eastAsia"/>
          <w:lang w:eastAsia="zh-CN"/>
        </w:rPr>
        <w:t>在“</w:t>
      </w:r>
      <w:r w:rsidRPr="00404B81">
        <w:t>Glitch source</w:t>
      </w:r>
      <w:r w:rsidRPr="00404B81">
        <w:rPr>
          <w:rFonts w:hint="eastAsia"/>
          <w:lang w:eastAsia="zh-CN"/>
        </w:rPr>
        <w:t>”下拉菜单中选择可用的DPSS设备。</w:t>
      </w:r>
      <w:r w:rsidR="006C3C9B" w:rsidRPr="00404B81">
        <w:rPr>
          <w:rFonts w:hint="eastAsia"/>
          <w:lang w:eastAsia="zh-CN"/>
        </w:rPr>
        <w:t>若未找到可用的DPSS激光设备，请参见“在Inspector中创建DPSS设备”章节内容创建DPSS设备。</w:t>
      </w:r>
    </w:p>
    <w:p w14:paraId="680AA7D8" w14:textId="09C5F344" w:rsidR="00EE704F" w:rsidRPr="00404B81" w:rsidRDefault="006C3C9B" w:rsidP="007279A6">
      <w:pPr>
        <w:pStyle w:val="ListParagraph"/>
        <w:numPr>
          <w:ilvl w:val="1"/>
          <w:numId w:val="27"/>
        </w:numPr>
      </w:pPr>
      <w:r w:rsidRPr="00404B81">
        <w:rPr>
          <w:rFonts w:hint="eastAsia"/>
          <w:lang w:eastAsia="zh-CN"/>
        </w:rPr>
        <w:t>在“</w:t>
      </w:r>
      <w:r w:rsidRPr="00404B81">
        <w:t>Reset and Trigger source</w:t>
      </w:r>
      <w:r w:rsidRPr="00404B81">
        <w:rPr>
          <w:rFonts w:hint="eastAsia"/>
          <w:lang w:eastAsia="zh-CN"/>
        </w:rPr>
        <w:t>”下拉菜单中选择“</w:t>
      </w:r>
      <w:r w:rsidRPr="00404B81">
        <w:t>Glitch after trigger</w:t>
      </w:r>
      <w:r w:rsidRPr="00404B81">
        <w:rPr>
          <w:rFonts w:hint="eastAsia"/>
          <w:lang w:eastAsia="zh-CN"/>
        </w:rPr>
        <w:t>”。</w:t>
      </w:r>
    </w:p>
    <w:p w14:paraId="7BD5EE52" w14:textId="2B007CD5" w:rsidR="00E26A8B" w:rsidRPr="00404B81" w:rsidRDefault="00E20B8A" w:rsidP="007279A6">
      <w:pPr>
        <w:pStyle w:val="ListParagraph"/>
        <w:numPr>
          <w:ilvl w:val="1"/>
          <w:numId w:val="27"/>
        </w:numPr>
        <w:rPr>
          <w:lang w:eastAsia="zh-CN"/>
        </w:rPr>
      </w:pPr>
      <w:r w:rsidRPr="00404B81">
        <w:rPr>
          <w:rFonts w:hint="eastAsia"/>
          <w:lang w:eastAsia="zh-CN"/>
        </w:rPr>
        <w:t>使用其他参数</w:t>
      </w:r>
      <w:r w:rsidR="00535963" w:rsidRPr="00404B81">
        <w:rPr>
          <w:rFonts w:hint="eastAsia"/>
          <w:lang w:eastAsia="zh-CN"/>
        </w:rPr>
        <w:t>的</w:t>
      </w:r>
      <w:r w:rsidRPr="00404B81">
        <w:rPr>
          <w:rFonts w:hint="eastAsia"/>
          <w:lang w:eastAsia="zh-CN"/>
        </w:rPr>
        <w:t>默认值</w:t>
      </w:r>
      <w:r w:rsidR="00535963" w:rsidRPr="00404B81">
        <w:rPr>
          <w:rFonts w:hint="eastAsia"/>
          <w:lang w:eastAsia="zh-CN"/>
        </w:rPr>
        <w:t>。</w:t>
      </w:r>
    </w:p>
    <w:p w14:paraId="5924AC5C" w14:textId="64A2F818" w:rsidR="00AB62D1" w:rsidRPr="00404B81" w:rsidRDefault="00F0103D" w:rsidP="007279A6">
      <w:pPr>
        <w:pStyle w:val="ListParagraph"/>
        <w:numPr>
          <w:ilvl w:val="0"/>
          <w:numId w:val="28"/>
        </w:numPr>
      </w:pPr>
      <w:r w:rsidRPr="00404B81">
        <w:rPr>
          <w:rFonts w:hint="eastAsia"/>
          <w:lang w:eastAsia="zh-CN"/>
        </w:rPr>
        <w:t>将“</w:t>
      </w:r>
      <w:r w:rsidRPr="00404B81">
        <w:t>Test glitch source cycles</w:t>
      </w:r>
      <w:r w:rsidRPr="00404B81">
        <w:rPr>
          <w:rFonts w:hint="eastAsia"/>
          <w:lang w:eastAsia="zh-CN"/>
        </w:rPr>
        <w:t>”参数值设置为</w:t>
      </w:r>
      <w:r w:rsidRPr="00404B81">
        <w:t xml:space="preserve">1, </w:t>
      </w:r>
      <w:r w:rsidRPr="00404B81">
        <w:rPr>
          <w:rFonts w:hint="eastAsia"/>
          <w:lang w:eastAsia="zh-CN"/>
        </w:rPr>
        <w:t>并将</w:t>
      </w:r>
      <w:r w:rsidR="008848BF" w:rsidRPr="00404B81">
        <w:rPr>
          <w:rFonts w:hint="eastAsia"/>
          <w:lang w:eastAsia="zh-CN"/>
        </w:rPr>
        <w:t>“</w:t>
      </w:r>
      <w:r w:rsidR="008848BF" w:rsidRPr="00404B81">
        <w:t>Test glitch source power</w:t>
      </w:r>
      <w:r w:rsidR="008848BF" w:rsidRPr="00404B81">
        <w:rPr>
          <w:rFonts w:hint="eastAsia"/>
          <w:lang w:eastAsia="zh-CN"/>
        </w:rPr>
        <w:t>”的值设置为</w:t>
      </w:r>
      <w:r w:rsidR="008848BF" w:rsidRPr="00404B81">
        <w:t xml:space="preserve"> 0</w:t>
      </w:r>
      <w:r w:rsidR="008848BF" w:rsidRPr="00404B81">
        <w:rPr>
          <w:rFonts w:hint="eastAsia"/>
          <w:lang w:eastAsia="zh-CN"/>
        </w:rPr>
        <w:t>。</w:t>
      </w:r>
    </w:p>
    <w:p w14:paraId="6EF526E7" w14:textId="77777777" w:rsidR="00000D2B" w:rsidRPr="00404B81" w:rsidRDefault="00000D2B" w:rsidP="00000D2B">
      <w:pPr>
        <w:tabs>
          <w:tab w:val="clear" w:pos="1134"/>
          <w:tab w:val="left" w:pos="360"/>
        </w:tabs>
        <w:jc w:val="center"/>
        <w:rPr>
          <w:rFonts w:ascii="FangSong" w:eastAsia="FangSong" w:hAnsi="FangSong"/>
        </w:rPr>
      </w:pPr>
      <w:r w:rsidRPr="00404B81">
        <w:rPr>
          <w:rFonts w:ascii="FangSong" w:eastAsia="FangSong" w:hAnsi="FangSong"/>
          <w:noProof/>
          <w:lang w:eastAsia="zh-CN"/>
        </w:rPr>
        <w:lastRenderedPageBreak/>
        <w:drawing>
          <wp:inline distT="0" distB="0" distL="0" distR="0" wp14:anchorId="520F1D41" wp14:editId="28E21A29">
            <wp:extent cx="5581650" cy="188849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81650" cy="1888490"/>
                    </a:xfrm>
                    <a:prstGeom prst="rect">
                      <a:avLst/>
                    </a:prstGeom>
                    <a:noFill/>
                    <a:ln>
                      <a:noFill/>
                    </a:ln>
                  </pic:spPr>
                </pic:pic>
              </a:graphicData>
            </a:graphic>
          </wp:inline>
        </w:drawing>
      </w:r>
    </w:p>
    <w:p w14:paraId="4DE251D2" w14:textId="16BB3190" w:rsidR="00000D2B" w:rsidRPr="00404B81" w:rsidRDefault="00000D2B" w:rsidP="00C424DF">
      <w:pPr>
        <w:pStyle w:val="Caption"/>
      </w:pPr>
      <w:r w:rsidRPr="00404B81">
        <w:t xml:space="preserve">Figure </w:t>
      </w:r>
      <w:fldSimple w:instr=" SEQ Figure \* ARABIC ">
        <w:r w:rsidR="00C16FFB" w:rsidRPr="00404B81">
          <w:rPr>
            <w:noProof/>
          </w:rPr>
          <w:t>47</w:t>
        </w:r>
      </w:fldSimple>
      <w:r w:rsidRPr="00404B81">
        <w:t xml:space="preserve"> </w:t>
      </w:r>
      <w:r w:rsidR="00280398" w:rsidRPr="00404B81">
        <w:rPr>
          <w:rFonts w:hint="eastAsia"/>
          <w:lang w:eastAsia="zh-CN"/>
        </w:rPr>
        <w:t>模块中VC</w:t>
      </w:r>
      <w:r w:rsidR="00280398" w:rsidRPr="00404B81">
        <w:t xml:space="preserve"> Glitcher</w:t>
      </w:r>
      <w:r w:rsidR="00280398" w:rsidRPr="00404B81">
        <w:rPr>
          <w:rFonts w:hint="eastAsia"/>
          <w:lang w:eastAsia="zh-CN"/>
        </w:rPr>
        <w:t>试射激光参数</w:t>
      </w:r>
    </w:p>
    <w:p w14:paraId="3D7AA03C" w14:textId="7A2A4732" w:rsidR="00226FF7" w:rsidRPr="00404B81" w:rsidRDefault="00226FF7" w:rsidP="007279A6">
      <w:pPr>
        <w:pStyle w:val="ListParagraph"/>
        <w:numPr>
          <w:ilvl w:val="0"/>
          <w:numId w:val="29"/>
        </w:numPr>
      </w:pPr>
      <w:r w:rsidRPr="00404B81">
        <w:rPr>
          <w:rFonts w:hint="eastAsia"/>
          <w:lang w:eastAsia="zh-CN"/>
        </w:rPr>
        <w:t>点击一下“</w:t>
      </w:r>
      <w:r w:rsidRPr="00404B81">
        <w:t xml:space="preserve">Test </w:t>
      </w:r>
      <w:r w:rsidRPr="00404B81">
        <w:rPr>
          <w:lang w:eastAsia="zh-CN"/>
        </w:rPr>
        <w:t>g</w:t>
      </w:r>
      <w:r w:rsidRPr="00404B81">
        <w:rPr>
          <w:rFonts w:hint="eastAsia"/>
          <w:lang w:eastAsia="zh-CN"/>
        </w:rPr>
        <w:t>l</w:t>
      </w:r>
      <w:r w:rsidRPr="00404B81">
        <w:rPr>
          <w:lang w:eastAsia="zh-CN"/>
        </w:rPr>
        <w:t>itch source</w:t>
      </w:r>
      <w:r w:rsidRPr="00404B81">
        <w:rPr>
          <w:rFonts w:hint="eastAsia"/>
          <w:lang w:eastAsia="zh-CN"/>
        </w:rPr>
        <w:t>”按钮，触发DPSS激光输出功率控制器的初始化流程。</w:t>
      </w:r>
      <w:r w:rsidRPr="00404B81">
        <w:t xml:space="preserve"> </w:t>
      </w:r>
    </w:p>
    <w:tbl>
      <w:tblPr>
        <w:tblW w:w="0" w:type="auto"/>
        <w:tblLook w:val="04A0" w:firstRow="1" w:lastRow="0" w:firstColumn="1" w:lastColumn="0" w:noHBand="0" w:noVBand="1"/>
      </w:tblPr>
      <w:tblGrid>
        <w:gridCol w:w="1005"/>
        <w:gridCol w:w="7791"/>
      </w:tblGrid>
      <w:tr w:rsidR="00226FF7" w:rsidRPr="00404B81" w14:paraId="79CF13EB" w14:textId="77777777" w:rsidTr="005C5966">
        <w:tc>
          <w:tcPr>
            <w:tcW w:w="1008" w:type="dxa"/>
          </w:tcPr>
          <w:p w14:paraId="2461FB62" w14:textId="77777777" w:rsidR="00226FF7" w:rsidRPr="00404B81" w:rsidRDefault="00226FF7" w:rsidP="005C5966">
            <w:pPr>
              <w:rPr>
                <w:rFonts w:ascii="FangSong" w:eastAsia="FangSong" w:hAnsi="FangSong"/>
                <w:noProof/>
              </w:rPr>
            </w:pPr>
            <w:r w:rsidRPr="00404B81">
              <w:rPr>
                <w:rFonts w:ascii="FangSong" w:eastAsia="FangSong" w:hAnsi="FangSong"/>
                <w:noProof/>
                <w:lang w:eastAsia="zh-CN"/>
              </w:rPr>
              <w:drawing>
                <wp:inline distT="0" distB="0" distL="0" distR="0" wp14:anchorId="68580EC1" wp14:editId="153AFAD3">
                  <wp:extent cx="393405" cy="393405"/>
                  <wp:effectExtent l="0" t="0" r="6985" b="698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rt.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88451" cy="388451"/>
                          </a:xfrm>
                          <a:prstGeom prst="rect">
                            <a:avLst/>
                          </a:prstGeom>
                        </pic:spPr>
                      </pic:pic>
                    </a:graphicData>
                  </a:graphic>
                </wp:inline>
              </w:drawing>
            </w:r>
          </w:p>
        </w:tc>
        <w:tc>
          <w:tcPr>
            <w:tcW w:w="7914" w:type="dxa"/>
          </w:tcPr>
          <w:p w14:paraId="5DF5B36B" w14:textId="77777777" w:rsidR="00226FF7" w:rsidRPr="00404B81" w:rsidRDefault="00226FF7" w:rsidP="005C5966">
            <w:pPr>
              <w:rPr>
                <w:rFonts w:ascii="FangSong" w:eastAsia="FangSong" w:hAnsi="FangSong"/>
                <w:b/>
                <w:lang w:eastAsia="zh-CN"/>
              </w:rPr>
            </w:pPr>
            <w:r w:rsidRPr="00404B81">
              <w:rPr>
                <w:rFonts w:ascii="FangSong" w:eastAsia="FangSong" w:hAnsi="FangSong" w:hint="eastAsia"/>
                <w:b/>
                <w:lang w:eastAsia="zh-CN"/>
              </w:rPr>
              <w:t>注意</w:t>
            </w:r>
            <w:r w:rsidRPr="00404B81">
              <w:rPr>
                <w:rFonts w:ascii="FangSong" w:eastAsia="FangSong" w:hAnsi="FangSong"/>
                <w:b/>
                <w:lang w:eastAsia="zh-CN"/>
              </w:rPr>
              <w:t>:</w:t>
            </w:r>
          </w:p>
          <w:p w14:paraId="35F10163" w14:textId="77777777" w:rsidR="00226FF7" w:rsidRPr="00404B81" w:rsidRDefault="00226FF7" w:rsidP="005C5966">
            <w:pPr>
              <w:rPr>
                <w:rFonts w:ascii="FangSong" w:eastAsia="FangSong" w:hAnsi="FangSong"/>
                <w:lang w:eastAsia="zh-CN"/>
              </w:rPr>
            </w:pPr>
            <w:r w:rsidRPr="00404B81">
              <w:rPr>
                <w:rFonts w:ascii="FangSong" w:eastAsia="FangSong" w:hAnsi="FangSong" w:hint="eastAsia"/>
                <w:lang w:eastAsia="zh-CN"/>
              </w:rPr>
              <w:t>功率控制器的初始化过程大约会持续1</w:t>
            </w:r>
            <w:r w:rsidRPr="00404B81">
              <w:rPr>
                <w:rFonts w:ascii="FangSong" w:eastAsia="FangSong" w:hAnsi="FangSong"/>
                <w:lang w:eastAsia="zh-CN"/>
              </w:rPr>
              <w:t>00</w:t>
            </w:r>
            <w:r w:rsidRPr="00404B81">
              <w:rPr>
                <w:rFonts w:ascii="FangSong" w:eastAsia="FangSong" w:hAnsi="FangSong" w:hint="eastAsia"/>
                <w:lang w:eastAsia="zh-CN"/>
              </w:rPr>
              <w:t>秒。在此期间，Inspector会暂时停止响应用户的输入。</w:t>
            </w:r>
          </w:p>
        </w:tc>
      </w:tr>
    </w:tbl>
    <w:p w14:paraId="183C2039" w14:textId="77777777" w:rsidR="00226FF7" w:rsidRPr="00404B81" w:rsidRDefault="00226FF7" w:rsidP="007279A6">
      <w:pPr>
        <w:pStyle w:val="ListParagraph"/>
        <w:numPr>
          <w:ilvl w:val="0"/>
          <w:numId w:val="29"/>
        </w:numPr>
      </w:pPr>
      <w:r w:rsidRPr="00404B81">
        <w:rPr>
          <w:rFonts w:hint="eastAsia"/>
          <w:lang w:eastAsia="zh-CN"/>
        </w:rPr>
        <w:t>初始化结束后，用户便可通过Inspector对DPSS激光进行试射。</w:t>
      </w:r>
    </w:p>
    <w:p w14:paraId="55ACFC4E" w14:textId="2F1ECF25" w:rsidR="00226FF7" w:rsidRPr="00404B81" w:rsidRDefault="00226FF7" w:rsidP="007279A6">
      <w:pPr>
        <w:pStyle w:val="ListParagraph"/>
        <w:numPr>
          <w:ilvl w:val="0"/>
          <w:numId w:val="29"/>
        </w:numPr>
        <w:rPr>
          <w:lang w:eastAsia="zh-CN"/>
        </w:rPr>
      </w:pPr>
      <w:r w:rsidRPr="00404B81">
        <w:rPr>
          <w:rFonts w:hint="eastAsia"/>
          <w:lang w:eastAsia="zh-CN"/>
        </w:rPr>
        <w:t>用户可在更改功率百分比后，点击“</w:t>
      </w:r>
      <w:r w:rsidRPr="00404B81">
        <w:rPr>
          <w:lang w:eastAsia="zh-CN"/>
        </w:rPr>
        <w:t>Test glitch source</w:t>
      </w:r>
      <w:r w:rsidRPr="00404B81">
        <w:rPr>
          <w:rFonts w:hint="eastAsia"/>
          <w:lang w:eastAsia="zh-CN"/>
        </w:rPr>
        <w:t>”按钮来触发激光脉冲。</w:t>
      </w:r>
    </w:p>
    <w:p w14:paraId="1540AD41" w14:textId="4060FE7B" w:rsidR="00080B3A" w:rsidRDefault="00620405" w:rsidP="00080B3A">
      <w:pPr>
        <w:pStyle w:val="Heading1Paged"/>
        <w:rPr>
          <w:lang w:eastAsia="zh-CN"/>
        </w:rPr>
      </w:pPr>
      <w:bookmarkStart w:id="51" w:name="_Toc67002626"/>
      <w:r>
        <w:rPr>
          <w:rFonts w:hint="eastAsia"/>
          <w:lang w:eastAsia="zh-CN"/>
        </w:rPr>
        <w:lastRenderedPageBreak/>
        <w:t>使用Spider</w:t>
      </w:r>
      <w:r w:rsidR="00A64103">
        <w:rPr>
          <w:rFonts w:hint="eastAsia"/>
          <w:lang w:eastAsia="zh-CN"/>
        </w:rPr>
        <w:t>试射激光器</w:t>
      </w:r>
      <w:bookmarkEnd w:id="51"/>
    </w:p>
    <w:p w14:paraId="6D436150" w14:textId="66C8C2D2" w:rsidR="00CC0B76" w:rsidRPr="00327C39" w:rsidRDefault="00533C62" w:rsidP="007279A6">
      <w:pPr>
        <w:pStyle w:val="ListParagraph"/>
        <w:numPr>
          <w:ilvl w:val="0"/>
          <w:numId w:val="29"/>
        </w:numPr>
        <w:rPr>
          <w:lang w:eastAsia="zh-CN"/>
        </w:rPr>
      </w:pPr>
      <w:r w:rsidRPr="00327C39">
        <w:rPr>
          <w:rFonts w:hint="eastAsia"/>
          <w:lang w:eastAsia="zh-CN"/>
        </w:rPr>
        <w:t>将Spider、DPSS激光器和PC通过USB数据线连接起来。</w:t>
      </w:r>
    </w:p>
    <w:p w14:paraId="4CF93DF0" w14:textId="5E1F2A62" w:rsidR="00B11FD5" w:rsidRPr="00327C39" w:rsidRDefault="00533C62" w:rsidP="007279A6">
      <w:pPr>
        <w:pStyle w:val="ListParagraph"/>
        <w:numPr>
          <w:ilvl w:val="0"/>
          <w:numId w:val="29"/>
        </w:numPr>
      </w:pPr>
      <w:r w:rsidRPr="00327C39">
        <w:rPr>
          <w:rFonts w:hint="eastAsia"/>
          <w:lang w:eastAsia="zh-CN"/>
        </w:rPr>
        <w:t>为Spider接入1</w:t>
      </w:r>
      <w:r w:rsidRPr="00327C39">
        <w:rPr>
          <w:lang w:eastAsia="zh-CN"/>
        </w:rPr>
        <w:t>5</w:t>
      </w:r>
      <w:r w:rsidRPr="00327C39">
        <w:rPr>
          <w:rFonts w:hint="eastAsia"/>
          <w:lang w:eastAsia="zh-CN"/>
        </w:rPr>
        <w:t>伏直流电源。</w:t>
      </w:r>
    </w:p>
    <w:p w14:paraId="10C9EE0B" w14:textId="72D34035" w:rsidR="0096611A" w:rsidRPr="00327C39" w:rsidRDefault="00533C62" w:rsidP="007279A6">
      <w:pPr>
        <w:pStyle w:val="ListParagraph"/>
        <w:numPr>
          <w:ilvl w:val="0"/>
          <w:numId w:val="29"/>
        </w:numPr>
      </w:pPr>
      <w:r w:rsidRPr="00327C39">
        <w:rPr>
          <w:rFonts w:hint="eastAsia"/>
          <w:lang w:eastAsia="zh-CN"/>
        </w:rPr>
        <w:t>把DPSS</w:t>
      </w:r>
      <w:r w:rsidR="00083743" w:rsidRPr="00327C39">
        <w:rPr>
          <w:rFonts w:hint="eastAsia"/>
          <w:lang w:eastAsia="zh-CN"/>
        </w:rPr>
        <w:t>供电设备上</w:t>
      </w:r>
      <w:r w:rsidRPr="00327C39">
        <w:rPr>
          <w:rFonts w:hint="eastAsia"/>
          <w:lang w:eastAsia="zh-CN"/>
        </w:rPr>
        <w:t>的</w:t>
      </w:r>
      <w:r w:rsidR="00910A50" w:rsidRPr="00327C39">
        <w:t xml:space="preserve"> </w:t>
      </w:r>
      <w:r w:rsidR="00910A50" w:rsidRPr="00327C39">
        <w:rPr>
          <w:rFonts w:hint="eastAsia"/>
          <w:lang w:eastAsia="zh-CN"/>
        </w:rPr>
        <w:t>“</w:t>
      </w:r>
      <w:r w:rsidR="00910A50" w:rsidRPr="00327C39">
        <w:t>trigger input</w:t>
      </w:r>
      <w:r w:rsidR="00910A50" w:rsidRPr="00327C39">
        <w:rPr>
          <w:rFonts w:hint="eastAsia"/>
          <w:lang w:eastAsia="zh-CN"/>
        </w:rPr>
        <w:t>”</w:t>
      </w:r>
      <w:r w:rsidRPr="00327C39">
        <w:rPr>
          <w:rFonts w:hint="eastAsia"/>
          <w:lang w:eastAsia="zh-CN"/>
        </w:rPr>
        <w:t>端口连接到</w:t>
      </w:r>
      <w:r w:rsidR="00083743" w:rsidRPr="00327C39">
        <w:rPr>
          <w:rFonts w:hint="eastAsia"/>
          <w:lang w:eastAsia="zh-CN"/>
        </w:rPr>
        <w:t>Spider的</w:t>
      </w:r>
      <w:r w:rsidR="00910A50" w:rsidRPr="00327C39">
        <w:rPr>
          <w:rFonts w:hint="eastAsia"/>
          <w:lang w:eastAsia="zh-CN"/>
        </w:rPr>
        <w:t>“</w:t>
      </w:r>
      <w:r w:rsidR="00910A50" w:rsidRPr="00327C39">
        <w:t>glitch out 1</w:t>
      </w:r>
      <w:r w:rsidR="00910A50" w:rsidRPr="00327C39">
        <w:rPr>
          <w:rFonts w:hint="eastAsia"/>
          <w:lang w:eastAsia="zh-CN"/>
        </w:rPr>
        <w:t>”</w:t>
      </w:r>
      <w:r w:rsidR="00083743" w:rsidRPr="00327C39">
        <w:rPr>
          <w:rFonts w:hint="eastAsia"/>
          <w:lang w:eastAsia="zh-CN"/>
        </w:rPr>
        <w:t>端口。</w:t>
      </w:r>
    </w:p>
    <w:p w14:paraId="2DBDC4E9" w14:textId="4480F3DC" w:rsidR="00942EC8" w:rsidRPr="00327C39" w:rsidRDefault="00083743" w:rsidP="007279A6">
      <w:pPr>
        <w:pStyle w:val="ListParagraph"/>
        <w:numPr>
          <w:ilvl w:val="0"/>
          <w:numId w:val="29"/>
        </w:numPr>
      </w:pPr>
      <w:r w:rsidRPr="00327C39">
        <w:rPr>
          <w:rFonts w:hint="eastAsia"/>
          <w:lang w:eastAsia="zh-CN"/>
        </w:rPr>
        <w:t>安装</w:t>
      </w:r>
      <w:r w:rsidR="00942EC8" w:rsidRPr="00327C39">
        <w:t xml:space="preserve">1.3 </w:t>
      </w:r>
      <w:r w:rsidRPr="00327C39">
        <w:rPr>
          <w:rFonts w:hint="eastAsia"/>
          <w:lang w:eastAsia="zh-CN"/>
        </w:rPr>
        <w:t>或更新版本的</w:t>
      </w:r>
      <w:r w:rsidRPr="00327C39">
        <w:t>Spider SDK</w:t>
      </w:r>
      <w:r w:rsidRPr="00327C39">
        <w:rPr>
          <w:rFonts w:hint="eastAsia"/>
          <w:lang w:eastAsia="zh-CN"/>
        </w:rPr>
        <w:t>。</w:t>
      </w:r>
    </w:p>
    <w:p w14:paraId="6437D8DD" w14:textId="5C696A37" w:rsidR="00942EC8" w:rsidRPr="00327C39" w:rsidRDefault="00083743" w:rsidP="007279A6">
      <w:pPr>
        <w:pStyle w:val="ListParagraph"/>
        <w:numPr>
          <w:ilvl w:val="0"/>
          <w:numId w:val="29"/>
        </w:numPr>
      </w:pPr>
      <w:r w:rsidRPr="00327C39">
        <w:rPr>
          <w:rFonts w:hint="eastAsia"/>
          <w:lang w:eastAsia="zh-CN"/>
        </w:rPr>
        <w:t>启动</w:t>
      </w:r>
      <w:r w:rsidR="00942EC8" w:rsidRPr="00327C39">
        <w:t>Inspector</w:t>
      </w:r>
      <w:r w:rsidRPr="00327C39">
        <w:rPr>
          <w:rFonts w:hint="eastAsia"/>
          <w:lang w:eastAsia="zh-CN"/>
        </w:rPr>
        <w:t>软件（版本为不低于</w:t>
      </w:r>
      <w:r w:rsidR="00942EC8" w:rsidRPr="00327C39">
        <w:t>4.12</w:t>
      </w:r>
      <w:r w:rsidRPr="00327C39">
        <w:rPr>
          <w:rFonts w:hint="eastAsia"/>
        </w:rPr>
        <w:t>）</w:t>
      </w:r>
      <w:r w:rsidRPr="00327C39">
        <w:rPr>
          <w:rFonts w:hint="eastAsia"/>
          <w:lang w:eastAsia="zh-CN"/>
        </w:rPr>
        <w:t>。</w:t>
      </w:r>
    </w:p>
    <w:p w14:paraId="4D87754B" w14:textId="7A8391A6" w:rsidR="001A37C2" w:rsidRPr="00327C39" w:rsidRDefault="00083743" w:rsidP="007279A6">
      <w:pPr>
        <w:pStyle w:val="ListParagraph"/>
        <w:numPr>
          <w:ilvl w:val="0"/>
          <w:numId w:val="27"/>
        </w:numPr>
      </w:pPr>
      <w:r w:rsidRPr="00327C39">
        <w:rPr>
          <w:rFonts w:hint="eastAsia"/>
          <w:lang w:eastAsia="zh-CN"/>
        </w:rPr>
        <w:t>在</w:t>
      </w:r>
      <w:r w:rsidR="001A37C2" w:rsidRPr="00327C39">
        <w:t>Inspector</w:t>
      </w:r>
      <w:r w:rsidRPr="00327C39">
        <w:rPr>
          <w:rFonts w:hint="eastAsia"/>
          <w:lang w:eastAsia="zh-CN"/>
        </w:rPr>
        <w:t>软件菜单中，点击</w:t>
      </w:r>
      <w:r w:rsidR="00386733" w:rsidRPr="00327C39">
        <w:rPr>
          <w:rFonts w:hint="eastAsia"/>
          <w:lang w:eastAsia="zh-CN"/>
        </w:rPr>
        <w:t>“</w:t>
      </w:r>
      <w:r w:rsidR="00386733" w:rsidRPr="00327C39">
        <w:t xml:space="preserve">File </w:t>
      </w:r>
      <w:r w:rsidR="00386733" w:rsidRPr="00327C39">
        <w:rPr>
          <w:rFonts w:hint="eastAsia"/>
          <w:lang w:eastAsia="zh-CN"/>
        </w:rPr>
        <w:t>&gt;</w:t>
      </w:r>
      <w:r w:rsidR="00386733" w:rsidRPr="00327C39">
        <w:rPr>
          <w:lang w:eastAsia="zh-CN"/>
        </w:rPr>
        <w:t xml:space="preserve"> </w:t>
      </w:r>
      <w:r w:rsidR="00386733" w:rsidRPr="00327C39">
        <w:t>Open User Module…</w:t>
      </w:r>
      <w:r w:rsidR="00386733" w:rsidRPr="00327C39">
        <w:rPr>
          <w:rFonts w:hint="eastAsia"/>
          <w:lang w:eastAsia="zh-CN"/>
        </w:rPr>
        <w:t>”</w:t>
      </w:r>
      <w:r w:rsidR="00911B0F" w:rsidRPr="00327C39">
        <w:rPr>
          <w:rFonts w:hint="eastAsia"/>
          <w:lang w:eastAsia="zh-CN"/>
        </w:rPr>
        <w:t>。</w:t>
      </w:r>
    </w:p>
    <w:p w14:paraId="60ABA45F" w14:textId="7AAA7D30" w:rsidR="00446386" w:rsidRPr="00327C39" w:rsidRDefault="00083743" w:rsidP="007279A6">
      <w:pPr>
        <w:pStyle w:val="ListParagraph"/>
        <w:numPr>
          <w:ilvl w:val="0"/>
          <w:numId w:val="27"/>
        </w:numPr>
      </w:pPr>
      <w:r w:rsidRPr="00327C39">
        <w:rPr>
          <w:rFonts w:hint="eastAsia"/>
          <w:lang w:eastAsia="zh-CN"/>
        </w:rPr>
        <w:t xml:space="preserve">在文件浏览器中选择 </w:t>
      </w:r>
      <w:r w:rsidR="00446386" w:rsidRPr="00327C39">
        <w:t>"SpiderLaserTwinScan.java"</w:t>
      </w:r>
      <w:r w:rsidR="00672B82" w:rsidRPr="00327C39">
        <w:t xml:space="preserve">, </w:t>
      </w:r>
      <w:r w:rsidRPr="00327C39">
        <w:rPr>
          <w:rFonts w:hint="eastAsia"/>
          <w:lang w:eastAsia="zh-CN"/>
        </w:rPr>
        <w:t>然后点击“Open”。</w:t>
      </w:r>
    </w:p>
    <w:p w14:paraId="33CDC075" w14:textId="372DBB58" w:rsidR="001516F0" w:rsidRPr="00327C39" w:rsidRDefault="00083743" w:rsidP="007279A6">
      <w:pPr>
        <w:pStyle w:val="ListParagraph"/>
        <w:numPr>
          <w:ilvl w:val="0"/>
          <w:numId w:val="27"/>
        </w:numPr>
        <w:rPr>
          <w:lang w:eastAsia="zh-CN"/>
        </w:rPr>
      </w:pPr>
      <w:r w:rsidRPr="00327C39">
        <w:rPr>
          <w:rFonts w:hint="eastAsia"/>
          <w:lang w:eastAsia="zh-CN"/>
        </w:rPr>
        <w:t>点击编译模块按钮来对模块进行编译。</w:t>
      </w:r>
    </w:p>
    <w:p w14:paraId="775D0A37" w14:textId="77777777" w:rsidR="001516F0" w:rsidRPr="00327C39" w:rsidRDefault="001516F0" w:rsidP="001516F0">
      <w:pPr>
        <w:jc w:val="center"/>
        <w:rPr>
          <w:rFonts w:ascii="FangSong" w:eastAsia="FangSong" w:hAnsi="FangSong"/>
        </w:rPr>
      </w:pPr>
      <w:r w:rsidRPr="00327C39">
        <w:rPr>
          <w:rFonts w:ascii="FangSong" w:eastAsia="FangSong" w:hAnsi="FangSong"/>
          <w:noProof/>
          <w:lang w:eastAsia="zh-CN"/>
        </w:rPr>
        <w:drawing>
          <wp:inline distT="0" distB="0" distL="0" distR="0" wp14:anchorId="66842CD5" wp14:editId="77B8CE67">
            <wp:extent cx="451262" cy="468241"/>
            <wp:effectExtent l="0" t="0" r="6350" b="825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1575" cy="468566"/>
                    </a:xfrm>
                    <a:prstGeom prst="rect">
                      <a:avLst/>
                    </a:prstGeom>
                    <a:noFill/>
                    <a:ln>
                      <a:noFill/>
                    </a:ln>
                  </pic:spPr>
                </pic:pic>
              </a:graphicData>
            </a:graphic>
          </wp:inline>
        </w:drawing>
      </w:r>
    </w:p>
    <w:p w14:paraId="475DC549" w14:textId="55E3D9D5" w:rsidR="001516F0" w:rsidRPr="00327C39" w:rsidRDefault="001516F0" w:rsidP="00C424DF">
      <w:pPr>
        <w:pStyle w:val="Caption"/>
      </w:pPr>
      <w:r w:rsidRPr="00327C39">
        <w:t xml:space="preserve">Figure </w:t>
      </w:r>
      <w:fldSimple w:instr=" SEQ Figure \* ARABIC ">
        <w:r w:rsidR="00C16FFB" w:rsidRPr="00327C39">
          <w:rPr>
            <w:noProof/>
          </w:rPr>
          <w:t>48</w:t>
        </w:r>
      </w:fldSimple>
      <w:r w:rsidRPr="00327C39">
        <w:t xml:space="preserve"> Compile module button</w:t>
      </w:r>
    </w:p>
    <w:p w14:paraId="73664B2C" w14:textId="4C90D310" w:rsidR="001A37C2" w:rsidRPr="00327C39" w:rsidRDefault="00083743" w:rsidP="007279A6">
      <w:pPr>
        <w:pStyle w:val="ListParagraph"/>
        <w:numPr>
          <w:ilvl w:val="0"/>
          <w:numId w:val="27"/>
        </w:numPr>
      </w:pPr>
      <w:r w:rsidRPr="00327C39">
        <w:rPr>
          <w:rFonts w:hint="eastAsia"/>
          <w:lang w:eastAsia="zh-CN"/>
        </w:rPr>
        <w:t>回到Inspector菜单，选择“</w:t>
      </w:r>
      <w:r w:rsidRPr="00327C39">
        <w:t>Perturbation &gt; Single XYZ &gt; Embedded &gt; Spider</w:t>
      </w:r>
      <w:r w:rsidRPr="00327C39">
        <w:rPr>
          <w:rFonts w:hint="eastAsia"/>
          <w:lang w:eastAsia="zh-CN"/>
        </w:rPr>
        <w:t>”</w:t>
      </w:r>
      <w:r w:rsidR="00CC0567" w:rsidRPr="00327C39">
        <w:rPr>
          <w:rFonts w:hint="eastAsia"/>
          <w:lang w:eastAsia="zh-CN"/>
        </w:rPr>
        <w:t>。</w:t>
      </w:r>
    </w:p>
    <w:p w14:paraId="365EC607" w14:textId="5E60E5DE" w:rsidR="001A37C2" w:rsidRPr="00327C39" w:rsidRDefault="00B145E0" w:rsidP="007279A6">
      <w:pPr>
        <w:pStyle w:val="ListParagraph"/>
        <w:numPr>
          <w:ilvl w:val="0"/>
          <w:numId w:val="29"/>
        </w:numPr>
      </w:pPr>
      <w:r w:rsidRPr="00327C39">
        <w:rPr>
          <w:rFonts w:hint="eastAsia"/>
          <w:lang w:eastAsia="zh-CN"/>
        </w:rPr>
        <w:t>在弹出的模块对话框中，选择“</w:t>
      </w:r>
      <w:r w:rsidRPr="00327C39">
        <w:rPr>
          <w:lang w:eastAsia="zh-CN"/>
        </w:rPr>
        <w:t>Target</w:t>
      </w:r>
      <w:r w:rsidRPr="00327C39">
        <w:rPr>
          <w:rFonts w:hint="eastAsia"/>
          <w:lang w:eastAsia="zh-CN"/>
        </w:rPr>
        <w:t>”选项卡。然后再“Sequence”下拉菜单中选择“</w:t>
      </w:r>
      <w:r w:rsidRPr="00327C39">
        <w:t>SpiderLaserTwinScan</w:t>
      </w:r>
      <w:r w:rsidRPr="00327C39">
        <w:rPr>
          <w:rFonts w:hint="eastAsia"/>
          <w:lang w:eastAsia="zh-CN"/>
        </w:rPr>
        <w:t>”。</w:t>
      </w:r>
    </w:p>
    <w:p w14:paraId="6CDFDBDF" w14:textId="7B38B907" w:rsidR="00A33CE1" w:rsidRPr="00327C39" w:rsidRDefault="00B145E0" w:rsidP="007279A6">
      <w:pPr>
        <w:pStyle w:val="ListParagraph"/>
        <w:numPr>
          <w:ilvl w:val="0"/>
          <w:numId w:val="29"/>
        </w:numPr>
      </w:pPr>
      <w:r w:rsidRPr="00327C39">
        <w:rPr>
          <w:rFonts w:hint="eastAsia"/>
          <w:lang w:eastAsia="zh-CN"/>
        </w:rPr>
        <w:t>在生成的用户界面中，在</w:t>
      </w:r>
      <w:r w:rsidR="00F320FD" w:rsidRPr="00327C39">
        <w:rPr>
          <w:rFonts w:hint="eastAsia"/>
          <w:lang w:eastAsia="zh-CN"/>
        </w:rPr>
        <w:t>“</w:t>
      </w:r>
      <w:r w:rsidR="00F320FD" w:rsidRPr="00327C39">
        <w:t>Spider COM port</w:t>
      </w:r>
      <w:r w:rsidR="00F320FD" w:rsidRPr="00327C39">
        <w:rPr>
          <w:rFonts w:hint="eastAsia"/>
          <w:lang w:eastAsia="zh-CN"/>
        </w:rPr>
        <w:t>”</w:t>
      </w:r>
      <w:r w:rsidRPr="00327C39">
        <w:rPr>
          <w:rFonts w:hint="eastAsia"/>
          <w:lang w:eastAsia="zh-CN"/>
        </w:rPr>
        <w:t>下拉菜单中选择对应于Spider设备的串口。</w:t>
      </w:r>
    </w:p>
    <w:p w14:paraId="6302F857" w14:textId="1CDF6089" w:rsidR="00680DD7" w:rsidRPr="00327C39" w:rsidRDefault="00F320FD" w:rsidP="007279A6">
      <w:pPr>
        <w:pStyle w:val="ListParagraph"/>
        <w:numPr>
          <w:ilvl w:val="0"/>
          <w:numId w:val="29"/>
        </w:numPr>
      </w:pPr>
      <w:r w:rsidRPr="00327C39">
        <w:rPr>
          <w:rFonts w:hint="eastAsia"/>
          <w:lang w:eastAsia="zh-CN"/>
        </w:rPr>
        <w:t>“</w:t>
      </w:r>
      <w:r w:rsidRPr="00327C39">
        <w:t>Laser 1</w:t>
      </w:r>
      <w:r w:rsidRPr="00327C39">
        <w:rPr>
          <w:rFonts w:hint="eastAsia"/>
          <w:lang w:eastAsia="zh-CN"/>
        </w:rPr>
        <w:t>”</w:t>
      </w:r>
      <w:r w:rsidR="00B145E0" w:rsidRPr="00327C39">
        <w:rPr>
          <w:rFonts w:hint="eastAsia"/>
          <w:lang w:eastAsia="zh-CN"/>
        </w:rPr>
        <w:t>的属性如</w:t>
      </w:r>
      <w:r w:rsidR="0059620C" w:rsidRPr="00327C39">
        <w:fldChar w:fldCharType="begin"/>
      </w:r>
      <w:r w:rsidR="0059620C" w:rsidRPr="00327C39">
        <w:instrText xml:space="preserve"> REF _Ref481571724 \h </w:instrText>
      </w:r>
      <w:r w:rsidR="00327C39">
        <w:instrText xml:space="preserve"> \* MERGEFORMAT </w:instrText>
      </w:r>
      <w:r w:rsidR="0059620C" w:rsidRPr="00327C39">
        <w:fldChar w:fldCharType="separate"/>
      </w:r>
      <w:r w:rsidR="00C16FFB" w:rsidRPr="00327C39">
        <w:t xml:space="preserve">Figure </w:t>
      </w:r>
      <w:r w:rsidR="00C16FFB" w:rsidRPr="00327C39">
        <w:rPr>
          <w:noProof/>
        </w:rPr>
        <w:t>49</w:t>
      </w:r>
      <w:r w:rsidR="0059620C" w:rsidRPr="00327C39">
        <w:fldChar w:fldCharType="end"/>
      </w:r>
      <w:r w:rsidR="00B145E0" w:rsidRPr="00327C39">
        <w:rPr>
          <w:rFonts w:hint="eastAsia"/>
          <w:lang w:eastAsia="zh-CN"/>
        </w:rPr>
        <w:t>所示</w:t>
      </w:r>
      <w:r w:rsidR="00680DD7" w:rsidRPr="00327C39">
        <w:t>:</w:t>
      </w:r>
    </w:p>
    <w:p w14:paraId="03FE050A" w14:textId="3E409BAD" w:rsidR="00EB518D" w:rsidRPr="00327C39" w:rsidRDefault="00B145E0" w:rsidP="007279A6">
      <w:pPr>
        <w:pStyle w:val="ListParagraph"/>
        <w:numPr>
          <w:ilvl w:val="1"/>
          <w:numId w:val="29"/>
        </w:numPr>
      </w:pPr>
      <w:r w:rsidRPr="00327C39">
        <w:rPr>
          <w:rFonts w:hint="eastAsia"/>
          <w:lang w:eastAsia="zh-CN"/>
        </w:rPr>
        <w:t>选择已创建的</w:t>
      </w:r>
      <w:r w:rsidR="00D05F7B" w:rsidRPr="00327C39">
        <w:t>DPSS</w:t>
      </w:r>
      <w:r w:rsidRPr="00327C39">
        <w:rPr>
          <w:rFonts w:hint="eastAsia"/>
          <w:lang w:eastAsia="zh-CN"/>
        </w:rPr>
        <w:t>激光设备作为“</w:t>
      </w:r>
      <w:r w:rsidRPr="00327C39">
        <w:t>Glitch source</w:t>
      </w:r>
      <w:r w:rsidRPr="00327C39">
        <w:rPr>
          <w:rFonts w:hint="eastAsia"/>
          <w:lang w:eastAsia="zh-CN"/>
        </w:rPr>
        <w:t>”。</w:t>
      </w:r>
      <w:r w:rsidR="00FA4490">
        <w:rPr>
          <w:rFonts w:hint="eastAsia"/>
          <w:lang w:eastAsia="zh-CN"/>
        </w:rPr>
        <w:t>若未找到可用的DPSS激光设备，请参见“在Inspector中创建DPSS设备”章节内容</w:t>
      </w:r>
      <w:r w:rsidR="006C3C9B">
        <w:rPr>
          <w:rFonts w:hint="eastAsia"/>
          <w:lang w:eastAsia="zh-CN"/>
        </w:rPr>
        <w:t>创建DPSS设备</w:t>
      </w:r>
      <w:r w:rsidR="00FA4490">
        <w:rPr>
          <w:rFonts w:hint="eastAsia"/>
          <w:lang w:eastAsia="zh-CN"/>
        </w:rPr>
        <w:t>。</w:t>
      </w:r>
    </w:p>
    <w:p w14:paraId="43140588" w14:textId="2FC75DD5" w:rsidR="00680DD7" w:rsidRPr="00327C39" w:rsidRDefault="00FF4A19" w:rsidP="007279A6">
      <w:pPr>
        <w:pStyle w:val="ListParagraph"/>
        <w:numPr>
          <w:ilvl w:val="1"/>
          <w:numId w:val="29"/>
        </w:numPr>
      </w:pPr>
      <w:r w:rsidRPr="00327C39">
        <w:rPr>
          <w:rFonts w:hint="eastAsia"/>
          <w:lang w:eastAsia="zh-CN"/>
        </w:rPr>
        <w:t>将“</w:t>
      </w:r>
      <w:r w:rsidRPr="00327C39">
        <w:t>Test Laser Power</w:t>
      </w:r>
      <w:r w:rsidRPr="00327C39">
        <w:rPr>
          <w:rFonts w:hint="eastAsia"/>
          <w:lang w:eastAsia="zh-CN"/>
        </w:rPr>
        <w:t>”</w:t>
      </w:r>
      <w:r w:rsidR="00680DD7" w:rsidRPr="00327C39">
        <w:t xml:space="preserve"> </w:t>
      </w:r>
      <w:r w:rsidRPr="00327C39">
        <w:rPr>
          <w:rFonts w:hint="eastAsia"/>
          <w:lang w:eastAsia="zh-CN"/>
        </w:rPr>
        <w:t>的值设为</w:t>
      </w:r>
      <w:r w:rsidR="00DF446F" w:rsidRPr="00327C39">
        <w:t>0</w:t>
      </w:r>
      <w:r w:rsidR="00680DD7" w:rsidRPr="00327C39">
        <w:t>.</w:t>
      </w:r>
    </w:p>
    <w:p w14:paraId="72251562" w14:textId="77777777" w:rsidR="001C15AE" w:rsidRPr="00327C39" w:rsidRDefault="001C15AE" w:rsidP="001C15AE">
      <w:pPr>
        <w:rPr>
          <w:rFonts w:ascii="FangSong" w:eastAsia="FangSong" w:hAnsi="FangSong"/>
        </w:rPr>
      </w:pPr>
      <w:r w:rsidRPr="00327C39">
        <w:rPr>
          <w:rFonts w:ascii="FangSong" w:eastAsia="FangSong" w:hAnsi="FangSong"/>
          <w:noProof/>
          <w:lang w:eastAsia="zh-CN"/>
        </w:rPr>
        <w:lastRenderedPageBreak/>
        <w:drawing>
          <wp:inline distT="0" distB="0" distL="0" distR="0" wp14:anchorId="07D33C42" wp14:editId="4DBB66C0">
            <wp:extent cx="5581650" cy="1911985"/>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81650" cy="1911985"/>
                    </a:xfrm>
                    <a:prstGeom prst="rect">
                      <a:avLst/>
                    </a:prstGeom>
                    <a:noFill/>
                    <a:ln>
                      <a:noFill/>
                    </a:ln>
                  </pic:spPr>
                </pic:pic>
              </a:graphicData>
            </a:graphic>
          </wp:inline>
        </w:drawing>
      </w:r>
    </w:p>
    <w:p w14:paraId="13B24EC9" w14:textId="694FF4A0" w:rsidR="001C15AE" w:rsidRPr="00327C39" w:rsidRDefault="001C15AE" w:rsidP="00C424DF">
      <w:pPr>
        <w:pStyle w:val="Caption"/>
      </w:pPr>
      <w:bookmarkStart w:id="52" w:name="_Ref481571724"/>
      <w:r w:rsidRPr="00327C39">
        <w:t xml:space="preserve">Figure </w:t>
      </w:r>
      <w:fldSimple w:instr=" SEQ Figure \* ARABIC ">
        <w:r w:rsidR="00C16FFB" w:rsidRPr="00327C39">
          <w:rPr>
            <w:noProof/>
          </w:rPr>
          <w:t>49</w:t>
        </w:r>
      </w:fldSimple>
      <w:bookmarkEnd w:id="52"/>
      <w:r w:rsidRPr="00327C39">
        <w:t xml:space="preserve"> </w:t>
      </w:r>
      <w:r w:rsidR="00900801">
        <w:t xml:space="preserve">Spider </w:t>
      </w:r>
      <w:r w:rsidR="00900801">
        <w:rPr>
          <w:rFonts w:hint="eastAsia"/>
          <w:lang w:eastAsia="zh-CN"/>
        </w:rPr>
        <w:t>Sequence模块下的激光试射参数</w:t>
      </w:r>
    </w:p>
    <w:p w14:paraId="3A852400" w14:textId="7163DD6A" w:rsidR="00680DD7" w:rsidRPr="00327C39" w:rsidRDefault="00DF446F" w:rsidP="007279A6">
      <w:pPr>
        <w:pStyle w:val="ListParagraph"/>
        <w:numPr>
          <w:ilvl w:val="0"/>
          <w:numId w:val="29"/>
        </w:numPr>
      </w:pPr>
      <w:r w:rsidRPr="00327C39">
        <w:rPr>
          <w:rFonts w:hint="eastAsia"/>
          <w:lang w:eastAsia="zh-CN"/>
        </w:rPr>
        <w:t>点击一下</w:t>
      </w:r>
      <w:r w:rsidR="00A47932" w:rsidRPr="00327C39">
        <w:rPr>
          <w:rFonts w:hint="eastAsia"/>
          <w:lang w:eastAsia="zh-CN"/>
        </w:rPr>
        <w:t>“</w:t>
      </w:r>
      <w:r w:rsidR="00A47932" w:rsidRPr="00327C39">
        <w:t>Single Test Firing</w:t>
      </w:r>
      <w:r w:rsidR="00A47932" w:rsidRPr="00327C39">
        <w:rPr>
          <w:rFonts w:hint="eastAsia"/>
          <w:lang w:eastAsia="zh-CN"/>
        </w:rPr>
        <w:t>”</w:t>
      </w:r>
      <w:r w:rsidRPr="00327C39">
        <w:rPr>
          <w:rFonts w:hint="eastAsia"/>
          <w:lang w:eastAsia="zh-CN"/>
        </w:rPr>
        <w:t>按钮，触发DPSS激光输出功率控制器的初始化流程。</w:t>
      </w:r>
      <w:r w:rsidR="00C46E94" w:rsidRPr="00327C39">
        <w:t xml:space="preserve"> </w:t>
      </w:r>
    </w:p>
    <w:tbl>
      <w:tblPr>
        <w:tblW w:w="0" w:type="auto"/>
        <w:tblLook w:val="04A0" w:firstRow="1" w:lastRow="0" w:firstColumn="1" w:lastColumn="0" w:noHBand="0" w:noVBand="1"/>
      </w:tblPr>
      <w:tblGrid>
        <w:gridCol w:w="1005"/>
        <w:gridCol w:w="7791"/>
      </w:tblGrid>
      <w:tr w:rsidR="00795BD8" w:rsidRPr="00327C39" w14:paraId="2402FD3E" w14:textId="77777777" w:rsidTr="007A4B05">
        <w:tc>
          <w:tcPr>
            <w:tcW w:w="1008" w:type="dxa"/>
          </w:tcPr>
          <w:p w14:paraId="20C2E992" w14:textId="77777777" w:rsidR="00795BD8" w:rsidRPr="00327C39" w:rsidRDefault="00795BD8" w:rsidP="007A4B05">
            <w:pPr>
              <w:rPr>
                <w:rFonts w:ascii="FangSong" w:eastAsia="FangSong" w:hAnsi="FangSong"/>
                <w:noProof/>
              </w:rPr>
            </w:pPr>
            <w:r w:rsidRPr="00327C39">
              <w:rPr>
                <w:rFonts w:ascii="FangSong" w:eastAsia="FangSong" w:hAnsi="FangSong"/>
                <w:noProof/>
                <w:lang w:eastAsia="zh-CN"/>
              </w:rPr>
              <w:drawing>
                <wp:inline distT="0" distB="0" distL="0" distR="0" wp14:anchorId="2961A520" wp14:editId="22087A25">
                  <wp:extent cx="393405" cy="393405"/>
                  <wp:effectExtent l="0" t="0" r="6985" b="698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rt.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88451" cy="388451"/>
                          </a:xfrm>
                          <a:prstGeom prst="rect">
                            <a:avLst/>
                          </a:prstGeom>
                        </pic:spPr>
                      </pic:pic>
                    </a:graphicData>
                  </a:graphic>
                </wp:inline>
              </w:drawing>
            </w:r>
          </w:p>
        </w:tc>
        <w:tc>
          <w:tcPr>
            <w:tcW w:w="7914" w:type="dxa"/>
          </w:tcPr>
          <w:p w14:paraId="70874A25" w14:textId="25E90B4B" w:rsidR="00795BD8" w:rsidRPr="00327C39" w:rsidRDefault="00DF446F" w:rsidP="007A4B05">
            <w:pPr>
              <w:rPr>
                <w:rFonts w:ascii="FangSong" w:eastAsia="FangSong" w:hAnsi="FangSong"/>
                <w:b/>
                <w:lang w:eastAsia="zh-CN"/>
              </w:rPr>
            </w:pPr>
            <w:r w:rsidRPr="00327C39">
              <w:rPr>
                <w:rFonts w:ascii="FangSong" w:eastAsia="FangSong" w:hAnsi="FangSong" w:hint="eastAsia"/>
                <w:b/>
                <w:lang w:eastAsia="zh-CN"/>
              </w:rPr>
              <w:t>注意</w:t>
            </w:r>
            <w:r w:rsidR="00795BD8" w:rsidRPr="00327C39">
              <w:rPr>
                <w:rFonts w:ascii="FangSong" w:eastAsia="FangSong" w:hAnsi="FangSong"/>
                <w:b/>
                <w:lang w:eastAsia="zh-CN"/>
              </w:rPr>
              <w:t>:</w:t>
            </w:r>
          </w:p>
          <w:p w14:paraId="113471EB" w14:textId="4C302C70" w:rsidR="00795BD8" w:rsidRPr="00327C39" w:rsidRDefault="00DF446F" w:rsidP="007A4B05">
            <w:pPr>
              <w:rPr>
                <w:rFonts w:ascii="FangSong" w:eastAsia="FangSong" w:hAnsi="FangSong"/>
                <w:lang w:eastAsia="zh-CN"/>
              </w:rPr>
            </w:pPr>
            <w:r w:rsidRPr="00327C39">
              <w:rPr>
                <w:rFonts w:ascii="FangSong" w:eastAsia="FangSong" w:hAnsi="FangSong" w:hint="eastAsia"/>
                <w:lang w:eastAsia="zh-CN"/>
              </w:rPr>
              <w:t>功率控制器的初始化过程大约会持续1</w:t>
            </w:r>
            <w:r w:rsidRPr="00327C39">
              <w:rPr>
                <w:rFonts w:ascii="FangSong" w:eastAsia="FangSong" w:hAnsi="FangSong"/>
                <w:lang w:eastAsia="zh-CN"/>
              </w:rPr>
              <w:t>00</w:t>
            </w:r>
            <w:r w:rsidRPr="00327C39">
              <w:rPr>
                <w:rFonts w:ascii="FangSong" w:eastAsia="FangSong" w:hAnsi="FangSong" w:hint="eastAsia"/>
                <w:lang w:eastAsia="zh-CN"/>
              </w:rPr>
              <w:t>秒。在此期间，Inspector会暂时停止响应用户的输入。</w:t>
            </w:r>
          </w:p>
        </w:tc>
      </w:tr>
    </w:tbl>
    <w:p w14:paraId="21BA0832" w14:textId="352DF5EE" w:rsidR="00F83398" w:rsidRPr="00327C39" w:rsidRDefault="006D206E" w:rsidP="007279A6">
      <w:pPr>
        <w:pStyle w:val="ListParagraph"/>
        <w:numPr>
          <w:ilvl w:val="0"/>
          <w:numId w:val="29"/>
        </w:numPr>
      </w:pPr>
      <w:r w:rsidRPr="00327C39">
        <w:rPr>
          <w:rFonts w:hint="eastAsia"/>
          <w:lang w:eastAsia="zh-CN"/>
        </w:rPr>
        <w:t>初始化结束后，用户便可通过Inspector对DPSS激光进行试射。</w:t>
      </w:r>
    </w:p>
    <w:p w14:paraId="78D92361" w14:textId="782F426F" w:rsidR="005E0F23" w:rsidRPr="00327C39" w:rsidRDefault="003771E8" w:rsidP="007279A6">
      <w:pPr>
        <w:pStyle w:val="ListParagraph"/>
        <w:numPr>
          <w:ilvl w:val="0"/>
          <w:numId w:val="29"/>
        </w:numPr>
        <w:rPr>
          <w:lang w:eastAsia="zh-CN"/>
        </w:rPr>
      </w:pPr>
      <w:r w:rsidRPr="00327C39">
        <w:rPr>
          <w:rFonts w:hint="eastAsia"/>
          <w:lang w:eastAsia="zh-CN"/>
        </w:rPr>
        <w:t>用户可在更改功率百分比后，点击“Single</w:t>
      </w:r>
      <w:r w:rsidRPr="00327C39">
        <w:rPr>
          <w:lang w:eastAsia="zh-CN"/>
        </w:rPr>
        <w:t xml:space="preserve"> </w:t>
      </w:r>
      <w:r w:rsidRPr="00327C39">
        <w:rPr>
          <w:rFonts w:hint="eastAsia"/>
          <w:lang w:eastAsia="zh-CN"/>
        </w:rPr>
        <w:t>Test</w:t>
      </w:r>
      <w:r w:rsidRPr="00327C39">
        <w:rPr>
          <w:lang w:eastAsia="zh-CN"/>
        </w:rPr>
        <w:t xml:space="preserve"> </w:t>
      </w:r>
      <w:r w:rsidRPr="00327C39">
        <w:rPr>
          <w:rFonts w:hint="eastAsia"/>
          <w:lang w:eastAsia="zh-CN"/>
        </w:rPr>
        <w:t>Firing”按钮来触发激光脉冲。</w:t>
      </w:r>
    </w:p>
    <w:p w14:paraId="3D2F2970" w14:textId="44B8F20E" w:rsidR="00426F81" w:rsidRDefault="008966F6" w:rsidP="0034623E">
      <w:pPr>
        <w:pStyle w:val="Heading1Paged"/>
      </w:pPr>
      <w:bookmarkStart w:id="53" w:name="_Toc67002627"/>
      <w:r>
        <w:rPr>
          <w:rFonts w:hint="eastAsia"/>
          <w:lang w:eastAsia="zh-CN"/>
        </w:rPr>
        <w:lastRenderedPageBreak/>
        <w:t>调整</w:t>
      </w:r>
      <w:r w:rsidR="003E2DEA">
        <w:rPr>
          <w:rFonts w:hint="eastAsia"/>
          <w:lang w:eastAsia="zh-CN"/>
        </w:rPr>
        <w:t>光纤耦合器</w:t>
      </w:r>
      <w:bookmarkEnd w:id="53"/>
    </w:p>
    <w:p w14:paraId="5555886D" w14:textId="6352EEBF" w:rsidR="00042F9A" w:rsidRPr="00E03CEC" w:rsidRDefault="003E2DEA" w:rsidP="00426F81">
      <w:pPr>
        <w:rPr>
          <w:rFonts w:ascii="FangSong" w:eastAsia="FangSong" w:hAnsi="FangSong"/>
          <w:lang w:eastAsia="zh-CN"/>
        </w:rPr>
      </w:pPr>
      <w:r w:rsidRPr="00E03CEC">
        <w:rPr>
          <w:rFonts w:ascii="FangSong" w:eastAsia="FangSong" w:hAnsi="FangSong" w:hint="eastAsia"/>
          <w:lang w:eastAsia="zh-CN"/>
        </w:rPr>
        <w:t>一旦完成摄像头的调焦工作，用户便可以开始对光纤耦合器进行调整。调整</w:t>
      </w:r>
      <w:r w:rsidR="0095565E" w:rsidRPr="00E03CEC">
        <w:rPr>
          <w:rFonts w:ascii="FangSong" w:eastAsia="FangSong" w:hAnsi="FangSong" w:hint="eastAsia"/>
          <w:lang w:eastAsia="zh-CN"/>
        </w:rPr>
        <w:t>光纤耦合器</w:t>
      </w:r>
      <w:r w:rsidRPr="00E03CEC">
        <w:rPr>
          <w:rFonts w:ascii="FangSong" w:eastAsia="FangSong" w:hAnsi="FangSong" w:hint="eastAsia"/>
          <w:lang w:eastAsia="zh-CN"/>
        </w:rPr>
        <w:t>的主要目的有：</w:t>
      </w:r>
    </w:p>
    <w:p w14:paraId="4D5F962A" w14:textId="782D0332" w:rsidR="00042F9A" w:rsidRPr="00E03CEC" w:rsidRDefault="0095565E" w:rsidP="001E1A16">
      <w:pPr>
        <w:pStyle w:val="ListBullet"/>
      </w:pPr>
      <w:r w:rsidRPr="00E03CEC">
        <w:rPr>
          <w:rFonts w:hint="eastAsia"/>
          <w:lang w:eastAsia="zh-CN"/>
        </w:rPr>
        <w:t>对激光光斑的清晰度做出微调</w:t>
      </w:r>
      <w:r w:rsidR="00191F3C" w:rsidRPr="00E03CEC">
        <w:t xml:space="preserve"> (</w:t>
      </w:r>
      <w:r w:rsidR="006541F5" w:rsidRPr="00E03CEC">
        <w:fldChar w:fldCharType="begin"/>
      </w:r>
      <w:r w:rsidR="006541F5" w:rsidRPr="00E03CEC">
        <w:instrText xml:space="preserve"> REF _Ref437428092 \h </w:instrText>
      </w:r>
      <w:r w:rsidR="00E03CEC">
        <w:instrText xml:space="preserve"> \* MERGEFORMAT </w:instrText>
      </w:r>
      <w:r w:rsidR="006541F5" w:rsidRPr="00E03CEC">
        <w:fldChar w:fldCharType="separate"/>
      </w:r>
      <w:r w:rsidR="00C16FFB" w:rsidRPr="00E03CEC">
        <w:t xml:space="preserve">Figure </w:t>
      </w:r>
      <w:r w:rsidR="00C16FFB" w:rsidRPr="00E03CEC">
        <w:rPr>
          <w:noProof/>
        </w:rPr>
        <w:t>50</w:t>
      </w:r>
      <w:r w:rsidR="006541F5" w:rsidRPr="00E03CEC">
        <w:fldChar w:fldCharType="end"/>
      </w:r>
      <w:r w:rsidR="006541F5" w:rsidRPr="00E03CEC">
        <w:t>b</w:t>
      </w:r>
      <w:r w:rsidR="00191F3C" w:rsidRPr="00E03CEC">
        <w:t>)</w:t>
      </w:r>
    </w:p>
    <w:p w14:paraId="6710978E" w14:textId="71E08B53" w:rsidR="00426F81" w:rsidRPr="00E03CEC" w:rsidRDefault="0095565E" w:rsidP="001E1A16">
      <w:pPr>
        <w:pStyle w:val="ListBullet"/>
        <w:rPr>
          <w:lang w:eastAsia="zh-CN"/>
        </w:rPr>
      </w:pPr>
      <w:r w:rsidRPr="00E03CEC">
        <w:rPr>
          <w:rFonts w:hint="eastAsia"/>
          <w:lang w:eastAsia="zh-CN"/>
        </w:rPr>
        <w:t>将激光光斑的位置调制摄像头的视野范围内</w:t>
      </w:r>
      <w:r w:rsidR="00191F3C" w:rsidRPr="00E03CEC">
        <w:rPr>
          <w:lang w:eastAsia="zh-CN"/>
        </w:rPr>
        <w:t xml:space="preserve"> (</w:t>
      </w:r>
      <w:r w:rsidR="006541F5" w:rsidRPr="00E03CEC">
        <w:fldChar w:fldCharType="begin"/>
      </w:r>
      <w:r w:rsidR="006541F5" w:rsidRPr="00E03CEC">
        <w:rPr>
          <w:lang w:eastAsia="zh-CN"/>
        </w:rPr>
        <w:instrText xml:space="preserve"> REF _Ref437428092 \h </w:instrText>
      </w:r>
      <w:r w:rsidR="00E03CEC">
        <w:rPr>
          <w:lang w:eastAsia="zh-CN"/>
        </w:rPr>
        <w:instrText xml:space="preserve"> \* MERGEFORMAT </w:instrText>
      </w:r>
      <w:r w:rsidR="006541F5" w:rsidRPr="00E03CEC">
        <w:fldChar w:fldCharType="separate"/>
      </w:r>
      <w:r w:rsidR="00C16FFB" w:rsidRPr="00E03CEC">
        <w:rPr>
          <w:lang w:eastAsia="zh-CN"/>
        </w:rPr>
        <w:t xml:space="preserve">Figure </w:t>
      </w:r>
      <w:r w:rsidR="00C16FFB" w:rsidRPr="00E03CEC">
        <w:rPr>
          <w:noProof/>
          <w:lang w:eastAsia="zh-CN"/>
        </w:rPr>
        <w:t>50</w:t>
      </w:r>
      <w:r w:rsidR="006541F5" w:rsidRPr="00E03CEC">
        <w:fldChar w:fldCharType="end"/>
      </w:r>
      <w:r w:rsidR="006541F5" w:rsidRPr="00E03CEC">
        <w:rPr>
          <w:lang w:eastAsia="zh-CN"/>
        </w:rPr>
        <w:t>c</w:t>
      </w:r>
      <w:r w:rsidR="00191F3C" w:rsidRPr="00E03CEC">
        <w:rPr>
          <w:lang w:eastAsia="zh-CN"/>
        </w:rPr>
        <w:t>)</w:t>
      </w:r>
    </w:p>
    <w:p w14:paraId="02931BAD" w14:textId="77777777" w:rsidR="00FC28D3" w:rsidRDefault="00191F3C" w:rsidP="00FC28D3">
      <w:r>
        <w:rPr>
          <w:noProof/>
          <w:lang w:eastAsia="zh-CN"/>
        </w:rPr>
        <w:drawing>
          <wp:inline distT="0" distB="0" distL="0" distR="0" wp14:anchorId="3A4295CA" wp14:editId="277930A3">
            <wp:extent cx="5274174" cy="4149306"/>
            <wp:effectExtent l="0" t="0" r="3175"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SS-Annotations-LaserAdjustments .png"/>
                    <pic:cNvPicPr/>
                  </pic:nvPicPr>
                  <pic:blipFill>
                    <a:blip r:embed="rId103">
                      <a:extLst>
                        <a:ext uri="{28A0092B-C50C-407E-A947-70E740481C1C}">
                          <a14:useLocalDpi xmlns:a14="http://schemas.microsoft.com/office/drawing/2010/main" val="0"/>
                        </a:ext>
                      </a:extLst>
                    </a:blip>
                    <a:stretch>
                      <a:fillRect/>
                    </a:stretch>
                  </pic:blipFill>
                  <pic:spPr>
                    <a:xfrm>
                      <a:off x="0" y="0"/>
                      <a:ext cx="5276280" cy="4150963"/>
                    </a:xfrm>
                    <a:prstGeom prst="rect">
                      <a:avLst/>
                    </a:prstGeom>
                  </pic:spPr>
                </pic:pic>
              </a:graphicData>
            </a:graphic>
          </wp:inline>
        </w:drawing>
      </w:r>
    </w:p>
    <w:p w14:paraId="60995D57" w14:textId="30AABDFD" w:rsidR="00191F3C" w:rsidRDefault="00FC28D3" w:rsidP="00C424DF">
      <w:pPr>
        <w:pStyle w:val="Caption"/>
        <w:rPr>
          <w:lang w:eastAsia="zh-CN"/>
        </w:rPr>
      </w:pPr>
      <w:bookmarkStart w:id="54" w:name="_Ref437428092"/>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50</w:t>
      </w:r>
      <w:r w:rsidR="00E22058">
        <w:rPr>
          <w:noProof/>
        </w:rPr>
        <w:fldChar w:fldCharType="end"/>
      </w:r>
      <w:bookmarkEnd w:id="54"/>
      <w:r w:rsidR="00F16221">
        <w:rPr>
          <w:lang w:eastAsia="zh-CN"/>
        </w:rPr>
        <w:t xml:space="preserve"> </w:t>
      </w:r>
      <w:r w:rsidR="00F16221">
        <w:rPr>
          <w:rFonts w:hint="eastAsia"/>
          <w:lang w:eastAsia="zh-CN"/>
        </w:rPr>
        <w:t>光纤耦合器及其作用示例</w:t>
      </w:r>
    </w:p>
    <w:p w14:paraId="46AD579C" w14:textId="77777777" w:rsidR="003F781A" w:rsidRPr="009E40EE" w:rsidRDefault="003F781A" w:rsidP="003F781A">
      <w:pPr>
        <w:pStyle w:val="Heading2"/>
        <w:rPr>
          <w:lang w:eastAsia="zh-CN"/>
        </w:rPr>
      </w:pPr>
      <w:r>
        <w:rPr>
          <w:rFonts w:hint="eastAsia"/>
          <w:lang w:eastAsia="zh-CN"/>
        </w:rPr>
        <w:t>调整输出光斑的位置</w:t>
      </w:r>
    </w:p>
    <w:p w14:paraId="0306D2D1" w14:textId="151DC9D2" w:rsidR="003F781A" w:rsidRPr="00EF11D1" w:rsidRDefault="003F781A" w:rsidP="003F781A">
      <w:pPr>
        <w:rPr>
          <w:rFonts w:ascii="FangSong" w:eastAsia="FangSong" w:hAnsi="FangSong"/>
          <w:lang w:eastAsia="zh-CN"/>
        </w:rPr>
      </w:pPr>
      <w:r w:rsidRPr="00EF11D1">
        <w:rPr>
          <w:rFonts w:ascii="FangSong" w:eastAsia="FangSong" w:hAnsi="FangSong" w:hint="eastAsia"/>
          <w:lang w:eastAsia="zh-CN"/>
        </w:rPr>
        <w:t>光缆耦合器在对角的位置有两颗螺丝（见</w:t>
      </w:r>
      <w:r w:rsidRPr="00EF11D1">
        <w:rPr>
          <w:rFonts w:ascii="FangSong" w:eastAsia="FangSong" w:hAnsi="FangSong"/>
          <w:lang w:eastAsia="zh-CN"/>
        </w:rPr>
        <w:fldChar w:fldCharType="begin"/>
      </w:r>
      <w:r w:rsidRPr="00EF11D1">
        <w:rPr>
          <w:rFonts w:ascii="FangSong" w:eastAsia="FangSong" w:hAnsi="FangSong"/>
          <w:lang w:eastAsia="zh-CN"/>
        </w:rPr>
        <w:instrText xml:space="preserve"> </w:instrText>
      </w:r>
      <w:r w:rsidRPr="00EF11D1">
        <w:rPr>
          <w:rFonts w:ascii="FangSong" w:eastAsia="FangSong" w:hAnsi="FangSong" w:hint="eastAsia"/>
          <w:lang w:eastAsia="zh-CN"/>
        </w:rPr>
        <w:instrText>REF _Ref437428092 \h</w:instrText>
      </w:r>
      <w:r w:rsidRPr="00EF11D1">
        <w:rPr>
          <w:rFonts w:ascii="FangSong" w:eastAsia="FangSong" w:hAnsi="FangSong"/>
          <w:lang w:eastAsia="zh-CN"/>
        </w:rPr>
        <w:instrText xml:space="preserve"> </w:instrText>
      </w:r>
      <w:r>
        <w:rPr>
          <w:rFonts w:ascii="FangSong" w:eastAsia="FangSong" w:hAnsi="FangSong"/>
          <w:lang w:eastAsia="zh-CN"/>
        </w:rPr>
        <w:instrText xml:space="preserve"> \* MERGEFORMAT </w:instrText>
      </w:r>
      <w:r w:rsidRPr="00EF11D1">
        <w:rPr>
          <w:rFonts w:ascii="FangSong" w:eastAsia="FangSong" w:hAnsi="FangSong"/>
          <w:lang w:eastAsia="zh-CN"/>
        </w:rPr>
      </w:r>
      <w:r w:rsidRPr="00EF11D1">
        <w:rPr>
          <w:rFonts w:ascii="FangSong" w:eastAsia="FangSong" w:hAnsi="FangSong"/>
          <w:lang w:eastAsia="zh-CN"/>
        </w:rPr>
        <w:fldChar w:fldCharType="separate"/>
      </w:r>
      <w:r w:rsidRPr="00EF11D1">
        <w:rPr>
          <w:rFonts w:ascii="FangSong" w:eastAsia="FangSong" w:hAnsi="FangSong"/>
          <w:lang w:eastAsia="zh-CN"/>
        </w:rPr>
        <w:t xml:space="preserve">Figure </w:t>
      </w:r>
      <w:r w:rsidRPr="00EF11D1">
        <w:rPr>
          <w:rFonts w:ascii="FangSong" w:eastAsia="FangSong" w:hAnsi="FangSong"/>
          <w:noProof/>
          <w:lang w:eastAsia="zh-CN"/>
        </w:rPr>
        <w:t>50</w:t>
      </w:r>
      <w:r w:rsidRPr="00EF11D1">
        <w:rPr>
          <w:rFonts w:ascii="FangSong" w:eastAsia="FangSong" w:hAnsi="FangSong"/>
          <w:lang w:eastAsia="zh-CN"/>
        </w:rPr>
        <w:fldChar w:fldCharType="end"/>
      </w:r>
      <w:r w:rsidRPr="00EF11D1">
        <w:rPr>
          <w:rFonts w:ascii="FangSong" w:eastAsia="FangSong" w:hAnsi="FangSong" w:hint="eastAsia"/>
          <w:lang w:eastAsia="zh-CN"/>
        </w:rPr>
        <w:t>a-</w:t>
      </w:r>
      <w:r w:rsidRPr="00EF11D1">
        <w:rPr>
          <w:rFonts w:ascii="FangSong" w:eastAsia="FangSong" w:hAnsi="FangSong"/>
          <w:lang w:eastAsia="zh-CN"/>
        </w:rPr>
        <w:t>3</w:t>
      </w:r>
      <w:r w:rsidRPr="00EF11D1">
        <w:rPr>
          <w:rFonts w:ascii="FangSong" w:eastAsia="FangSong" w:hAnsi="FangSong" w:hint="eastAsia"/>
          <w:lang w:eastAsia="zh-CN"/>
        </w:rPr>
        <w:t>）。使用与二代激光工作站配套的六棱改锥，用户可通过调节螺丝来更改光纤耦合器与水平平面的倾角。我们建议用户在对光斑位置进行调整时，参照摄像头的实时图像来观察调节效果。</w:t>
      </w:r>
      <w:r w:rsidR="00F86DEC" w:rsidRPr="00F86DEC">
        <w:rPr>
          <w:rFonts w:ascii="FangSong" w:eastAsia="FangSong" w:hAnsi="FangSong" w:hint="eastAsia"/>
          <w:lang w:eastAsia="zh-CN"/>
        </w:rPr>
        <w:t>当</w:t>
      </w:r>
      <w:r w:rsidR="00F86DEC" w:rsidRPr="00F86DEC">
        <w:rPr>
          <w:rFonts w:ascii="FangSong" w:eastAsia="FangSong" w:hAnsi="FangSong" w:hint="eastAsia"/>
          <w:lang w:eastAsia="zh-CN"/>
        </w:rPr>
        <w:lastRenderedPageBreak/>
        <w:t>然，光斑只有在激光器被成功触发后才会在摄头图像中出现。</w:t>
      </w:r>
      <w:r w:rsidR="00A64103">
        <w:rPr>
          <w:rFonts w:ascii="FangSong" w:eastAsia="FangSong" w:hAnsi="FangSong" w:hint="eastAsia"/>
          <w:lang w:eastAsia="zh-CN"/>
        </w:rPr>
        <w:t>若</w:t>
      </w:r>
      <w:r w:rsidR="00013673">
        <w:rPr>
          <w:rFonts w:ascii="FangSong" w:eastAsia="FangSong" w:hAnsi="FangSong" w:hint="eastAsia"/>
          <w:lang w:eastAsia="zh-CN"/>
        </w:rPr>
        <w:t>想</w:t>
      </w:r>
      <w:r w:rsidR="00A64103">
        <w:rPr>
          <w:rFonts w:ascii="FangSong" w:eastAsia="FangSong" w:hAnsi="FangSong" w:hint="eastAsia"/>
          <w:lang w:eastAsia="zh-CN"/>
        </w:rPr>
        <w:t>使用外部触发信号</w:t>
      </w:r>
      <w:r w:rsidR="00013673">
        <w:rPr>
          <w:rFonts w:ascii="FangSong" w:eastAsia="FangSong" w:hAnsi="FangSong" w:hint="eastAsia"/>
          <w:lang w:eastAsia="zh-CN"/>
        </w:rPr>
        <w:t>触发激光脉冲</w:t>
      </w:r>
      <w:r w:rsidR="00A64103">
        <w:rPr>
          <w:rFonts w:ascii="FangSong" w:eastAsia="FangSong" w:hAnsi="FangSong" w:hint="eastAsia"/>
          <w:lang w:eastAsia="zh-CN"/>
        </w:rPr>
        <w:t>，</w:t>
      </w:r>
      <w:r w:rsidR="00F86DEC">
        <w:rPr>
          <w:rFonts w:ascii="FangSong" w:eastAsia="FangSong" w:hAnsi="FangSong" w:hint="eastAsia"/>
          <w:lang w:eastAsia="zh-CN"/>
        </w:rPr>
        <w:t>请参阅</w:t>
      </w:r>
      <w:r w:rsidR="00013673">
        <w:rPr>
          <w:rFonts w:ascii="FangSong" w:eastAsia="FangSong" w:hAnsi="FangSong" w:hint="eastAsia"/>
          <w:lang w:eastAsia="zh-CN"/>
        </w:rPr>
        <w:t>本文档“</w:t>
      </w:r>
      <w:r w:rsidR="00013673" w:rsidRPr="00013673">
        <w:rPr>
          <w:rFonts w:ascii="FangSong" w:eastAsia="FangSong" w:hAnsi="FangSong" w:hint="eastAsia"/>
          <w:lang w:eastAsia="zh-CN"/>
        </w:rPr>
        <w:t>使用VC Glitcher试射激光器</w:t>
      </w:r>
      <w:r w:rsidR="00013673">
        <w:rPr>
          <w:rFonts w:ascii="FangSong" w:eastAsia="FangSong" w:hAnsi="FangSong" w:hint="eastAsia"/>
          <w:lang w:eastAsia="zh-CN"/>
        </w:rPr>
        <w:t>”或“</w:t>
      </w:r>
      <w:r w:rsidR="00013673" w:rsidRPr="00013673">
        <w:rPr>
          <w:rFonts w:ascii="FangSong" w:eastAsia="FangSong" w:hAnsi="FangSong" w:hint="eastAsia"/>
          <w:lang w:eastAsia="zh-CN"/>
        </w:rPr>
        <w:t>使用</w:t>
      </w:r>
      <w:r w:rsidR="00013673">
        <w:rPr>
          <w:rFonts w:ascii="FangSong" w:eastAsia="FangSong" w:hAnsi="FangSong" w:hint="eastAsia"/>
          <w:lang w:eastAsia="zh-CN"/>
        </w:rPr>
        <w:t>Spider</w:t>
      </w:r>
      <w:r w:rsidR="00013673" w:rsidRPr="00013673">
        <w:rPr>
          <w:rFonts w:ascii="FangSong" w:eastAsia="FangSong" w:hAnsi="FangSong" w:hint="eastAsia"/>
          <w:lang w:eastAsia="zh-CN"/>
        </w:rPr>
        <w:t>试射激光器</w:t>
      </w:r>
      <w:r w:rsidR="00013673">
        <w:rPr>
          <w:rFonts w:ascii="FangSong" w:eastAsia="FangSong" w:hAnsi="FangSong" w:hint="eastAsia"/>
          <w:lang w:eastAsia="zh-CN"/>
        </w:rPr>
        <w:t>”章节。若想使用内部触发信号，请参阅文章</w:t>
      </w:r>
      <w:r w:rsidR="00013673">
        <w:rPr>
          <w:rFonts w:ascii="FangSong" w:eastAsia="FangSong" w:hAnsi="FangSong"/>
          <w:lang w:eastAsia="zh-CN"/>
        </w:rPr>
        <w:fldChar w:fldCharType="begin"/>
      </w:r>
      <w:r w:rsidR="00013673">
        <w:rPr>
          <w:rFonts w:ascii="FangSong" w:eastAsia="FangSong" w:hAnsi="FangSong"/>
          <w:lang w:eastAsia="zh-CN"/>
        </w:rPr>
        <w:instrText xml:space="preserve"> </w:instrText>
      </w:r>
      <w:r w:rsidR="00013673">
        <w:rPr>
          <w:rFonts w:ascii="FangSong" w:eastAsia="FangSong" w:hAnsi="FangSong" w:hint="eastAsia"/>
          <w:lang w:eastAsia="zh-CN"/>
        </w:rPr>
        <w:instrText>PAGEREF _Ref66897568 \h</w:instrText>
      </w:r>
      <w:r w:rsidR="00013673">
        <w:rPr>
          <w:rFonts w:ascii="FangSong" w:eastAsia="FangSong" w:hAnsi="FangSong"/>
          <w:lang w:eastAsia="zh-CN"/>
        </w:rPr>
        <w:instrText xml:space="preserve"> </w:instrText>
      </w:r>
      <w:r w:rsidR="00013673">
        <w:rPr>
          <w:rFonts w:ascii="FangSong" w:eastAsia="FangSong" w:hAnsi="FangSong"/>
          <w:lang w:eastAsia="zh-CN"/>
        </w:rPr>
      </w:r>
      <w:r w:rsidR="00013673">
        <w:rPr>
          <w:rFonts w:ascii="FangSong" w:eastAsia="FangSong" w:hAnsi="FangSong"/>
          <w:lang w:eastAsia="zh-CN"/>
        </w:rPr>
        <w:fldChar w:fldCharType="separate"/>
      </w:r>
      <w:r w:rsidR="00013673">
        <w:rPr>
          <w:rFonts w:ascii="FangSong" w:eastAsia="FangSong" w:hAnsi="FangSong"/>
          <w:noProof/>
          <w:lang w:eastAsia="zh-CN"/>
        </w:rPr>
        <w:t>47</w:t>
      </w:r>
      <w:r w:rsidR="00013673">
        <w:rPr>
          <w:rFonts w:ascii="FangSong" w:eastAsia="FangSong" w:hAnsi="FangSong"/>
          <w:lang w:eastAsia="zh-CN"/>
        </w:rPr>
        <w:fldChar w:fldCharType="end"/>
      </w:r>
      <w:r w:rsidR="00013673">
        <w:rPr>
          <w:rFonts w:ascii="FangSong" w:eastAsia="FangSong" w:hAnsi="FangSong" w:hint="eastAsia"/>
          <w:lang w:eastAsia="zh-CN"/>
        </w:rPr>
        <w:t>页内容。</w:t>
      </w:r>
    </w:p>
    <w:p w14:paraId="214750E1" w14:textId="28C2DAD9" w:rsidR="003F781A" w:rsidRPr="003F781A" w:rsidRDefault="003F781A" w:rsidP="003F781A">
      <w:pPr>
        <w:jc w:val="center"/>
      </w:pPr>
      <w:r>
        <w:rPr>
          <w:noProof/>
          <w:lang w:eastAsia="zh-CN"/>
        </w:rPr>
        <w:drawing>
          <wp:inline distT="0" distB="0" distL="0" distR="0" wp14:anchorId="1BAA03AC" wp14:editId="645B8EDC">
            <wp:extent cx="3048695" cy="53352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s-wrench-allen-hexagonal.png"/>
                    <pic:cNvPicPr/>
                  </pic:nvPicPr>
                  <pic:blipFill>
                    <a:blip r:embed="rId104">
                      <a:extLst>
                        <a:ext uri="{28A0092B-C50C-407E-A947-70E740481C1C}">
                          <a14:useLocalDpi xmlns:a14="http://schemas.microsoft.com/office/drawing/2010/main" val="0"/>
                        </a:ext>
                      </a:extLst>
                    </a:blip>
                    <a:stretch>
                      <a:fillRect/>
                    </a:stretch>
                  </pic:blipFill>
                  <pic:spPr>
                    <a:xfrm>
                      <a:off x="0" y="0"/>
                      <a:ext cx="3048695" cy="533522"/>
                    </a:xfrm>
                    <a:prstGeom prst="rect">
                      <a:avLst/>
                    </a:prstGeom>
                  </pic:spPr>
                </pic:pic>
              </a:graphicData>
            </a:graphic>
          </wp:inline>
        </w:drawing>
      </w:r>
    </w:p>
    <w:p w14:paraId="769EB3DD" w14:textId="5D8646E5" w:rsidR="00426F81" w:rsidRPr="009E40EE" w:rsidRDefault="00505B9A" w:rsidP="00496CE1">
      <w:pPr>
        <w:pStyle w:val="Heading2"/>
        <w:rPr>
          <w:lang w:eastAsia="zh-CN"/>
        </w:rPr>
      </w:pPr>
      <w:r>
        <w:rPr>
          <w:rFonts w:hint="eastAsia"/>
          <w:lang w:eastAsia="zh-CN"/>
        </w:rPr>
        <w:t>聚焦</w:t>
      </w:r>
      <w:r w:rsidR="00440DA9">
        <w:rPr>
          <w:rFonts w:hint="eastAsia"/>
          <w:lang w:eastAsia="zh-CN"/>
        </w:rPr>
        <w:t>激光</w:t>
      </w:r>
    </w:p>
    <w:p w14:paraId="41670D49" w14:textId="526A596C" w:rsidR="00A614A2" w:rsidRPr="00D54AFD" w:rsidRDefault="00F66AA8" w:rsidP="00A614A2">
      <w:pPr>
        <w:rPr>
          <w:rFonts w:ascii="FangSong" w:eastAsia="FangSong" w:hAnsi="FangSong"/>
          <w:lang w:eastAsia="zh-CN"/>
        </w:rPr>
      </w:pPr>
      <w:r w:rsidRPr="00D54AFD">
        <w:rPr>
          <w:rFonts w:ascii="FangSong" w:eastAsia="FangSong" w:hAnsi="FangSong" w:hint="eastAsia"/>
          <w:lang w:eastAsia="zh-CN"/>
        </w:rPr>
        <w:t>请使用下列</w:t>
      </w:r>
      <w:r w:rsidR="004E0EDC" w:rsidRPr="00D54AFD">
        <w:rPr>
          <w:rFonts w:ascii="FangSong" w:eastAsia="FangSong" w:hAnsi="FangSong" w:hint="eastAsia"/>
          <w:lang w:eastAsia="zh-CN"/>
        </w:rPr>
        <w:t>步骤对光纤耦合器进行调整</w:t>
      </w:r>
      <w:r w:rsidR="007B7190" w:rsidRPr="00D54AFD">
        <w:rPr>
          <w:rFonts w:ascii="FangSong" w:eastAsia="FangSong" w:hAnsi="FangSong"/>
          <w:lang w:eastAsia="zh-CN"/>
        </w:rPr>
        <w:t xml:space="preserve"> (</w:t>
      </w:r>
      <w:r w:rsidR="007B7190" w:rsidRPr="00D54AFD">
        <w:rPr>
          <w:rFonts w:ascii="FangSong" w:eastAsia="FangSong" w:hAnsi="FangSong"/>
        </w:rPr>
        <w:fldChar w:fldCharType="begin"/>
      </w:r>
      <w:r w:rsidR="007B7190" w:rsidRPr="00D54AFD">
        <w:rPr>
          <w:rFonts w:ascii="FangSong" w:eastAsia="FangSong" w:hAnsi="FangSong"/>
          <w:lang w:eastAsia="zh-CN"/>
        </w:rPr>
        <w:instrText xml:space="preserve"> REF _Ref437428092 \h </w:instrText>
      </w:r>
      <w:r w:rsidR="00D54AFD">
        <w:rPr>
          <w:rFonts w:ascii="FangSong" w:eastAsia="FangSong" w:hAnsi="FangSong"/>
        </w:rPr>
        <w:instrText xml:space="preserve"> \* MERGEFORMAT </w:instrText>
      </w:r>
      <w:r w:rsidR="007B7190" w:rsidRPr="00D54AFD">
        <w:rPr>
          <w:rFonts w:ascii="FangSong" w:eastAsia="FangSong" w:hAnsi="FangSong"/>
        </w:rPr>
      </w:r>
      <w:r w:rsidR="007B7190" w:rsidRPr="00D54AFD">
        <w:rPr>
          <w:rFonts w:ascii="FangSong" w:eastAsia="FangSong" w:hAnsi="FangSong"/>
        </w:rPr>
        <w:fldChar w:fldCharType="separate"/>
      </w:r>
      <w:r w:rsidR="00C16FFB" w:rsidRPr="00D54AFD">
        <w:rPr>
          <w:rFonts w:ascii="FangSong" w:eastAsia="FangSong" w:hAnsi="FangSong"/>
          <w:lang w:eastAsia="zh-CN"/>
        </w:rPr>
        <w:t xml:space="preserve">Figure </w:t>
      </w:r>
      <w:r w:rsidR="00C16FFB" w:rsidRPr="00D54AFD">
        <w:rPr>
          <w:rFonts w:ascii="FangSong" w:eastAsia="FangSong" w:hAnsi="FangSong"/>
          <w:noProof/>
          <w:lang w:eastAsia="zh-CN"/>
        </w:rPr>
        <w:t>50</w:t>
      </w:r>
      <w:r w:rsidR="007B7190" w:rsidRPr="00D54AFD">
        <w:rPr>
          <w:rFonts w:ascii="FangSong" w:eastAsia="FangSong" w:hAnsi="FangSong"/>
        </w:rPr>
        <w:fldChar w:fldCharType="end"/>
      </w:r>
      <w:r w:rsidR="007B7190" w:rsidRPr="00D54AFD">
        <w:rPr>
          <w:rFonts w:ascii="FangSong" w:eastAsia="FangSong" w:hAnsi="FangSong"/>
          <w:lang w:eastAsia="zh-CN"/>
        </w:rPr>
        <w:t>b)</w:t>
      </w:r>
      <w:r w:rsidR="004E0EDC" w:rsidRPr="00D54AFD">
        <w:rPr>
          <w:rFonts w:ascii="FangSong" w:eastAsia="FangSong" w:hAnsi="FangSong" w:hint="eastAsia"/>
          <w:lang w:eastAsia="zh-CN"/>
        </w:rPr>
        <w:t>：</w:t>
      </w:r>
    </w:p>
    <w:p w14:paraId="297587DB" w14:textId="3879EF5F" w:rsidR="00A614A2" w:rsidRPr="00D54AFD" w:rsidRDefault="00AE5C4B" w:rsidP="007279A6">
      <w:pPr>
        <w:pStyle w:val="ListParagraph"/>
        <w:numPr>
          <w:ilvl w:val="0"/>
          <w:numId w:val="13"/>
        </w:numPr>
      </w:pPr>
      <w:r w:rsidRPr="00D54AFD">
        <w:rPr>
          <w:rFonts w:hint="eastAsia"/>
          <w:lang w:eastAsia="zh-CN"/>
        </w:rPr>
        <w:t>拧松</w:t>
      </w:r>
      <w:r w:rsidR="005121C5" w:rsidRPr="00D54AFD">
        <w:rPr>
          <w:rFonts w:hint="eastAsia"/>
          <w:lang w:eastAsia="zh-CN"/>
        </w:rPr>
        <w:t>锁环</w:t>
      </w:r>
      <w:r w:rsidR="00A614A2" w:rsidRPr="00D54AFD">
        <w:t xml:space="preserve"> </w:t>
      </w:r>
      <w:r w:rsidR="006541F5" w:rsidRPr="00D54AFD">
        <w:t>(</w:t>
      </w:r>
      <w:r w:rsidRPr="00D54AFD">
        <w:fldChar w:fldCharType="begin"/>
      </w:r>
      <w:r w:rsidRPr="00D54AFD">
        <w:rPr>
          <w:lang w:eastAsia="zh-CN"/>
        </w:rPr>
        <w:instrText xml:space="preserve"> REF _Ref437428092 \h </w:instrText>
      </w:r>
      <w:r w:rsidR="00D54AFD">
        <w:instrText xml:space="preserve"> \* MERGEFORMAT </w:instrText>
      </w:r>
      <w:r w:rsidRPr="00D54AFD">
        <w:fldChar w:fldCharType="separate"/>
      </w:r>
      <w:r w:rsidRPr="00D54AFD">
        <w:rPr>
          <w:lang w:eastAsia="zh-CN"/>
        </w:rPr>
        <w:t xml:space="preserve">Figure </w:t>
      </w:r>
      <w:r w:rsidRPr="00D54AFD">
        <w:rPr>
          <w:noProof/>
          <w:lang w:eastAsia="zh-CN"/>
        </w:rPr>
        <w:t>50</w:t>
      </w:r>
      <w:r w:rsidRPr="00D54AFD">
        <w:fldChar w:fldCharType="end"/>
      </w:r>
      <w:r w:rsidR="000F2258">
        <w:t xml:space="preserve"> </w:t>
      </w:r>
      <w:r w:rsidRPr="00D54AFD">
        <w:t>a</w:t>
      </w:r>
      <w:r w:rsidR="006541F5" w:rsidRPr="00D54AFD">
        <w:t>2)</w:t>
      </w:r>
      <w:r w:rsidR="00D54AFD">
        <w:rPr>
          <w:rFonts w:hint="eastAsia"/>
          <w:lang w:eastAsia="zh-CN"/>
        </w:rPr>
        <w:t>。</w:t>
      </w:r>
    </w:p>
    <w:p w14:paraId="1CE9AA56" w14:textId="371F86DC" w:rsidR="00A614A2" w:rsidRPr="00D54AFD" w:rsidRDefault="00AE5C4B" w:rsidP="007279A6">
      <w:pPr>
        <w:pStyle w:val="ListParagraph"/>
        <w:numPr>
          <w:ilvl w:val="0"/>
          <w:numId w:val="13"/>
        </w:numPr>
        <w:rPr>
          <w:lang w:eastAsia="zh-CN"/>
        </w:rPr>
      </w:pPr>
      <w:r w:rsidRPr="00D54AFD">
        <w:rPr>
          <w:rFonts w:hint="eastAsia"/>
          <w:lang w:eastAsia="zh-CN"/>
        </w:rPr>
        <w:t>旋转光纤耦合器顶部SMA端口的D</w:t>
      </w:r>
      <w:r w:rsidRPr="00D54AFD">
        <w:rPr>
          <w:lang w:eastAsia="zh-CN"/>
        </w:rPr>
        <w:t>PSS</w:t>
      </w:r>
      <w:r w:rsidRPr="00D54AFD">
        <w:rPr>
          <w:rFonts w:hint="eastAsia"/>
          <w:lang w:eastAsia="zh-CN"/>
        </w:rPr>
        <w:t>光缆螺帽，直至其完全松开。注意，不要将光缆输出端从耦合器顶部抽出来。</w:t>
      </w:r>
    </w:p>
    <w:p w14:paraId="4B386D8C" w14:textId="03BBD3C8" w:rsidR="00327A60" w:rsidRPr="00D54AFD" w:rsidRDefault="00AE5C4B" w:rsidP="007279A6">
      <w:pPr>
        <w:pStyle w:val="ListParagraph"/>
        <w:numPr>
          <w:ilvl w:val="0"/>
          <w:numId w:val="13"/>
        </w:numPr>
      </w:pPr>
      <w:r w:rsidRPr="00D54AFD">
        <w:rPr>
          <w:rFonts w:hint="eastAsia"/>
          <w:lang w:eastAsia="zh-CN"/>
        </w:rPr>
        <w:t>旋转光纤耦合器顶部的黑色螺盖</w:t>
      </w:r>
      <w:r w:rsidRPr="00D54AFD">
        <w:rPr>
          <w:lang w:eastAsia="zh-CN"/>
        </w:rPr>
        <w:t>(</w:t>
      </w:r>
      <w:r w:rsidRPr="00D54AFD">
        <w:fldChar w:fldCharType="begin"/>
      </w:r>
      <w:r w:rsidRPr="00D54AFD">
        <w:rPr>
          <w:lang w:eastAsia="zh-CN"/>
        </w:rPr>
        <w:instrText xml:space="preserve"> REF _Ref437428092 \h </w:instrText>
      </w:r>
      <w:r w:rsidR="00D54AFD">
        <w:instrText xml:space="preserve"> \* MERGEFORMAT </w:instrText>
      </w:r>
      <w:r w:rsidRPr="00D54AFD">
        <w:fldChar w:fldCharType="separate"/>
      </w:r>
      <w:r w:rsidRPr="00D54AFD">
        <w:rPr>
          <w:lang w:eastAsia="zh-CN"/>
        </w:rPr>
        <w:t xml:space="preserve">Figure </w:t>
      </w:r>
      <w:r w:rsidRPr="00D54AFD">
        <w:rPr>
          <w:noProof/>
          <w:lang w:eastAsia="zh-CN"/>
        </w:rPr>
        <w:t>50</w:t>
      </w:r>
      <w:r w:rsidRPr="00D54AFD">
        <w:fldChar w:fldCharType="end"/>
      </w:r>
      <w:r w:rsidR="000F2258">
        <w:rPr>
          <w:lang w:eastAsia="zh-CN"/>
        </w:rPr>
        <w:t xml:space="preserve"> </w:t>
      </w:r>
      <w:r w:rsidRPr="00D54AFD">
        <w:rPr>
          <w:lang w:eastAsia="zh-CN"/>
        </w:rPr>
        <w:t>a1)</w:t>
      </w:r>
      <w:r w:rsidRPr="00D54AFD">
        <w:rPr>
          <w:rFonts w:hint="eastAsia"/>
          <w:lang w:eastAsia="zh-CN"/>
        </w:rPr>
        <w:t>，同时注意观察摄像头图像里激光光斑。</w:t>
      </w:r>
      <w:r w:rsidR="00327A60" w:rsidRPr="00D54AFD">
        <w:t xml:space="preserve"> </w:t>
      </w:r>
    </w:p>
    <w:p w14:paraId="4ECF7890" w14:textId="44FD537D" w:rsidR="00A614A2" w:rsidRDefault="00AE5C4B" w:rsidP="007279A6">
      <w:pPr>
        <w:pStyle w:val="ListParagraph"/>
        <w:numPr>
          <w:ilvl w:val="0"/>
          <w:numId w:val="13"/>
        </w:numPr>
        <w:rPr>
          <w:lang w:eastAsia="zh-CN"/>
        </w:rPr>
      </w:pPr>
      <w:r w:rsidRPr="00D54AFD">
        <w:rPr>
          <w:rFonts w:hint="eastAsia"/>
          <w:lang w:eastAsia="zh-CN"/>
        </w:rPr>
        <w:t>当光斑聚焦后，拧紧锁坏和光缆输出端的螺帽。</w:t>
      </w:r>
    </w:p>
    <w:p w14:paraId="08510AF3" w14:textId="79B34320" w:rsidR="00320B7A" w:rsidRDefault="00440DA9" w:rsidP="00F80127">
      <w:pPr>
        <w:pStyle w:val="Heading2"/>
        <w:rPr>
          <w:lang w:eastAsia="zh-CN"/>
        </w:rPr>
      </w:pPr>
      <w:r>
        <w:rPr>
          <w:rFonts w:hint="eastAsia"/>
          <w:lang w:eastAsia="zh-CN"/>
        </w:rPr>
        <w:lastRenderedPageBreak/>
        <w:t>聚焦激光（</w:t>
      </w:r>
      <w:r w:rsidR="00286731">
        <w:rPr>
          <w:rFonts w:hint="eastAsia"/>
          <w:lang w:eastAsia="zh-CN"/>
        </w:rPr>
        <w:t>加载</w:t>
      </w:r>
      <w:r w:rsidR="004C376F">
        <w:rPr>
          <w:rFonts w:hint="eastAsia"/>
          <w:lang w:eastAsia="zh-CN"/>
        </w:rPr>
        <w:t>了光斑减径器后</w:t>
      </w:r>
      <w:r>
        <w:rPr>
          <w:rFonts w:hint="eastAsia"/>
          <w:lang w:eastAsia="zh-CN"/>
        </w:rPr>
        <w:t>）</w:t>
      </w:r>
    </w:p>
    <w:p w14:paraId="281DCF91" w14:textId="77777777" w:rsidR="007E5F07" w:rsidRDefault="007E5F07" w:rsidP="007E5F07">
      <w:pPr>
        <w:jc w:val="center"/>
      </w:pPr>
      <w:r>
        <w:rPr>
          <w:noProof/>
          <w:lang w:eastAsia="zh-CN"/>
        </w:rPr>
        <w:drawing>
          <wp:inline distT="0" distB="0" distL="0" distR="0" wp14:anchorId="6F4BB747" wp14:editId="46C3055F">
            <wp:extent cx="2731135" cy="4109085"/>
            <wp:effectExtent l="0" t="0" r="0" b="571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31135" cy="4109085"/>
                    </a:xfrm>
                    <a:prstGeom prst="rect">
                      <a:avLst/>
                    </a:prstGeom>
                    <a:noFill/>
                    <a:ln>
                      <a:noFill/>
                    </a:ln>
                  </pic:spPr>
                </pic:pic>
              </a:graphicData>
            </a:graphic>
          </wp:inline>
        </w:drawing>
      </w:r>
    </w:p>
    <w:p w14:paraId="1AB0A580" w14:textId="208E0387" w:rsidR="007E5F07" w:rsidRPr="007E5F07" w:rsidRDefault="007E5F07" w:rsidP="00C424DF">
      <w:pPr>
        <w:pStyle w:val="Caption"/>
        <w:rPr>
          <w:lang w:eastAsia="zh-CN"/>
        </w:rPr>
      </w:pPr>
      <w:bookmarkStart w:id="55" w:name="_Ref481661741"/>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51</w:t>
      </w:r>
      <w:r w:rsidR="00E22058">
        <w:rPr>
          <w:noProof/>
        </w:rPr>
        <w:fldChar w:fldCharType="end"/>
      </w:r>
      <w:bookmarkEnd w:id="55"/>
      <w:r w:rsidR="008F1296">
        <w:rPr>
          <w:lang w:eastAsia="zh-CN"/>
        </w:rPr>
        <w:t xml:space="preserve"> </w:t>
      </w:r>
      <w:r w:rsidR="008F1296">
        <w:rPr>
          <w:rFonts w:hint="eastAsia"/>
          <w:lang w:eastAsia="zh-CN"/>
        </w:rPr>
        <w:t>光纤耦合器与光斑减径器连接后</w:t>
      </w:r>
    </w:p>
    <w:p w14:paraId="05C9DF58" w14:textId="5A48324B" w:rsidR="00320B7A" w:rsidRPr="00C527D1" w:rsidRDefault="003E2DEA" w:rsidP="00320B7A">
      <w:pPr>
        <w:rPr>
          <w:rFonts w:ascii="FangSong" w:eastAsia="FangSong" w:hAnsi="FangSong"/>
          <w:lang w:eastAsia="zh-CN"/>
        </w:rPr>
      </w:pPr>
      <w:r w:rsidRPr="00C527D1">
        <w:rPr>
          <w:rFonts w:ascii="FangSong" w:eastAsia="FangSong" w:hAnsi="FangSong" w:hint="eastAsia"/>
          <w:lang w:eastAsia="zh-CN"/>
        </w:rPr>
        <w:t>在加载光斑减径器之后，用户需要</w:t>
      </w:r>
      <w:r w:rsidR="00156C52" w:rsidRPr="00C527D1">
        <w:rPr>
          <w:rFonts w:ascii="FangSong" w:eastAsia="FangSong" w:hAnsi="FangSong" w:hint="eastAsia"/>
          <w:lang w:eastAsia="zh-CN"/>
        </w:rPr>
        <w:t>再次</w:t>
      </w:r>
      <w:r w:rsidRPr="00C527D1">
        <w:rPr>
          <w:rFonts w:ascii="FangSong" w:eastAsia="FangSong" w:hAnsi="FangSong" w:hint="eastAsia"/>
          <w:lang w:eastAsia="zh-CN"/>
        </w:rPr>
        <w:t>对激光光斑进行调焦。</w:t>
      </w:r>
      <w:r w:rsidR="00347EB7" w:rsidRPr="00C527D1">
        <w:rPr>
          <w:rFonts w:ascii="FangSong" w:eastAsia="FangSong" w:hAnsi="FangSong" w:hint="eastAsia"/>
          <w:lang w:eastAsia="zh-CN"/>
        </w:rPr>
        <w:t>而这次需要调焦的部件为光斑减径器——旋转在其顶部的旋帽则可以对激光的聚焦进行调整。</w:t>
      </w:r>
      <w:r w:rsidR="00C527D1" w:rsidRPr="00C527D1">
        <w:rPr>
          <w:rFonts w:ascii="FangSong" w:eastAsia="FangSong" w:hAnsi="FangSong" w:hint="eastAsia"/>
          <w:lang w:eastAsia="zh-CN"/>
        </w:rPr>
        <w:t>详细信息，请</w:t>
      </w:r>
      <w:r w:rsidR="00347EB7" w:rsidRPr="00C527D1">
        <w:rPr>
          <w:rFonts w:ascii="FangSong" w:eastAsia="FangSong" w:hAnsi="FangSong" w:hint="eastAsia"/>
          <w:lang w:eastAsia="zh-CN"/>
        </w:rPr>
        <w:t>见“二代激光工作站快速入门指南”。</w:t>
      </w:r>
    </w:p>
    <w:p w14:paraId="60359C25" w14:textId="1BBD8E06" w:rsidR="00B935E0" w:rsidRDefault="00440DA9" w:rsidP="00B935E0">
      <w:pPr>
        <w:pStyle w:val="Heading2"/>
        <w:rPr>
          <w:lang w:eastAsia="zh-CN"/>
        </w:rPr>
      </w:pPr>
      <w:r>
        <w:rPr>
          <w:rFonts w:hint="eastAsia"/>
          <w:lang w:eastAsia="zh-CN"/>
        </w:rPr>
        <w:t>保护目标板</w:t>
      </w:r>
    </w:p>
    <w:p w14:paraId="03B41661" w14:textId="2DECE939" w:rsidR="00B935E0" w:rsidRPr="00EF11D1" w:rsidRDefault="006C4C19" w:rsidP="00B935E0">
      <w:pPr>
        <w:rPr>
          <w:rFonts w:ascii="FangSong" w:eastAsia="FangSong" w:hAnsi="FangSong"/>
          <w:lang w:eastAsia="zh-CN"/>
        </w:rPr>
      </w:pPr>
      <w:r w:rsidRPr="00EF11D1">
        <w:rPr>
          <w:rFonts w:ascii="FangSong" w:eastAsia="FangSong" w:hAnsi="FangSong" w:hint="eastAsia"/>
          <w:lang w:eastAsia="zh-CN"/>
        </w:rPr>
        <w:t>以DPSS激光器的输出功率，目标板很容易被激光烧坏。我们强烈建议，用户在进行故障注入时先使用较低的激光输出功率（小于1</w:t>
      </w:r>
      <w:r w:rsidRPr="00EF11D1">
        <w:rPr>
          <w:rFonts w:ascii="FangSong" w:eastAsia="FangSong" w:hAnsi="FangSong"/>
          <w:lang w:eastAsia="zh-CN"/>
        </w:rPr>
        <w:t>0</w:t>
      </w:r>
      <w:r w:rsidRPr="00EF11D1">
        <w:rPr>
          <w:rFonts w:ascii="FangSong" w:eastAsia="FangSong" w:hAnsi="FangSong" w:hint="eastAsia"/>
          <w:lang w:eastAsia="zh-CN"/>
        </w:rPr>
        <w:t>%）作为开始，并视目标对激光能量的反应逐步增加功率的大小。</w:t>
      </w:r>
    </w:p>
    <w:p w14:paraId="2ECB4009" w14:textId="7DC90DB2" w:rsidR="00B935E0" w:rsidRDefault="00440DA9" w:rsidP="00B935E0">
      <w:pPr>
        <w:pStyle w:val="Heading2"/>
        <w:rPr>
          <w:lang w:eastAsia="zh-CN"/>
        </w:rPr>
      </w:pPr>
      <w:r>
        <w:rPr>
          <w:rFonts w:hint="eastAsia"/>
          <w:lang w:eastAsia="zh-CN"/>
        </w:rPr>
        <w:t>光缆端点清洁</w:t>
      </w:r>
    </w:p>
    <w:p w14:paraId="466466F8" w14:textId="6462F7AA" w:rsidR="00B935E0" w:rsidRPr="0041208F" w:rsidRDefault="009D4E37" w:rsidP="00B935E0">
      <w:pPr>
        <w:rPr>
          <w:rFonts w:ascii="FangSong" w:eastAsia="FangSong" w:hAnsi="FangSong"/>
          <w:lang w:eastAsia="zh-CN"/>
        </w:rPr>
      </w:pPr>
      <w:r w:rsidRPr="0041208F">
        <w:rPr>
          <w:rFonts w:ascii="FangSong" w:eastAsia="FangSong" w:hAnsi="FangSong" w:hint="eastAsia"/>
          <w:lang w:eastAsia="zh-CN"/>
        </w:rPr>
        <w:lastRenderedPageBreak/>
        <w:t>光缆输出端口很容易被污物和油脂阻塞，大幅减小激光输出功率。请勿用手指或皮肤碰触光缆输出端的表面。若表面已被污染，应尽块进行清理，避免形成永久性的</w:t>
      </w:r>
      <w:r w:rsidR="004E157B" w:rsidRPr="0041208F">
        <w:rPr>
          <w:rFonts w:ascii="FangSong" w:eastAsia="FangSong" w:hAnsi="FangSong" w:hint="eastAsia"/>
          <w:lang w:eastAsia="zh-CN"/>
        </w:rPr>
        <w:t>污渍。清理时请使用纯度为9</w:t>
      </w:r>
      <w:r w:rsidR="004E157B" w:rsidRPr="0041208F">
        <w:rPr>
          <w:rFonts w:ascii="FangSong" w:eastAsia="FangSong" w:hAnsi="FangSong"/>
          <w:lang w:eastAsia="zh-CN"/>
        </w:rPr>
        <w:t>9</w:t>
      </w:r>
      <w:r w:rsidR="004E157B" w:rsidRPr="0041208F">
        <w:rPr>
          <w:rFonts w:ascii="FangSong" w:eastAsia="FangSong" w:hAnsi="FangSong" w:hint="eastAsia"/>
          <w:lang w:eastAsia="zh-CN"/>
        </w:rPr>
        <w:t>%的乙醇或丙酮液体。</w:t>
      </w:r>
    </w:p>
    <w:p w14:paraId="14CF1FCC" w14:textId="7D72D857" w:rsidR="00B935E0" w:rsidRDefault="00C5290D" w:rsidP="00B935E0">
      <w:pPr>
        <w:pStyle w:val="Heading2"/>
        <w:rPr>
          <w:lang w:eastAsia="zh-CN"/>
        </w:rPr>
      </w:pPr>
      <w:r>
        <w:rPr>
          <w:rFonts w:hint="eastAsia"/>
          <w:lang w:eastAsia="zh-CN"/>
        </w:rPr>
        <w:t>光</w:t>
      </w:r>
      <w:r w:rsidR="00C746EC">
        <w:rPr>
          <w:rFonts w:hint="eastAsia"/>
          <w:lang w:eastAsia="zh-CN"/>
        </w:rPr>
        <w:t>缆</w:t>
      </w:r>
      <w:r w:rsidR="007A638D">
        <w:rPr>
          <w:rFonts w:hint="eastAsia"/>
          <w:lang w:eastAsia="zh-CN"/>
        </w:rPr>
        <w:t>弯曲</w:t>
      </w:r>
      <w:r w:rsidR="00B37F66">
        <w:rPr>
          <w:rFonts w:hint="eastAsia"/>
          <w:lang w:eastAsia="zh-CN"/>
        </w:rPr>
        <w:t>与</w:t>
      </w:r>
      <w:r w:rsidR="007A638D">
        <w:rPr>
          <w:rFonts w:hint="eastAsia"/>
          <w:lang w:eastAsia="zh-CN"/>
        </w:rPr>
        <w:t>功率输出</w:t>
      </w:r>
    </w:p>
    <w:p w14:paraId="69039792" w14:textId="46C080D7" w:rsidR="00B935E0" w:rsidRPr="005E71B7" w:rsidRDefault="00C5290D" w:rsidP="00B935E0">
      <w:pPr>
        <w:rPr>
          <w:rFonts w:ascii="FangSong" w:eastAsia="FangSong" w:hAnsi="FangSong"/>
          <w:lang w:eastAsia="zh-CN"/>
        </w:rPr>
      </w:pPr>
      <w:r w:rsidRPr="005E71B7">
        <w:rPr>
          <w:rFonts w:ascii="FangSong" w:eastAsia="FangSong" w:hAnsi="FangSong" w:hint="eastAsia"/>
          <w:lang w:eastAsia="zh-CN"/>
        </w:rPr>
        <w:t>弯曲后的光缆会影响内部激光束的传导，最终在激光能量输出上造成+</w:t>
      </w:r>
      <w:r w:rsidRPr="005E71B7">
        <w:rPr>
          <w:rFonts w:ascii="FangSong" w:eastAsia="FangSong" w:hAnsi="FangSong"/>
          <w:lang w:eastAsia="zh-CN"/>
        </w:rPr>
        <w:t>/-10</w:t>
      </w:r>
      <w:r w:rsidRPr="005E71B7">
        <w:rPr>
          <w:rFonts w:ascii="FangSong" w:eastAsia="FangSong" w:hAnsi="FangSong" w:hint="eastAsia"/>
          <w:lang w:eastAsia="zh-CN"/>
        </w:rPr>
        <w:t>%的差别。因此，我们建议用户</w:t>
      </w:r>
      <w:r w:rsidR="00AF72CA" w:rsidRPr="005E71B7">
        <w:rPr>
          <w:rFonts w:ascii="FangSong" w:eastAsia="FangSong" w:hAnsi="FangSong" w:hint="eastAsia"/>
          <w:lang w:eastAsia="zh-CN"/>
        </w:rPr>
        <w:t>对</w:t>
      </w:r>
      <w:r w:rsidRPr="005E71B7">
        <w:rPr>
          <w:rFonts w:ascii="FangSong" w:eastAsia="FangSong" w:hAnsi="FangSong" w:hint="eastAsia"/>
          <w:lang w:eastAsia="zh-CN"/>
        </w:rPr>
        <w:t>光缆</w:t>
      </w:r>
      <w:r w:rsidR="00AF72CA" w:rsidRPr="005E71B7">
        <w:rPr>
          <w:rFonts w:ascii="FangSong" w:eastAsia="FangSong" w:hAnsi="FangSong" w:hint="eastAsia"/>
          <w:lang w:eastAsia="zh-CN"/>
        </w:rPr>
        <w:t>进行</w:t>
      </w:r>
      <w:r w:rsidRPr="005E71B7">
        <w:rPr>
          <w:rFonts w:ascii="FangSong" w:eastAsia="FangSong" w:hAnsi="FangSong" w:hint="eastAsia"/>
          <w:lang w:eastAsia="zh-CN"/>
        </w:rPr>
        <w:t>固定</w:t>
      </w:r>
      <w:r w:rsidR="00AF72CA" w:rsidRPr="005E71B7">
        <w:rPr>
          <w:rFonts w:ascii="FangSong" w:eastAsia="FangSong" w:hAnsi="FangSong" w:hint="eastAsia"/>
          <w:lang w:eastAsia="zh-CN"/>
        </w:rPr>
        <w:t>，从而减小因光缆移动而产生的</w:t>
      </w:r>
      <w:r w:rsidR="00946FC9" w:rsidRPr="005E71B7">
        <w:rPr>
          <w:rFonts w:ascii="FangSong" w:eastAsia="FangSong" w:hAnsi="FangSong" w:hint="eastAsia"/>
          <w:lang w:eastAsia="zh-CN"/>
        </w:rPr>
        <w:t>输出功率的变化</w:t>
      </w:r>
      <w:r w:rsidR="00AF72CA" w:rsidRPr="005E71B7">
        <w:rPr>
          <w:rFonts w:ascii="FangSong" w:eastAsia="FangSong" w:hAnsi="FangSong" w:hint="eastAsia"/>
          <w:lang w:eastAsia="zh-CN"/>
        </w:rPr>
        <w:t>。</w:t>
      </w:r>
    </w:p>
    <w:p w14:paraId="621B81C2" w14:textId="49B97530" w:rsidR="00360DF3" w:rsidRPr="005E71B7" w:rsidRDefault="00360DF3" w:rsidP="00B935E0">
      <w:pPr>
        <w:rPr>
          <w:rFonts w:ascii="FangSong" w:eastAsia="FangSong" w:hAnsi="FangSong"/>
          <w:lang w:eastAsia="zh-CN"/>
        </w:rPr>
      </w:pPr>
      <w:r w:rsidRPr="005E71B7">
        <w:rPr>
          <w:rFonts w:ascii="FangSong" w:eastAsia="FangSong" w:hAnsi="FangSong" w:hint="eastAsia"/>
          <w:lang w:eastAsia="zh-CN"/>
        </w:rPr>
        <w:t>用户应尽最大可能减少光缆输出端和其上游光缆的弯曲。因为靠近输出端的光缆弯曲可对最终激光的输出功率产生更大的影响。</w:t>
      </w:r>
    </w:p>
    <w:p w14:paraId="625E42C7" w14:textId="152E4A69" w:rsidR="00A03A44" w:rsidRDefault="00245B4B" w:rsidP="00A03A44">
      <w:pPr>
        <w:pStyle w:val="Heading1Paged"/>
        <w:rPr>
          <w:lang w:eastAsia="zh-CN"/>
        </w:rPr>
      </w:pPr>
      <w:bookmarkStart w:id="56" w:name="_Toc67002628"/>
      <w:r>
        <w:rPr>
          <w:rFonts w:hint="eastAsia"/>
          <w:lang w:eastAsia="zh-CN"/>
        </w:rPr>
        <w:lastRenderedPageBreak/>
        <w:t>更改DPSS激光器内部参数</w:t>
      </w:r>
      <w:r w:rsidR="00A03A44">
        <w:rPr>
          <w:lang w:eastAsia="zh-CN"/>
        </w:rPr>
        <w:t>(</w:t>
      </w:r>
      <w:r>
        <w:rPr>
          <w:rFonts w:hint="eastAsia"/>
          <w:lang w:eastAsia="zh-CN"/>
        </w:rPr>
        <w:t>高级设置</w:t>
      </w:r>
      <w:r w:rsidR="00A03A44">
        <w:rPr>
          <w:lang w:eastAsia="zh-CN"/>
        </w:rPr>
        <w:t>)</w:t>
      </w:r>
      <w:bookmarkEnd w:id="56"/>
    </w:p>
    <w:p w14:paraId="5534BF15" w14:textId="401C5F72" w:rsidR="000E211B" w:rsidRPr="00623EAF" w:rsidRDefault="00233A7D" w:rsidP="000E211B">
      <w:pPr>
        <w:rPr>
          <w:rFonts w:ascii="FangSong" w:eastAsia="FangSong" w:hAnsi="FangSong"/>
          <w:lang w:eastAsia="zh-CN"/>
        </w:rPr>
      </w:pPr>
      <w:r w:rsidRPr="00623EAF">
        <w:rPr>
          <w:rFonts w:ascii="FangSong" w:eastAsia="FangSong" w:hAnsi="FangSong" w:hint="eastAsia"/>
          <w:lang w:eastAsia="zh-CN"/>
        </w:rPr>
        <w:t>一般情况下，激光器内部参数已在出厂时由厂家调试并完成设置。用户无需对参数进行更爱。</w:t>
      </w:r>
      <w:r w:rsidR="009746DD" w:rsidRPr="00623EAF">
        <w:rPr>
          <w:rFonts w:ascii="FangSong" w:eastAsia="FangSong" w:hAnsi="FangSong" w:hint="eastAsia"/>
          <w:lang w:eastAsia="zh-CN"/>
        </w:rPr>
        <w:t>若因为特殊情况，用户想对内部参数做出修改，则先要安装激光器厂商的控制软件。</w:t>
      </w:r>
      <w:r w:rsidR="000E211B" w:rsidRPr="00623EAF">
        <w:rPr>
          <w:rFonts w:ascii="FangSong" w:eastAsia="FangSong" w:hAnsi="FangSong"/>
          <w:lang w:eastAsia="zh-CN"/>
        </w:rPr>
        <w:t xml:space="preserve"> </w:t>
      </w:r>
    </w:p>
    <w:p w14:paraId="63936CF5" w14:textId="7B73A57F" w:rsidR="000E211B" w:rsidRPr="00623EAF" w:rsidRDefault="009746DD" w:rsidP="000E211B">
      <w:pPr>
        <w:rPr>
          <w:rFonts w:ascii="FangSong" w:eastAsia="FangSong" w:hAnsi="FangSong"/>
          <w:lang w:eastAsia="zh-CN"/>
        </w:rPr>
      </w:pPr>
      <w:r w:rsidRPr="00623EAF">
        <w:rPr>
          <w:rFonts w:ascii="FangSong" w:eastAsia="FangSong" w:hAnsi="FangSong" w:hint="eastAsia"/>
          <w:lang w:eastAsia="zh-CN"/>
        </w:rPr>
        <w:t>更改厂商设置的内部参数默认值可能会对激光器的性能产生负面影响。</w:t>
      </w:r>
    </w:p>
    <w:tbl>
      <w:tblPr>
        <w:tblW w:w="0" w:type="auto"/>
        <w:tblLook w:val="04A0" w:firstRow="1" w:lastRow="0" w:firstColumn="1" w:lastColumn="0" w:noHBand="0" w:noVBand="1"/>
      </w:tblPr>
      <w:tblGrid>
        <w:gridCol w:w="1005"/>
        <w:gridCol w:w="7791"/>
      </w:tblGrid>
      <w:tr w:rsidR="000E211B" w:rsidRPr="00623EAF" w14:paraId="233BC254" w14:textId="77777777" w:rsidTr="00ED67EA">
        <w:tc>
          <w:tcPr>
            <w:tcW w:w="1008" w:type="dxa"/>
          </w:tcPr>
          <w:p w14:paraId="29C7D529" w14:textId="77777777" w:rsidR="000E211B" w:rsidRPr="00623EAF" w:rsidRDefault="000E211B" w:rsidP="00ED67EA">
            <w:pPr>
              <w:rPr>
                <w:rFonts w:ascii="FangSong" w:eastAsia="FangSong" w:hAnsi="FangSong"/>
                <w:noProof/>
              </w:rPr>
            </w:pPr>
            <w:r w:rsidRPr="00623EAF">
              <w:rPr>
                <w:rFonts w:ascii="FangSong" w:eastAsia="FangSong" w:hAnsi="FangSong"/>
                <w:noProof/>
                <w:lang w:eastAsia="zh-CN"/>
              </w:rPr>
              <w:drawing>
                <wp:inline distT="0" distB="0" distL="0" distR="0" wp14:anchorId="2EB45320" wp14:editId="56E5CDE3">
                  <wp:extent cx="393405" cy="393405"/>
                  <wp:effectExtent l="0" t="0" r="6985" b="698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rt.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88451" cy="388451"/>
                          </a:xfrm>
                          <a:prstGeom prst="rect">
                            <a:avLst/>
                          </a:prstGeom>
                        </pic:spPr>
                      </pic:pic>
                    </a:graphicData>
                  </a:graphic>
                </wp:inline>
              </w:drawing>
            </w:r>
          </w:p>
        </w:tc>
        <w:tc>
          <w:tcPr>
            <w:tcW w:w="7914" w:type="dxa"/>
          </w:tcPr>
          <w:p w14:paraId="72495DC8" w14:textId="037D431D" w:rsidR="000E211B" w:rsidRPr="00623EAF" w:rsidRDefault="009746DD" w:rsidP="00ED67EA">
            <w:pPr>
              <w:rPr>
                <w:rFonts w:ascii="FangSong" w:eastAsia="FangSong" w:hAnsi="FangSong"/>
                <w:b/>
                <w:lang w:eastAsia="zh-CN"/>
              </w:rPr>
            </w:pPr>
            <w:r w:rsidRPr="00623EAF">
              <w:rPr>
                <w:rFonts w:ascii="FangSong" w:eastAsia="FangSong" w:hAnsi="FangSong" w:hint="eastAsia"/>
                <w:b/>
                <w:lang w:eastAsia="zh-CN"/>
              </w:rPr>
              <w:t>注意</w:t>
            </w:r>
            <w:r w:rsidR="000E211B" w:rsidRPr="00623EAF">
              <w:rPr>
                <w:rFonts w:ascii="FangSong" w:eastAsia="FangSong" w:hAnsi="FangSong"/>
                <w:b/>
                <w:lang w:eastAsia="zh-CN"/>
              </w:rPr>
              <w:t>:</w:t>
            </w:r>
          </w:p>
          <w:p w14:paraId="039FC456" w14:textId="162A8FC0" w:rsidR="000E211B" w:rsidRPr="00623EAF" w:rsidRDefault="009746DD" w:rsidP="00312F10">
            <w:pPr>
              <w:rPr>
                <w:rFonts w:ascii="FangSong" w:eastAsia="FangSong" w:hAnsi="FangSong"/>
                <w:lang w:eastAsia="zh-CN"/>
              </w:rPr>
            </w:pPr>
            <w:r w:rsidRPr="00623EAF">
              <w:rPr>
                <w:rFonts w:ascii="FangSong" w:eastAsia="FangSong" w:hAnsi="FangSong" w:hint="eastAsia"/>
                <w:lang w:eastAsia="zh-CN"/>
              </w:rPr>
              <w:t>除非在绝对需要的情况下，我们推荐用户对激光器的出厂内部参数做出修改。</w:t>
            </w:r>
          </w:p>
        </w:tc>
      </w:tr>
    </w:tbl>
    <w:p w14:paraId="469AD500" w14:textId="47A37F39" w:rsidR="00A03A44" w:rsidRDefault="009746DD" w:rsidP="00A03A44">
      <w:pPr>
        <w:pStyle w:val="Heading2"/>
        <w:rPr>
          <w:lang w:eastAsia="zh-CN"/>
        </w:rPr>
      </w:pPr>
      <w:r>
        <w:rPr>
          <w:rFonts w:hint="eastAsia"/>
          <w:lang w:eastAsia="zh-CN"/>
        </w:rPr>
        <w:t>安装</w:t>
      </w:r>
      <w:r w:rsidR="006E45A8">
        <w:rPr>
          <w:rFonts w:hint="eastAsia"/>
          <w:lang w:eastAsia="zh-CN"/>
        </w:rPr>
        <w:t>和运行</w:t>
      </w:r>
      <w:r>
        <w:rPr>
          <w:rFonts w:hint="eastAsia"/>
          <w:lang w:eastAsia="zh-CN"/>
        </w:rPr>
        <w:t>Innolas激光控制软件</w:t>
      </w:r>
    </w:p>
    <w:p w14:paraId="00FCDA7D" w14:textId="14A7C4FD" w:rsidR="00234BE5" w:rsidRPr="00623EAF" w:rsidRDefault="009746DD" w:rsidP="00A03A44">
      <w:pPr>
        <w:rPr>
          <w:rFonts w:ascii="FangSong" w:eastAsia="FangSong" w:hAnsi="FangSong"/>
          <w:lang w:eastAsia="zh-CN"/>
        </w:rPr>
      </w:pPr>
      <w:r w:rsidRPr="00623EAF">
        <w:rPr>
          <w:rFonts w:ascii="FangSong" w:eastAsia="FangSong" w:hAnsi="FangSong" w:hint="eastAsia"/>
          <w:lang w:eastAsia="zh-CN"/>
        </w:rPr>
        <w:t>用户可在产品包装中的U盘中找到软件的安装文件。完成以下步骤来完成软件安装：</w:t>
      </w:r>
      <w:r w:rsidR="000E211B" w:rsidRPr="00623EAF">
        <w:rPr>
          <w:rFonts w:ascii="FangSong" w:eastAsia="FangSong" w:hAnsi="FangSong"/>
          <w:lang w:eastAsia="zh-CN"/>
        </w:rPr>
        <w:t xml:space="preserve"> </w:t>
      </w:r>
    </w:p>
    <w:p w14:paraId="7F569D96" w14:textId="01DE6954" w:rsidR="000E211B" w:rsidRPr="00623EAF" w:rsidRDefault="009746DD" w:rsidP="007279A6">
      <w:pPr>
        <w:pStyle w:val="ListParagraph"/>
        <w:numPr>
          <w:ilvl w:val="0"/>
          <w:numId w:val="14"/>
        </w:numPr>
      </w:pPr>
      <w:r w:rsidRPr="00623EAF">
        <w:rPr>
          <w:rFonts w:hint="eastAsia"/>
          <w:lang w:eastAsia="zh-CN"/>
        </w:rPr>
        <w:t>在此文件夹路径下找到安装文件</w:t>
      </w:r>
      <w:r w:rsidR="00234BE5" w:rsidRPr="00623EAF">
        <w:t xml:space="preserve">: </w:t>
      </w:r>
      <w:r w:rsidR="000E211B" w:rsidRPr="00623EAF">
        <w:t>"[usb_key_folder]\</w:t>
      </w:r>
      <w:r w:rsidR="00A03A44" w:rsidRPr="00623EAF">
        <w:t>InnolasLaserC</w:t>
      </w:r>
      <w:r w:rsidR="00B03E0C" w:rsidRPr="00623EAF">
        <w:t>ontrol\Software</w:t>
      </w:r>
      <w:r w:rsidR="00A03A44" w:rsidRPr="00623EAF">
        <w:t>\</w:t>
      </w:r>
      <w:r w:rsidR="00234BE5" w:rsidRPr="00623EAF">
        <w:t xml:space="preserve">ILCInstallV1041.exe </w:t>
      </w:r>
      <w:r w:rsidR="000E211B" w:rsidRPr="00623EAF">
        <w:t>"</w:t>
      </w:r>
    </w:p>
    <w:p w14:paraId="38E87BD4" w14:textId="17A9DC4A" w:rsidR="00D3039A" w:rsidRPr="00623EAF" w:rsidRDefault="009746DD" w:rsidP="007279A6">
      <w:pPr>
        <w:pStyle w:val="ListParagraph"/>
        <w:numPr>
          <w:ilvl w:val="0"/>
          <w:numId w:val="14"/>
        </w:numPr>
        <w:rPr>
          <w:b/>
        </w:rPr>
      </w:pPr>
      <w:r w:rsidRPr="00623EAF">
        <w:rPr>
          <w:rFonts w:hint="eastAsia"/>
          <w:lang w:eastAsia="zh-CN"/>
        </w:rPr>
        <w:t>鼠标右键点击软件安装文件，选择</w:t>
      </w:r>
      <w:r w:rsidRPr="00623EAF">
        <w:rPr>
          <w:rFonts w:hint="eastAsia"/>
          <w:b/>
          <w:lang w:eastAsia="zh-CN"/>
        </w:rPr>
        <w:t>“</w:t>
      </w:r>
      <w:r w:rsidRPr="00623EAF">
        <w:rPr>
          <w:b/>
        </w:rPr>
        <w:t>Run as administrator</w:t>
      </w:r>
      <w:r w:rsidRPr="00623EAF">
        <w:rPr>
          <w:rFonts w:hint="eastAsia"/>
          <w:b/>
          <w:lang w:eastAsia="zh-CN"/>
        </w:rPr>
        <w:t>”</w:t>
      </w:r>
      <w:r w:rsidRPr="00623EAF">
        <w:rPr>
          <w:rFonts w:hint="eastAsia"/>
          <w:lang w:eastAsia="zh-CN"/>
        </w:rPr>
        <w:t>进行安装，否则会遇到下图所示错误。</w:t>
      </w:r>
    </w:p>
    <w:p w14:paraId="49E34E74" w14:textId="77777777" w:rsidR="000E211B" w:rsidRDefault="000E211B" w:rsidP="000E211B">
      <w:pPr>
        <w:jc w:val="center"/>
      </w:pPr>
      <w:r>
        <w:rPr>
          <w:noProof/>
          <w:lang w:eastAsia="zh-CN"/>
        </w:rPr>
        <w:lastRenderedPageBreak/>
        <w:drawing>
          <wp:inline distT="0" distB="0" distL="0" distR="0" wp14:anchorId="49186072" wp14:editId="4738CD3B">
            <wp:extent cx="3476446" cy="2008661"/>
            <wp:effectExtent l="0" t="0" r="0" b="0"/>
            <wp:docPr id="290" name="Picture 290" descr="C:\Users\di\AppData\Local\Microsoft\Windows\Temporary Internet Files\Content.Outlook\W91917IX\Sni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i\AppData\Local\Microsoft\Windows\Temporary Internet Files\Content.Outlook\W91917IX\SnipImage.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476586" cy="2008742"/>
                    </a:xfrm>
                    <a:prstGeom prst="rect">
                      <a:avLst/>
                    </a:prstGeom>
                    <a:noFill/>
                    <a:ln>
                      <a:noFill/>
                    </a:ln>
                  </pic:spPr>
                </pic:pic>
              </a:graphicData>
            </a:graphic>
          </wp:inline>
        </w:drawing>
      </w:r>
    </w:p>
    <w:p w14:paraId="30459B32" w14:textId="5F7A3F81" w:rsidR="000E211B" w:rsidRDefault="000E211B" w:rsidP="00C424DF">
      <w:pPr>
        <w:pStyle w:val="Caption"/>
        <w:rPr>
          <w:lang w:eastAsia="zh-CN"/>
        </w:rPr>
      </w:pPr>
      <w:bookmarkStart w:id="57" w:name="_Ref468884398"/>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52</w:t>
      </w:r>
      <w:r w:rsidR="00E22058">
        <w:rPr>
          <w:noProof/>
        </w:rPr>
        <w:fldChar w:fldCharType="end"/>
      </w:r>
      <w:bookmarkEnd w:id="57"/>
      <w:r>
        <w:rPr>
          <w:lang w:eastAsia="zh-CN"/>
        </w:rPr>
        <w:t xml:space="preserve"> </w:t>
      </w:r>
      <w:r w:rsidR="002148BB">
        <w:rPr>
          <w:rFonts w:hint="eastAsia"/>
          <w:lang w:eastAsia="zh-CN"/>
        </w:rPr>
        <w:t>以普通用户权限运行安装文件时会弹出的错误</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165"/>
        <w:gridCol w:w="7621"/>
      </w:tblGrid>
      <w:tr w:rsidR="009746DD" w:rsidRPr="00FF60F3" w14:paraId="100DB129" w14:textId="77777777" w:rsidTr="006E268D">
        <w:trPr>
          <w:cnfStyle w:val="000000100000" w:firstRow="0" w:lastRow="0" w:firstColumn="0" w:lastColumn="0" w:oddVBand="0" w:evenVBand="0" w:oddHBand="1" w:evenHBand="0" w:firstRowFirstColumn="0" w:firstRowLastColumn="0" w:lastRowFirstColumn="0" w:lastRowLastColumn="0"/>
          <w:trHeight w:val="1340"/>
        </w:trPr>
        <w:tc>
          <w:tcPr>
            <w:cnfStyle w:val="001000000000" w:firstRow="0" w:lastRow="0" w:firstColumn="1" w:lastColumn="0" w:oddVBand="0" w:evenVBand="0" w:oddHBand="0" w:evenHBand="0" w:firstRowFirstColumn="0" w:firstRowLastColumn="0" w:lastRowFirstColumn="0" w:lastRowLastColumn="0"/>
            <w:tcW w:w="1165" w:type="dxa"/>
          </w:tcPr>
          <w:p w14:paraId="486ED574" w14:textId="214B84E4" w:rsidR="009746DD" w:rsidRDefault="009746DD" w:rsidP="009746DD">
            <w:pPr>
              <w:tabs>
                <w:tab w:val="clear" w:pos="567"/>
                <w:tab w:val="left" w:pos="450"/>
              </w:tabs>
              <w:rPr>
                <w:lang w:eastAsia="zh-CN"/>
              </w:rPr>
            </w:pPr>
            <w:r>
              <w:rPr>
                <w:noProof/>
                <w:lang w:eastAsia="zh-CN"/>
              </w:rPr>
              <w:drawing>
                <wp:anchor distT="0" distB="0" distL="114300" distR="114300" simplePos="0" relativeHeight="251692032" behindDoc="1" locked="0" layoutInCell="1" allowOverlap="1" wp14:anchorId="6BAE1893" wp14:editId="657D995F">
                  <wp:simplePos x="0" y="0"/>
                  <wp:positionH relativeFrom="column">
                    <wp:posOffset>89609</wp:posOffset>
                  </wp:positionH>
                  <wp:positionV relativeFrom="paragraph">
                    <wp:posOffset>201768</wp:posOffset>
                  </wp:positionV>
                  <wp:extent cx="393405" cy="393405"/>
                  <wp:effectExtent l="0" t="0" r="6985" b="6985"/>
                  <wp:wrapTight wrapText="bothSides">
                    <wp:wrapPolygon edited="0">
                      <wp:start x="7328" y="0"/>
                      <wp:lineTo x="0" y="3141"/>
                      <wp:lineTo x="0" y="12562"/>
                      <wp:lineTo x="1047" y="16750"/>
                      <wp:lineTo x="4187" y="20937"/>
                      <wp:lineTo x="16750" y="20937"/>
                      <wp:lineTo x="19890" y="16750"/>
                      <wp:lineTo x="20937" y="12562"/>
                      <wp:lineTo x="20937" y="3141"/>
                      <wp:lineTo x="13609" y="0"/>
                      <wp:lineTo x="7328"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_properties.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93405" cy="393405"/>
                          </a:xfrm>
                          <a:prstGeom prst="rect">
                            <a:avLst/>
                          </a:prstGeom>
                        </pic:spPr>
                      </pic:pic>
                    </a:graphicData>
                  </a:graphic>
                </wp:anchor>
              </w:drawing>
            </w:r>
          </w:p>
        </w:tc>
        <w:tc>
          <w:tcPr>
            <w:tcW w:w="7621" w:type="dxa"/>
          </w:tcPr>
          <w:p w14:paraId="5EFFA299" w14:textId="689353D6" w:rsidR="009746DD" w:rsidRPr="00FF60F3" w:rsidRDefault="009746DD" w:rsidP="00BD3230">
            <w:pPr>
              <w:tabs>
                <w:tab w:val="clear" w:pos="567"/>
                <w:tab w:val="left" w:pos="450"/>
              </w:tabs>
              <w:cnfStyle w:val="000000100000" w:firstRow="0" w:lastRow="0" w:firstColumn="0" w:lastColumn="0" w:oddVBand="0" w:evenVBand="0" w:oddHBand="1" w:evenHBand="0" w:firstRowFirstColumn="0" w:firstRowLastColumn="0" w:lastRowFirstColumn="0" w:lastRowLastColumn="0"/>
              <w:rPr>
                <w:rFonts w:ascii="FangSong" w:eastAsia="FangSong" w:hAnsi="FangSong"/>
                <w:lang w:eastAsia="zh-CN"/>
              </w:rPr>
            </w:pPr>
            <w:r w:rsidRPr="006E268D">
              <w:rPr>
                <w:rFonts w:ascii="FangSong" w:eastAsia="FangSong" w:hAnsi="FangSong" w:hint="eastAsia"/>
                <w:lang w:val="en-US" w:eastAsia="zh-CN"/>
              </w:rPr>
              <w:t>在首次启动</w:t>
            </w:r>
            <w:r w:rsidR="00BD3230" w:rsidRPr="00FF60F3">
              <w:rPr>
                <w:rFonts w:ascii="FangSong" w:eastAsia="FangSong" w:hAnsi="FangSong" w:hint="eastAsia"/>
                <w:lang w:eastAsia="zh-CN"/>
              </w:rPr>
              <w:t>I</w:t>
            </w:r>
            <w:r w:rsidR="00BD3230" w:rsidRPr="00FF60F3">
              <w:rPr>
                <w:rFonts w:ascii="FangSong" w:eastAsia="FangSong" w:hAnsi="FangSong"/>
                <w:lang w:eastAsia="zh-CN"/>
              </w:rPr>
              <w:t>nnolasLaserController</w:t>
            </w:r>
            <w:r w:rsidRPr="006E268D">
              <w:rPr>
                <w:rFonts w:ascii="FangSong" w:eastAsia="FangSong" w:hAnsi="FangSong" w:hint="eastAsia"/>
                <w:lang w:val="en-US" w:eastAsia="zh-CN"/>
              </w:rPr>
              <w:t>软件时</w:t>
            </w:r>
            <w:r w:rsidRPr="00FF60F3">
              <w:rPr>
                <w:rFonts w:ascii="FangSong" w:eastAsia="FangSong" w:hAnsi="FangSong" w:hint="eastAsia"/>
                <w:lang w:eastAsia="zh-CN"/>
              </w:rPr>
              <w:t>，</w:t>
            </w:r>
            <w:r w:rsidRPr="006E268D">
              <w:rPr>
                <w:rFonts w:ascii="FangSong" w:eastAsia="FangSong" w:hAnsi="FangSong" w:hint="eastAsia"/>
                <w:lang w:val="en-US" w:eastAsia="zh-CN"/>
              </w:rPr>
              <w:t>用户需要对参数显示模板</w:t>
            </w:r>
            <w:r w:rsidR="006E268D" w:rsidRPr="006E268D">
              <w:rPr>
                <w:rFonts w:ascii="FangSong" w:eastAsia="FangSong" w:hAnsi="FangSong" w:hint="eastAsia"/>
                <w:lang w:val="en-US" w:eastAsia="zh-CN"/>
              </w:rPr>
              <w:t>文件</w:t>
            </w:r>
            <w:r w:rsidRPr="006E268D">
              <w:rPr>
                <w:rFonts w:ascii="FangSong" w:eastAsia="FangSong" w:hAnsi="FangSong" w:hint="eastAsia"/>
                <w:lang w:val="en-US" w:eastAsia="zh-CN"/>
              </w:rPr>
              <w:t>。</w:t>
            </w:r>
            <w:r w:rsidR="006E268D" w:rsidRPr="006E268D">
              <w:rPr>
                <w:rFonts w:ascii="FangSong" w:eastAsia="FangSong" w:hAnsi="FangSong" w:hint="eastAsia"/>
                <w:lang w:val="en-US" w:eastAsia="zh-CN"/>
              </w:rPr>
              <w:t>模板文件有</w:t>
            </w:r>
            <w:r w:rsidR="00DF4DB0" w:rsidRPr="00FF60F3">
              <w:rPr>
                <w:rFonts w:ascii="FangSong" w:eastAsia="FangSong" w:hAnsi="FangSong" w:hint="eastAsia"/>
                <w:lang w:eastAsia="zh-CN"/>
              </w:rPr>
              <w:t>“b</w:t>
            </w:r>
            <w:r w:rsidR="00DF4DB0" w:rsidRPr="00FF60F3">
              <w:rPr>
                <w:rFonts w:ascii="FangSong" w:eastAsia="FangSong" w:hAnsi="FangSong"/>
                <w:lang w:eastAsia="zh-CN"/>
              </w:rPr>
              <w:t>asic</w:t>
            </w:r>
            <w:r w:rsidR="00DF4DB0" w:rsidRPr="00FF60F3">
              <w:rPr>
                <w:rFonts w:ascii="FangSong" w:eastAsia="FangSong" w:hAnsi="FangSong" w:hint="eastAsia"/>
                <w:lang w:eastAsia="zh-CN"/>
              </w:rPr>
              <w:t>”</w:t>
            </w:r>
            <w:r w:rsidR="000D2634" w:rsidRPr="00FF60F3">
              <w:rPr>
                <w:rFonts w:ascii="FangSong" w:eastAsia="FangSong" w:hAnsi="FangSong" w:hint="eastAsia"/>
                <w:lang w:eastAsia="zh-CN"/>
              </w:rPr>
              <w:t>，</w:t>
            </w:r>
            <w:r w:rsidR="00DF4DB0" w:rsidRPr="00FF60F3">
              <w:rPr>
                <w:rFonts w:ascii="FangSong" w:eastAsia="FangSong" w:hAnsi="FangSong" w:hint="eastAsia"/>
                <w:lang w:eastAsia="zh-CN"/>
              </w:rPr>
              <w:t>“</w:t>
            </w:r>
            <w:r w:rsidR="00DF4DB0" w:rsidRPr="00FF60F3">
              <w:rPr>
                <w:rFonts w:ascii="FangSong" w:eastAsia="FangSong" w:hAnsi="FangSong"/>
                <w:lang w:eastAsia="zh-CN"/>
              </w:rPr>
              <w:t>advanced</w:t>
            </w:r>
            <w:r w:rsidR="00DF4DB0" w:rsidRPr="00FF60F3">
              <w:rPr>
                <w:rFonts w:ascii="FangSong" w:eastAsia="FangSong" w:hAnsi="FangSong" w:hint="eastAsia"/>
                <w:lang w:eastAsia="zh-CN"/>
              </w:rPr>
              <w:t>”</w:t>
            </w:r>
            <w:r w:rsidR="006E268D" w:rsidRPr="006E268D">
              <w:rPr>
                <w:rFonts w:ascii="FangSong" w:eastAsia="FangSong" w:hAnsi="FangSong" w:hint="eastAsia"/>
                <w:lang w:val="en-US" w:eastAsia="zh-CN"/>
              </w:rPr>
              <w:t>和</w:t>
            </w:r>
            <w:r w:rsidR="00DF4DB0" w:rsidRPr="00FF60F3">
              <w:rPr>
                <w:rFonts w:ascii="FangSong" w:eastAsia="FangSong" w:hAnsi="FangSong" w:hint="eastAsia"/>
                <w:lang w:eastAsia="zh-CN"/>
              </w:rPr>
              <w:t>“full”</w:t>
            </w:r>
            <w:r w:rsidR="006E268D" w:rsidRPr="006E268D">
              <w:rPr>
                <w:rFonts w:ascii="FangSong" w:eastAsia="FangSong" w:hAnsi="FangSong" w:hint="eastAsia"/>
                <w:lang w:val="en-US" w:eastAsia="zh-CN"/>
              </w:rPr>
              <w:t>三种</w:t>
            </w:r>
            <w:r w:rsidR="000D2634">
              <w:rPr>
                <w:rFonts w:ascii="FangSong" w:eastAsia="FangSong" w:hAnsi="FangSong" w:hint="eastAsia"/>
                <w:lang w:val="en-US" w:eastAsia="zh-CN"/>
              </w:rPr>
              <w:t>。且</w:t>
            </w:r>
            <w:r w:rsidR="006E268D" w:rsidRPr="006E268D">
              <w:rPr>
                <w:rFonts w:ascii="FangSong" w:eastAsia="FangSong" w:hAnsi="FangSong" w:hint="eastAsia"/>
                <w:lang w:val="en-US" w:eastAsia="zh-CN"/>
              </w:rPr>
              <w:t>三者所对应的参数量由少至多递增。我们推荐用户使用</w:t>
            </w:r>
            <w:r w:rsidR="006E268D" w:rsidRPr="00FF60F3">
              <w:rPr>
                <w:rFonts w:ascii="FangSong" w:eastAsia="FangSong" w:hAnsi="FangSong" w:hint="eastAsia"/>
                <w:lang w:eastAsia="zh-CN"/>
              </w:rPr>
              <w:t>basic</w:t>
            </w:r>
            <w:r w:rsidR="006E268D" w:rsidRPr="006E268D">
              <w:rPr>
                <w:rFonts w:ascii="FangSong" w:eastAsia="FangSong" w:hAnsi="FangSong" w:hint="eastAsia"/>
                <w:lang w:val="en-US" w:eastAsia="zh-CN"/>
              </w:rPr>
              <w:t>模板</w:t>
            </w:r>
            <w:r w:rsidR="006E268D" w:rsidRPr="00FF60F3">
              <w:rPr>
                <w:rFonts w:ascii="FangSong" w:eastAsia="FangSong" w:hAnsi="FangSong" w:hint="eastAsia"/>
                <w:lang w:eastAsia="zh-CN"/>
              </w:rPr>
              <w:t>，</w:t>
            </w:r>
            <w:r w:rsidR="006E268D" w:rsidRPr="006E268D">
              <w:rPr>
                <w:rFonts w:ascii="FangSong" w:eastAsia="FangSong" w:hAnsi="FangSong" w:hint="eastAsia"/>
                <w:lang w:val="en-US" w:eastAsia="zh-CN"/>
              </w:rPr>
              <w:t>来减少无关参数项</w:t>
            </w:r>
            <w:r w:rsidR="007D3FFA">
              <w:rPr>
                <w:rFonts w:ascii="FangSong" w:eastAsia="FangSong" w:hAnsi="FangSong" w:hint="eastAsia"/>
                <w:lang w:val="en-US" w:eastAsia="zh-CN"/>
              </w:rPr>
              <w:t>的显示</w:t>
            </w:r>
            <w:r w:rsidR="006E268D" w:rsidRPr="006E268D">
              <w:rPr>
                <w:rFonts w:ascii="FangSong" w:eastAsia="FangSong" w:hAnsi="FangSong" w:hint="eastAsia"/>
                <w:lang w:val="en-US" w:eastAsia="zh-CN"/>
              </w:rPr>
              <w:t>。</w:t>
            </w:r>
          </w:p>
        </w:tc>
      </w:tr>
    </w:tbl>
    <w:p w14:paraId="66545A7F" w14:textId="3144FBED" w:rsidR="00A03A44" w:rsidRPr="00623EAF" w:rsidRDefault="002148BB" w:rsidP="00A03A44">
      <w:pPr>
        <w:rPr>
          <w:rFonts w:ascii="FangSong" w:eastAsia="FangSong" w:hAnsi="FangSong"/>
        </w:rPr>
      </w:pPr>
      <w:r w:rsidRPr="00623EAF">
        <w:rPr>
          <w:rFonts w:ascii="FangSong" w:eastAsia="FangSong" w:hAnsi="FangSong" w:hint="eastAsia"/>
          <w:lang w:eastAsia="zh-CN"/>
        </w:rPr>
        <w:t>在厂商所提供的</w:t>
      </w:r>
      <w:r w:rsidR="00296034" w:rsidRPr="00296034">
        <w:rPr>
          <w:rFonts w:ascii="FangSong" w:eastAsia="FangSong" w:hAnsi="FangSong" w:hint="eastAsia"/>
          <w:lang w:eastAsia="zh-CN"/>
        </w:rPr>
        <w:t>激光器出厂测试报告</w:t>
      </w:r>
      <w:r w:rsidRPr="00623EAF">
        <w:rPr>
          <w:rFonts w:ascii="FangSong" w:eastAsia="FangSong" w:hAnsi="FangSong" w:hint="eastAsia"/>
          <w:lang w:eastAsia="zh-CN"/>
        </w:rPr>
        <w:t>中，用户可以看到激光器的最佳</w:t>
      </w:r>
      <w:r w:rsidR="009D2A23" w:rsidRPr="00623EAF">
        <w:rPr>
          <w:rFonts w:ascii="FangSong" w:eastAsia="FangSong" w:hAnsi="FangSong" w:hint="eastAsia"/>
          <w:lang w:eastAsia="zh-CN"/>
        </w:rPr>
        <w:t>运行电流参数“D</w:t>
      </w:r>
      <w:r w:rsidR="009D2A23" w:rsidRPr="00623EAF">
        <w:rPr>
          <w:rFonts w:ascii="FangSong" w:eastAsia="FangSong" w:hAnsi="FangSong"/>
          <w:lang w:eastAsia="zh-CN"/>
        </w:rPr>
        <w:t>iode Operating Current[A]</w:t>
      </w:r>
      <w:r w:rsidR="009D2A23" w:rsidRPr="00623EAF">
        <w:rPr>
          <w:rFonts w:ascii="FangSong" w:eastAsia="FangSong" w:hAnsi="FangSong" w:hint="eastAsia"/>
          <w:lang w:eastAsia="zh-CN"/>
        </w:rPr>
        <w:t>”。示例见下图：</w:t>
      </w:r>
    </w:p>
    <w:p w14:paraId="4D20B671" w14:textId="77777777" w:rsidR="00A03A44" w:rsidRDefault="00A03A44" w:rsidP="00A03A44">
      <w:pPr>
        <w:jc w:val="center"/>
      </w:pPr>
      <w:r>
        <w:rPr>
          <w:noProof/>
          <w:lang w:eastAsia="zh-CN"/>
        </w:rPr>
        <mc:AlternateContent>
          <mc:Choice Requires="wps">
            <w:drawing>
              <wp:anchor distT="0" distB="0" distL="114300" distR="114300" simplePos="0" relativeHeight="251686912" behindDoc="0" locked="0" layoutInCell="1" allowOverlap="1" wp14:anchorId="692625C6" wp14:editId="778418DC">
                <wp:simplePos x="0" y="0"/>
                <wp:positionH relativeFrom="column">
                  <wp:posOffset>3394794</wp:posOffset>
                </wp:positionH>
                <wp:positionV relativeFrom="paragraph">
                  <wp:posOffset>1937493</wp:posOffset>
                </wp:positionV>
                <wp:extent cx="370936" cy="250166"/>
                <wp:effectExtent l="0" t="0" r="10160" b="17145"/>
                <wp:wrapNone/>
                <wp:docPr id="24" name="Oval 24"/>
                <wp:cNvGraphicFramePr/>
                <a:graphic xmlns:a="http://schemas.openxmlformats.org/drawingml/2006/main">
                  <a:graphicData uri="http://schemas.microsoft.com/office/word/2010/wordprocessingShape">
                    <wps:wsp>
                      <wps:cNvSpPr/>
                      <wps:spPr>
                        <a:xfrm>
                          <a:off x="0" y="0"/>
                          <a:ext cx="370936" cy="25016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8FEE6C" id="Oval 24" o:spid="_x0000_s1026" style="position:absolute;margin-left:267.3pt;margin-top:152.55pt;width:29.2pt;height:19.7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" filled="f" strokecolor="red" strokeweight="2pt"/>
            </w:pict>
          </mc:Fallback>
        </mc:AlternateContent>
      </w:r>
      <w:r>
        <w:rPr>
          <w:noProof/>
          <w:lang w:eastAsia="zh-CN"/>
        </w:rPr>
        <mc:AlternateContent>
          <mc:Choice Requires="wps">
            <w:drawing>
              <wp:anchor distT="0" distB="0" distL="114300" distR="114300" simplePos="0" relativeHeight="251685888" behindDoc="0" locked="0" layoutInCell="1" allowOverlap="1" wp14:anchorId="21BA9A66" wp14:editId="0EC1F2E1">
                <wp:simplePos x="0" y="0"/>
                <wp:positionH relativeFrom="column">
                  <wp:posOffset>4021455</wp:posOffset>
                </wp:positionH>
                <wp:positionV relativeFrom="paragraph">
                  <wp:posOffset>2081038</wp:posOffset>
                </wp:positionV>
                <wp:extent cx="690113" cy="0"/>
                <wp:effectExtent l="0" t="133350" r="0" b="171450"/>
                <wp:wrapNone/>
                <wp:docPr id="23" name="Straight Arrow Connector 23"/>
                <wp:cNvGraphicFramePr/>
                <a:graphic xmlns:a="http://schemas.openxmlformats.org/drawingml/2006/main">
                  <a:graphicData uri="http://schemas.microsoft.com/office/word/2010/wordprocessingShape">
                    <wps:wsp>
                      <wps:cNvCnPr/>
                      <wps:spPr>
                        <a:xfrm flipH="1">
                          <a:off x="0" y="0"/>
                          <a:ext cx="690113" cy="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type w14:anchorId="4F44A04B" id="_x0000_t32" coordsize="21600,21600" o:spt="32" o:oned="t" path="m,l21600,21600e" filled="f">
                <v:path arrowok="t" fillok="f" o:connecttype="none"/>
                <o:lock v:ext="edit" shapetype="t"/>
              </v:shapetype>
              <v:shape id="Straight Arrow Connector 23" o:spid="_x0000_s1026" type="#_x0000_t32" style="position:absolute;margin-left:316.65pt;margin-top:163.85pt;width:54.35pt;height:0;flip:x;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" strokecolor="red [3205]" strokeweight="3pt">
                <v:stroke endarrow="open"/>
                <v:shadow on="t" color="black" opacity="22937f" origin=",.5" offset="0,.63889mm"/>
              </v:shape>
            </w:pict>
          </mc:Fallback>
        </mc:AlternateContent>
      </w:r>
      <w:r>
        <w:rPr>
          <w:noProof/>
          <w:lang w:eastAsia="zh-CN"/>
        </w:rPr>
        <w:drawing>
          <wp:inline distT="0" distB="0" distL="0" distR="0" wp14:anchorId="418F6194" wp14:editId="349F3B51">
            <wp:extent cx="4002657" cy="3001993"/>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74.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005647" cy="3004235"/>
                    </a:xfrm>
                    <a:prstGeom prst="rect">
                      <a:avLst/>
                    </a:prstGeom>
                  </pic:spPr>
                </pic:pic>
              </a:graphicData>
            </a:graphic>
          </wp:inline>
        </w:drawing>
      </w:r>
    </w:p>
    <w:p w14:paraId="7B03F400" w14:textId="64984245" w:rsidR="00A03A44" w:rsidRPr="00D645E0" w:rsidRDefault="00A03A44" w:rsidP="00C424DF">
      <w:pPr>
        <w:pStyle w:val="Caption"/>
      </w:pPr>
      <w:r>
        <w:t xml:space="preserve">Figure </w:t>
      </w:r>
      <w:fldSimple w:instr=" SEQ Figure \* ARABIC ">
        <w:r w:rsidR="00C16FFB">
          <w:rPr>
            <w:noProof/>
          </w:rPr>
          <w:t>53</w:t>
        </w:r>
      </w:fldSimple>
      <w:r>
        <w:t xml:space="preserve"> Final test report shows optimum Diode Operating Current [A]</w:t>
      </w:r>
    </w:p>
    <w:p w14:paraId="61B493DE" w14:textId="79A8B5EA" w:rsidR="00A03A44" w:rsidRPr="00623EAF" w:rsidRDefault="003E1285" w:rsidP="00A03A44">
      <w:pPr>
        <w:rPr>
          <w:rFonts w:ascii="FangSong" w:eastAsia="FangSong" w:hAnsi="FangSong"/>
          <w:lang w:eastAsia="zh-CN"/>
        </w:rPr>
      </w:pPr>
      <w:r w:rsidRPr="00623EAF">
        <w:rPr>
          <w:rFonts w:ascii="FangSong" w:eastAsia="FangSong" w:hAnsi="FangSong" w:hint="eastAsia"/>
          <w:lang w:eastAsia="zh-CN"/>
        </w:rPr>
        <w:lastRenderedPageBreak/>
        <w:t>下图参数均会在激光器出厂时被设定到默认值。已得到保存的内部参数</w:t>
      </w:r>
      <w:r w:rsidR="00D05658" w:rsidRPr="00623EAF">
        <w:rPr>
          <w:rFonts w:ascii="FangSong" w:eastAsia="FangSong" w:hAnsi="FangSong" w:hint="eastAsia"/>
          <w:lang w:eastAsia="zh-CN"/>
        </w:rPr>
        <w:t>不会因为系统掉电而丢失。</w:t>
      </w:r>
    </w:p>
    <w:p w14:paraId="67998CD4" w14:textId="77777777" w:rsidR="00A03A44" w:rsidRDefault="00A03A44" w:rsidP="00A03A44">
      <w:r>
        <w:rPr>
          <w:noProof/>
          <w:lang w:eastAsia="zh-CN"/>
        </w:rPr>
        <w:drawing>
          <wp:inline distT="0" distB="0" distL="0" distR="0" wp14:anchorId="5BB35004" wp14:editId="359AFF5F">
            <wp:extent cx="5585460" cy="5619517"/>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oller settings detail DPSS.PNG"/>
                    <pic:cNvPicPr/>
                  </pic:nvPicPr>
                  <pic:blipFill>
                    <a:blip r:embed="rId108">
                      <a:extLst>
                        <a:ext uri="{28A0092B-C50C-407E-A947-70E740481C1C}">
                          <a14:useLocalDpi xmlns:a14="http://schemas.microsoft.com/office/drawing/2010/main" val="0"/>
                        </a:ext>
                      </a:extLst>
                    </a:blip>
                    <a:stretch>
                      <a:fillRect/>
                    </a:stretch>
                  </pic:blipFill>
                  <pic:spPr>
                    <a:xfrm>
                      <a:off x="0" y="0"/>
                      <a:ext cx="5585460" cy="5619517"/>
                    </a:xfrm>
                    <a:prstGeom prst="rect">
                      <a:avLst/>
                    </a:prstGeom>
                  </pic:spPr>
                </pic:pic>
              </a:graphicData>
            </a:graphic>
          </wp:inline>
        </w:drawing>
      </w:r>
    </w:p>
    <w:p w14:paraId="08BC9169" w14:textId="71A97EE1" w:rsidR="00A03A44" w:rsidRDefault="00A03A44" w:rsidP="00C424DF">
      <w:pPr>
        <w:pStyle w:val="Caption"/>
        <w:rPr>
          <w:lang w:eastAsia="zh-CN"/>
        </w:rPr>
      </w:pPr>
      <w:bookmarkStart w:id="58" w:name="_Ref66887062"/>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54</w:t>
      </w:r>
      <w:r w:rsidR="00E22058">
        <w:rPr>
          <w:noProof/>
        </w:rPr>
        <w:fldChar w:fldCharType="end"/>
      </w:r>
      <w:bookmarkEnd w:id="58"/>
      <w:r>
        <w:rPr>
          <w:lang w:eastAsia="zh-CN"/>
        </w:rPr>
        <w:t xml:space="preserve"> </w:t>
      </w:r>
      <w:r w:rsidR="007D5912">
        <w:rPr>
          <w:rFonts w:hint="eastAsia"/>
          <w:lang w:eastAsia="zh-CN"/>
        </w:rPr>
        <w:t xml:space="preserve">机关器默认参数 </w:t>
      </w:r>
      <w:r>
        <w:rPr>
          <w:lang w:eastAsia="zh-CN"/>
        </w:rPr>
        <w:t>(Diode Operation Current [A]</w:t>
      </w:r>
      <w:r w:rsidR="007D5912">
        <w:rPr>
          <w:rFonts w:hint="eastAsia"/>
          <w:lang w:eastAsia="zh-CN"/>
        </w:rPr>
        <w:t>应取激光测试报告中的</w:t>
      </w:r>
      <w:r w:rsidR="007D5912">
        <w:rPr>
          <w:rFonts w:hint="eastAsia"/>
          <w:lang w:eastAsia="zh-CN"/>
        </w:rPr>
        <w:lastRenderedPageBreak/>
        <w:t>值</w:t>
      </w:r>
      <w:r>
        <w:rPr>
          <w:lang w:eastAsia="zh-CN"/>
        </w:rPr>
        <w:t>)</w:t>
      </w:r>
    </w:p>
    <w:p w14:paraId="45232E4E" w14:textId="26D13BB2" w:rsidR="00A03A44" w:rsidRPr="00623EAF" w:rsidRDefault="003E1285" w:rsidP="00A03A44">
      <w:pPr>
        <w:rPr>
          <w:rFonts w:ascii="FangSong" w:eastAsia="FangSong" w:hAnsi="FangSong"/>
          <w:lang w:eastAsia="zh-CN"/>
        </w:rPr>
      </w:pPr>
      <w:r w:rsidRPr="00623EAF">
        <w:rPr>
          <w:rFonts w:ascii="FangSong" w:eastAsia="FangSong" w:hAnsi="FangSong" w:hint="eastAsia"/>
          <w:lang w:eastAsia="zh-CN"/>
        </w:rPr>
        <w:t>在这里我们想再次强调默认参数的重要性。出厂参数已在触发脉冲宽度，激光脉冲能量和触发延迟等反面做了考虑，并可以为激光器带来平衡的综合性能。请用户在慎重考虑后再作出修改。</w:t>
      </w:r>
    </w:p>
    <w:p w14:paraId="43EBD1FD" w14:textId="52458969" w:rsidR="004C10DE" w:rsidRDefault="004C10DE" w:rsidP="004C10DE">
      <w:pPr>
        <w:pStyle w:val="Heading2"/>
        <w:rPr>
          <w:lang w:eastAsia="zh-CN"/>
        </w:rPr>
      </w:pPr>
      <w:r>
        <w:rPr>
          <w:rFonts w:hint="eastAsia"/>
          <w:lang w:eastAsia="zh-CN"/>
        </w:rPr>
        <w:t>使用InnolasL</w:t>
      </w:r>
      <w:r>
        <w:rPr>
          <w:lang w:eastAsia="zh-CN"/>
        </w:rPr>
        <w:t>aserController</w:t>
      </w:r>
      <w:r>
        <w:rPr>
          <w:rFonts w:hint="eastAsia"/>
          <w:lang w:eastAsia="zh-CN"/>
        </w:rPr>
        <w:t>更改内部参数</w:t>
      </w:r>
    </w:p>
    <w:p w14:paraId="71B432E9" w14:textId="3FA0200C" w:rsidR="00A03A44" w:rsidRPr="00623EAF" w:rsidRDefault="002B12CB" w:rsidP="00A03A44">
      <w:pPr>
        <w:rPr>
          <w:rFonts w:ascii="FangSong" w:eastAsia="FangSong" w:hAnsi="FangSong"/>
          <w:lang w:eastAsia="zh-CN"/>
        </w:rPr>
      </w:pPr>
      <w:r w:rsidRPr="00623EAF">
        <w:rPr>
          <w:rFonts w:ascii="FangSong" w:eastAsia="FangSong" w:hAnsi="FangSong" w:hint="eastAsia"/>
          <w:lang w:eastAsia="zh-CN"/>
        </w:rPr>
        <w:t>修改参数前</w:t>
      </w:r>
      <w:r w:rsidR="003E1285" w:rsidRPr="00623EAF">
        <w:rPr>
          <w:rFonts w:ascii="FangSong" w:eastAsia="FangSong" w:hAnsi="FangSong" w:hint="eastAsia"/>
          <w:lang w:eastAsia="zh-CN"/>
        </w:rPr>
        <w:t>，用户首先要启动InnolasLaserController软件程序。待软件启动后，点击目录下的“Communication”</w:t>
      </w:r>
      <w:r w:rsidR="00ED1B2A" w:rsidRPr="00623EAF">
        <w:rPr>
          <w:rFonts w:ascii="FangSong" w:eastAsia="FangSong" w:hAnsi="FangSong" w:hint="eastAsia"/>
          <w:lang w:eastAsia="zh-CN"/>
        </w:rPr>
        <w:t>选项。在新弹出的对话框中，设置串口端口，波特率，并最后将“Connection”参数值设置为“Online”。</w:t>
      </w:r>
    </w:p>
    <w:p w14:paraId="11E9FBE9" w14:textId="67A29001" w:rsidR="002B12CB" w:rsidRPr="00623EAF" w:rsidRDefault="002B12CB" w:rsidP="00A03A44">
      <w:pPr>
        <w:rPr>
          <w:rFonts w:ascii="FangSong" w:eastAsia="FangSong" w:hAnsi="FangSong"/>
          <w:lang w:eastAsia="zh-CN"/>
        </w:rPr>
      </w:pPr>
      <w:r w:rsidRPr="00623EAF">
        <w:rPr>
          <w:rFonts w:ascii="FangSong" w:eastAsia="FangSong" w:hAnsi="FangSong" w:hint="eastAsia"/>
          <w:lang w:eastAsia="zh-CN"/>
        </w:rPr>
        <w:t>在对参数做出改变时，先将新的值填入“Set</w:t>
      </w:r>
      <w:r w:rsidRPr="00623EAF">
        <w:rPr>
          <w:rFonts w:ascii="FangSong" w:eastAsia="FangSong" w:hAnsi="FangSong"/>
          <w:lang w:eastAsia="zh-CN"/>
        </w:rPr>
        <w:t xml:space="preserve"> </w:t>
      </w:r>
      <w:r w:rsidRPr="00623EAF">
        <w:rPr>
          <w:rFonts w:ascii="FangSong" w:eastAsia="FangSong" w:hAnsi="FangSong" w:hint="eastAsia"/>
          <w:lang w:eastAsia="zh-CN"/>
        </w:rPr>
        <w:t>Value”栏目下与待更改参数位置对应的格子里，之后点击格子旁边的“Set”按钮</w:t>
      </w:r>
      <w:r w:rsidR="00167820" w:rsidRPr="00623EAF">
        <w:rPr>
          <w:rFonts w:ascii="FangSong" w:eastAsia="FangSong" w:hAnsi="FangSong" w:hint="eastAsia"/>
          <w:lang w:eastAsia="zh-CN"/>
        </w:rPr>
        <w:t>（见</w:t>
      </w:r>
      <w:r w:rsidR="00167820" w:rsidRPr="00623EAF">
        <w:rPr>
          <w:rFonts w:ascii="FangSong" w:eastAsia="FangSong" w:hAnsi="FangSong"/>
          <w:lang w:eastAsia="zh-CN"/>
        </w:rPr>
        <w:fldChar w:fldCharType="begin"/>
      </w:r>
      <w:r w:rsidR="00167820" w:rsidRPr="00623EAF">
        <w:rPr>
          <w:rFonts w:ascii="FangSong" w:eastAsia="FangSong" w:hAnsi="FangSong"/>
          <w:lang w:eastAsia="zh-CN"/>
        </w:rPr>
        <w:instrText xml:space="preserve"> </w:instrText>
      </w:r>
      <w:r w:rsidR="00167820" w:rsidRPr="00623EAF">
        <w:rPr>
          <w:rFonts w:ascii="FangSong" w:eastAsia="FangSong" w:hAnsi="FangSong" w:hint="eastAsia"/>
          <w:lang w:eastAsia="zh-CN"/>
        </w:rPr>
        <w:instrText>REF _Ref66887062 \h</w:instrText>
      </w:r>
      <w:r w:rsidR="00167820" w:rsidRPr="00623EAF">
        <w:rPr>
          <w:rFonts w:ascii="FangSong" w:eastAsia="FangSong" w:hAnsi="FangSong"/>
          <w:lang w:eastAsia="zh-CN"/>
        </w:rPr>
        <w:instrText xml:space="preserve"> </w:instrText>
      </w:r>
      <w:r w:rsidR="00623EAF">
        <w:rPr>
          <w:rFonts w:ascii="FangSong" w:eastAsia="FangSong" w:hAnsi="FangSong"/>
          <w:lang w:eastAsia="zh-CN"/>
        </w:rPr>
        <w:instrText xml:space="preserve"> \* MERGEFORMAT </w:instrText>
      </w:r>
      <w:r w:rsidR="00167820" w:rsidRPr="00623EAF">
        <w:rPr>
          <w:rFonts w:ascii="FangSong" w:eastAsia="FangSong" w:hAnsi="FangSong"/>
          <w:lang w:eastAsia="zh-CN"/>
        </w:rPr>
      </w:r>
      <w:r w:rsidR="00167820" w:rsidRPr="00623EAF">
        <w:rPr>
          <w:rFonts w:ascii="FangSong" w:eastAsia="FangSong" w:hAnsi="FangSong"/>
          <w:lang w:eastAsia="zh-CN"/>
        </w:rPr>
        <w:fldChar w:fldCharType="separate"/>
      </w:r>
      <w:r w:rsidR="00167820" w:rsidRPr="00623EAF">
        <w:rPr>
          <w:rFonts w:ascii="FangSong" w:eastAsia="FangSong" w:hAnsi="FangSong"/>
          <w:lang w:eastAsia="zh-CN"/>
        </w:rPr>
        <w:t xml:space="preserve">Figure </w:t>
      </w:r>
      <w:r w:rsidR="00167820" w:rsidRPr="00623EAF">
        <w:rPr>
          <w:rFonts w:ascii="FangSong" w:eastAsia="FangSong" w:hAnsi="FangSong"/>
          <w:noProof/>
          <w:lang w:eastAsia="zh-CN"/>
        </w:rPr>
        <w:t>54</w:t>
      </w:r>
      <w:r w:rsidR="00167820" w:rsidRPr="00623EAF">
        <w:rPr>
          <w:rFonts w:ascii="FangSong" w:eastAsia="FangSong" w:hAnsi="FangSong"/>
          <w:lang w:eastAsia="zh-CN"/>
        </w:rPr>
        <w:fldChar w:fldCharType="end"/>
      </w:r>
      <w:r w:rsidR="00167820" w:rsidRPr="00623EAF">
        <w:rPr>
          <w:rFonts w:ascii="FangSong" w:eastAsia="FangSong" w:hAnsi="FangSong" w:hint="eastAsia"/>
          <w:lang w:eastAsia="zh-CN"/>
        </w:rPr>
        <w:t>）</w:t>
      </w:r>
      <w:r w:rsidRPr="00623EAF">
        <w:rPr>
          <w:rFonts w:ascii="FangSong" w:eastAsia="FangSong" w:hAnsi="FangSong" w:hint="eastAsia"/>
          <w:lang w:eastAsia="zh-CN"/>
        </w:rPr>
        <w:t>完成新参数的写入。在更改参数后，可以点击旁边的“Get”按钮来读取参数当前数值。若写入值与读取</w:t>
      </w:r>
      <w:r w:rsidRPr="00623EAF">
        <w:rPr>
          <w:rFonts w:ascii="FangSong" w:eastAsia="FangSong" w:hAnsi="FangSong" w:hint="eastAsia"/>
          <w:lang w:eastAsia="zh-CN"/>
        </w:rPr>
        <w:lastRenderedPageBreak/>
        <w:t>值相同，则参数修改成功。若不同，则表示新的参数值为非法值，或对应的参数为只读参数。</w:t>
      </w:r>
    </w:p>
    <w:p w14:paraId="291206E9" w14:textId="77777777" w:rsidR="00A03A44" w:rsidRDefault="00A03A44" w:rsidP="00A03A44">
      <w:r>
        <w:rPr>
          <w:noProof/>
          <w:lang w:eastAsia="zh-CN"/>
        </w:rPr>
        <w:drawing>
          <wp:inline distT="0" distB="0" distL="0" distR="0" wp14:anchorId="01ACD17D" wp14:editId="5DED5C7C">
            <wp:extent cx="5584540" cy="33680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cation DPSS.PNG"/>
                    <pic:cNvPicPr/>
                  </pic:nvPicPr>
                  <pic:blipFill>
                    <a:blip r:embed="rId109">
                      <a:extLst>
                        <a:ext uri="{28A0092B-C50C-407E-A947-70E740481C1C}">
                          <a14:useLocalDpi xmlns:a14="http://schemas.microsoft.com/office/drawing/2010/main" val="0"/>
                        </a:ext>
                      </a:extLst>
                    </a:blip>
                    <a:stretch>
                      <a:fillRect/>
                    </a:stretch>
                  </pic:blipFill>
                  <pic:spPr>
                    <a:xfrm>
                      <a:off x="0" y="0"/>
                      <a:ext cx="5584540" cy="3368040"/>
                    </a:xfrm>
                    <a:prstGeom prst="rect">
                      <a:avLst/>
                    </a:prstGeom>
                  </pic:spPr>
                </pic:pic>
              </a:graphicData>
            </a:graphic>
          </wp:inline>
        </w:drawing>
      </w:r>
    </w:p>
    <w:p w14:paraId="339FF2A2" w14:textId="577E4504" w:rsidR="00A03A44" w:rsidRDefault="001F5680" w:rsidP="00A03A44">
      <w:pPr>
        <w:pStyle w:val="Heading2"/>
      </w:pPr>
      <w:bookmarkStart w:id="59" w:name="_Ref66897568"/>
      <w:r>
        <w:rPr>
          <w:rFonts w:hint="eastAsia"/>
          <w:lang w:eastAsia="zh-CN"/>
        </w:rPr>
        <w:t>使用InnolasLaserController进入内部触发模式</w:t>
      </w:r>
      <w:bookmarkEnd w:id="59"/>
    </w:p>
    <w:p w14:paraId="399A1349" w14:textId="77777777" w:rsidR="00713B14" w:rsidRPr="00A457D8" w:rsidRDefault="002B12CB" w:rsidP="00A03A44">
      <w:pPr>
        <w:rPr>
          <w:rFonts w:ascii="FangSong" w:eastAsia="FangSong" w:hAnsi="FangSong"/>
          <w:lang w:eastAsia="zh-CN"/>
        </w:rPr>
      </w:pPr>
      <w:r w:rsidRPr="00A457D8">
        <w:rPr>
          <w:rFonts w:ascii="FangSong" w:eastAsia="FangSong" w:hAnsi="FangSong" w:hint="eastAsia"/>
          <w:lang w:eastAsia="zh-CN"/>
        </w:rPr>
        <w:t>使用Innolas</w:t>
      </w:r>
      <w:r w:rsidRPr="00A457D8">
        <w:rPr>
          <w:rFonts w:ascii="FangSong" w:eastAsia="FangSong" w:hAnsi="FangSong"/>
          <w:lang w:eastAsia="zh-CN"/>
        </w:rPr>
        <w:t>LaserController</w:t>
      </w:r>
      <w:r w:rsidRPr="00A457D8">
        <w:rPr>
          <w:rFonts w:ascii="FangSong" w:eastAsia="FangSong" w:hAnsi="FangSong" w:hint="eastAsia"/>
          <w:lang w:eastAsia="zh-CN"/>
        </w:rPr>
        <w:t>程序可以内部触发DPSS激光器，发射激光脉冲。才用内部触发时，可以暂时忽略对外部触发设备的需要和影响，独立对激光输出进行测试。</w:t>
      </w:r>
    </w:p>
    <w:p w14:paraId="0384F7EB" w14:textId="77777777" w:rsidR="00713B14" w:rsidRPr="00A457D8" w:rsidRDefault="00713B14" w:rsidP="00A03A44">
      <w:pPr>
        <w:rPr>
          <w:rFonts w:ascii="FangSong" w:eastAsia="FangSong" w:hAnsi="FangSong"/>
          <w:lang w:eastAsia="zh-CN"/>
        </w:rPr>
      </w:pPr>
      <w:r w:rsidRPr="00A457D8">
        <w:rPr>
          <w:rFonts w:ascii="FangSong" w:eastAsia="FangSong" w:hAnsi="FangSong" w:hint="eastAsia"/>
          <w:lang w:eastAsia="zh-CN"/>
        </w:rPr>
        <w:t>用户需将“External</w:t>
      </w:r>
      <w:r w:rsidRPr="00A457D8">
        <w:rPr>
          <w:rFonts w:ascii="FangSong" w:eastAsia="FangSong" w:hAnsi="FangSong"/>
          <w:lang w:eastAsia="zh-CN"/>
        </w:rPr>
        <w:t xml:space="preserve"> </w:t>
      </w:r>
      <w:r w:rsidRPr="00A457D8">
        <w:rPr>
          <w:rFonts w:ascii="FangSong" w:eastAsia="FangSong" w:hAnsi="FangSong" w:hint="eastAsia"/>
          <w:lang w:eastAsia="zh-CN"/>
        </w:rPr>
        <w:t>Control</w:t>
      </w:r>
      <w:r w:rsidRPr="00A457D8">
        <w:rPr>
          <w:rFonts w:ascii="FangSong" w:eastAsia="FangSong" w:hAnsi="FangSong"/>
          <w:lang w:eastAsia="zh-CN"/>
        </w:rPr>
        <w:t xml:space="preserve"> </w:t>
      </w:r>
      <w:r w:rsidRPr="00A457D8">
        <w:rPr>
          <w:rFonts w:ascii="FangSong" w:eastAsia="FangSong" w:hAnsi="FangSong" w:hint="eastAsia"/>
          <w:lang w:eastAsia="zh-CN"/>
        </w:rPr>
        <w:t>Settings”的值更改为“0</w:t>
      </w:r>
      <w:r w:rsidRPr="00A457D8">
        <w:rPr>
          <w:rFonts w:ascii="FangSong" w:eastAsia="FangSong" w:hAnsi="FangSong"/>
          <w:lang w:eastAsia="zh-CN"/>
        </w:rPr>
        <w:t>x40</w:t>
      </w:r>
      <w:r w:rsidRPr="00A457D8">
        <w:rPr>
          <w:rFonts w:ascii="FangSong" w:eastAsia="FangSong" w:hAnsi="FangSong" w:hint="eastAsia"/>
          <w:lang w:eastAsia="zh-CN"/>
        </w:rPr>
        <w:t>”来启动内部触发模式。并随后更改“Pulse</w:t>
      </w:r>
      <w:r w:rsidRPr="00A457D8">
        <w:rPr>
          <w:rFonts w:ascii="FangSong" w:eastAsia="FangSong" w:hAnsi="FangSong"/>
          <w:lang w:eastAsia="zh-CN"/>
        </w:rPr>
        <w:t xml:space="preserve"> </w:t>
      </w:r>
      <w:r w:rsidRPr="00A457D8">
        <w:rPr>
          <w:rFonts w:ascii="FangSong" w:eastAsia="FangSong" w:hAnsi="FangSong" w:hint="eastAsia"/>
          <w:lang w:eastAsia="zh-CN"/>
        </w:rPr>
        <w:t>Frequency”参数的值来调节激光内部触发频率。最后，通</w:t>
      </w:r>
      <w:r w:rsidRPr="00A457D8">
        <w:rPr>
          <w:rFonts w:ascii="FangSong" w:eastAsia="FangSong" w:hAnsi="FangSong" w:hint="eastAsia"/>
          <w:lang w:eastAsia="zh-CN"/>
        </w:rPr>
        <w:lastRenderedPageBreak/>
        <w:t>过调节“Diode</w:t>
      </w:r>
      <w:r w:rsidRPr="00A457D8">
        <w:rPr>
          <w:rFonts w:ascii="FangSong" w:eastAsia="FangSong" w:hAnsi="FangSong"/>
          <w:lang w:eastAsia="zh-CN"/>
        </w:rPr>
        <w:t xml:space="preserve"> </w:t>
      </w:r>
      <w:r w:rsidRPr="00A457D8">
        <w:rPr>
          <w:rFonts w:ascii="FangSong" w:eastAsia="FangSong" w:hAnsi="FangSong" w:hint="eastAsia"/>
          <w:lang w:eastAsia="zh-CN"/>
        </w:rPr>
        <w:t>Operating</w:t>
      </w:r>
      <w:r w:rsidRPr="00A457D8">
        <w:rPr>
          <w:rFonts w:ascii="FangSong" w:eastAsia="FangSong" w:hAnsi="FangSong"/>
          <w:lang w:eastAsia="zh-CN"/>
        </w:rPr>
        <w:t xml:space="preserve"> </w:t>
      </w:r>
      <w:r w:rsidRPr="00A457D8">
        <w:rPr>
          <w:rFonts w:ascii="FangSong" w:eastAsia="FangSong" w:hAnsi="FangSong" w:hint="eastAsia"/>
          <w:lang w:eastAsia="zh-CN"/>
        </w:rPr>
        <w:t>Current”的值，用户可以增强或者减弱输出激光脉冲的能量。</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1255"/>
        <w:gridCol w:w="7531"/>
      </w:tblGrid>
      <w:tr w:rsidR="00713B14" w:rsidRPr="00A457D8" w14:paraId="5727EFAA" w14:textId="77777777" w:rsidTr="00E37E9B">
        <w:trPr>
          <w:cnfStyle w:val="000000100000" w:firstRow="0" w:lastRow="0" w:firstColumn="0" w:lastColumn="0" w:oddVBand="0" w:evenVBand="0" w:oddHBand="1" w:evenHBand="0" w:firstRowFirstColumn="0" w:firstRowLastColumn="0" w:lastRowFirstColumn="0" w:lastRowLastColumn="0"/>
          <w:trHeight w:val="1124"/>
        </w:trPr>
        <w:tc>
          <w:tcPr>
            <w:cnfStyle w:val="001000000000" w:firstRow="0" w:lastRow="0" w:firstColumn="1" w:lastColumn="0" w:oddVBand="0" w:evenVBand="0" w:oddHBand="0" w:evenHBand="0" w:firstRowFirstColumn="0" w:firstRowLastColumn="0" w:lastRowFirstColumn="0" w:lastRowLastColumn="0"/>
            <w:tcW w:w="1255" w:type="dxa"/>
          </w:tcPr>
          <w:p w14:paraId="541B35C1" w14:textId="5520B4C5" w:rsidR="00713B14" w:rsidRPr="00A457D8" w:rsidRDefault="00E37E9B" w:rsidP="00A03A44">
            <w:pPr>
              <w:rPr>
                <w:rFonts w:ascii="FangSong" w:eastAsia="FangSong" w:hAnsi="FangSong"/>
                <w:lang w:eastAsia="zh-CN"/>
              </w:rPr>
            </w:pPr>
            <w:r w:rsidRPr="00A457D8">
              <w:rPr>
                <w:rFonts w:ascii="FangSong" w:eastAsia="FangSong" w:hAnsi="FangSong"/>
                <w:noProof/>
                <w:lang w:eastAsia="zh-CN"/>
              </w:rPr>
              <w:drawing>
                <wp:anchor distT="0" distB="0" distL="114300" distR="114300" simplePos="0" relativeHeight="251695104" behindDoc="1" locked="0" layoutInCell="1" allowOverlap="1" wp14:anchorId="62C3DE27" wp14:editId="5B7245CA">
                  <wp:simplePos x="0" y="0"/>
                  <wp:positionH relativeFrom="column">
                    <wp:posOffset>138036</wp:posOffset>
                  </wp:positionH>
                  <wp:positionV relativeFrom="paragraph">
                    <wp:posOffset>51435</wp:posOffset>
                  </wp:positionV>
                  <wp:extent cx="393405" cy="393405"/>
                  <wp:effectExtent l="0" t="0" r="6985" b="6985"/>
                  <wp:wrapTight wrapText="bothSides">
                    <wp:wrapPolygon edited="0">
                      <wp:start x="7328" y="0"/>
                      <wp:lineTo x="0" y="3141"/>
                      <wp:lineTo x="0" y="12562"/>
                      <wp:lineTo x="1047" y="16750"/>
                      <wp:lineTo x="4187" y="20937"/>
                      <wp:lineTo x="16750" y="20937"/>
                      <wp:lineTo x="19890" y="16750"/>
                      <wp:lineTo x="20937" y="12562"/>
                      <wp:lineTo x="20937" y="3141"/>
                      <wp:lineTo x="13609" y="0"/>
                      <wp:lineTo x="7328" y="0"/>
                    </wp:wrapPolygon>
                  </wp:wrapTight>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_properties.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93405" cy="393405"/>
                          </a:xfrm>
                          <a:prstGeom prst="rect">
                            <a:avLst/>
                          </a:prstGeom>
                        </pic:spPr>
                      </pic:pic>
                    </a:graphicData>
                  </a:graphic>
                </wp:anchor>
              </w:drawing>
            </w:r>
          </w:p>
        </w:tc>
        <w:tc>
          <w:tcPr>
            <w:tcW w:w="7531" w:type="dxa"/>
          </w:tcPr>
          <w:p w14:paraId="32EA0754" w14:textId="5B5BBA8D" w:rsidR="00713B14" w:rsidRPr="00A457D8" w:rsidRDefault="00713B14" w:rsidP="00A03A44">
            <w:pPr>
              <w:cnfStyle w:val="000000100000" w:firstRow="0" w:lastRow="0" w:firstColumn="0" w:lastColumn="0" w:oddVBand="0" w:evenVBand="0" w:oddHBand="1" w:evenHBand="0" w:firstRowFirstColumn="0" w:firstRowLastColumn="0" w:lastRowFirstColumn="0" w:lastRowLastColumn="0"/>
              <w:rPr>
                <w:rFonts w:ascii="FangSong" w:eastAsia="FangSong" w:hAnsi="FangSong"/>
                <w:lang w:eastAsia="zh-CN"/>
              </w:rPr>
            </w:pPr>
            <w:r w:rsidRPr="00A457D8">
              <w:rPr>
                <w:rFonts w:ascii="FangSong" w:eastAsia="FangSong" w:hAnsi="FangSong" w:hint="eastAsia"/>
                <w:lang w:eastAsia="zh-CN"/>
              </w:rPr>
              <w:t>若想切换回外部触发模式，用户须将“External</w:t>
            </w:r>
            <w:r w:rsidRPr="00A457D8">
              <w:rPr>
                <w:rFonts w:ascii="FangSong" w:eastAsia="FangSong" w:hAnsi="FangSong"/>
                <w:lang w:eastAsia="zh-CN"/>
              </w:rPr>
              <w:t xml:space="preserve"> </w:t>
            </w:r>
            <w:r w:rsidRPr="00A457D8">
              <w:rPr>
                <w:rFonts w:ascii="FangSong" w:eastAsia="FangSong" w:hAnsi="FangSong" w:hint="eastAsia"/>
                <w:lang w:eastAsia="zh-CN"/>
              </w:rPr>
              <w:t>Control</w:t>
            </w:r>
            <w:r w:rsidRPr="00A457D8">
              <w:rPr>
                <w:rFonts w:ascii="FangSong" w:eastAsia="FangSong" w:hAnsi="FangSong"/>
                <w:lang w:eastAsia="zh-CN"/>
              </w:rPr>
              <w:t xml:space="preserve"> </w:t>
            </w:r>
            <w:r w:rsidRPr="00A457D8">
              <w:rPr>
                <w:rFonts w:ascii="FangSong" w:eastAsia="FangSong" w:hAnsi="FangSong" w:hint="eastAsia"/>
                <w:lang w:eastAsia="zh-CN"/>
              </w:rPr>
              <w:t>Settings”的值设置为“0x</w:t>
            </w:r>
            <w:r w:rsidRPr="00A457D8">
              <w:rPr>
                <w:rFonts w:ascii="FangSong" w:eastAsia="FangSong" w:hAnsi="FangSong"/>
                <w:lang w:eastAsia="zh-CN"/>
              </w:rPr>
              <w:t>4440</w:t>
            </w:r>
            <w:r w:rsidRPr="00A457D8">
              <w:rPr>
                <w:rFonts w:ascii="FangSong" w:eastAsia="FangSong" w:hAnsi="FangSong" w:hint="eastAsia"/>
                <w:lang w:eastAsia="zh-CN"/>
              </w:rPr>
              <w:t>”。</w:t>
            </w:r>
          </w:p>
        </w:tc>
      </w:tr>
      <w:tr w:rsidR="00713B14" w:rsidRPr="00A457D8" w14:paraId="33D45CBF" w14:textId="77777777" w:rsidTr="00E37E9B">
        <w:trPr>
          <w:cnfStyle w:val="000000010000" w:firstRow="0" w:lastRow="0" w:firstColumn="0" w:lastColumn="0" w:oddVBand="0" w:evenVBand="0" w:oddHBand="0" w:evenHBand="1" w:firstRowFirstColumn="0" w:firstRowLastColumn="0" w:lastRowFirstColumn="0" w:lastRowLastColumn="0"/>
          <w:trHeight w:val="1331"/>
        </w:trPr>
        <w:tc>
          <w:tcPr>
            <w:cnfStyle w:val="001000000000" w:firstRow="0" w:lastRow="0" w:firstColumn="1" w:lastColumn="0" w:oddVBand="0" w:evenVBand="0" w:oddHBand="0" w:evenHBand="0" w:firstRowFirstColumn="0" w:firstRowLastColumn="0" w:lastRowFirstColumn="0" w:lastRowLastColumn="0"/>
            <w:tcW w:w="1255" w:type="dxa"/>
          </w:tcPr>
          <w:p w14:paraId="322237E8" w14:textId="66983222" w:rsidR="00713B14" w:rsidRPr="00A457D8" w:rsidRDefault="00E37E9B" w:rsidP="00A03A44">
            <w:pPr>
              <w:rPr>
                <w:rFonts w:ascii="FangSong" w:eastAsia="FangSong" w:hAnsi="FangSong"/>
                <w:lang w:eastAsia="zh-CN"/>
              </w:rPr>
            </w:pPr>
            <w:r w:rsidRPr="00A457D8">
              <w:rPr>
                <w:rFonts w:ascii="FangSong" w:eastAsia="FangSong" w:hAnsi="FangSong"/>
                <w:noProof/>
                <w:lang w:eastAsia="zh-CN"/>
              </w:rPr>
              <w:drawing>
                <wp:anchor distT="0" distB="0" distL="114300" distR="114300" simplePos="0" relativeHeight="251693056" behindDoc="1" locked="0" layoutInCell="1" allowOverlap="1" wp14:anchorId="2677C20A" wp14:editId="648C2E7A">
                  <wp:simplePos x="0" y="0"/>
                  <wp:positionH relativeFrom="column">
                    <wp:posOffset>135495</wp:posOffset>
                  </wp:positionH>
                  <wp:positionV relativeFrom="paragraph">
                    <wp:posOffset>236220</wp:posOffset>
                  </wp:positionV>
                  <wp:extent cx="393405" cy="393405"/>
                  <wp:effectExtent l="0" t="0" r="6985" b="6985"/>
                  <wp:wrapTight wrapText="bothSides">
                    <wp:wrapPolygon edited="0">
                      <wp:start x="7328" y="0"/>
                      <wp:lineTo x="0" y="16750"/>
                      <wp:lineTo x="0" y="20937"/>
                      <wp:lineTo x="20937" y="20937"/>
                      <wp:lineTo x="20937" y="15703"/>
                      <wp:lineTo x="13609" y="0"/>
                      <wp:lineTo x="7328" y="0"/>
                    </wp:wrapPolygon>
                  </wp:wrapTight>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rt.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93405" cy="393405"/>
                          </a:xfrm>
                          <a:prstGeom prst="rect">
                            <a:avLst/>
                          </a:prstGeom>
                        </pic:spPr>
                      </pic:pic>
                    </a:graphicData>
                  </a:graphic>
                </wp:anchor>
              </w:drawing>
            </w:r>
          </w:p>
        </w:tc>
        <w:tc>
          <w:tcPr>
            <w:tcW w:w="7531" w:type="dxa"/>
          </w:tcPr>
          <w:p w14:paraId="65C78F61" w14:textId="77ECA2F9" w:rsidR="00713B14" w:rsidRPr="00A457D8" w:rsidRDefault="00713B14" w:rsidP="00713B14">
            <w:pPr>
              <w:cnfStyle w:val="000000010000" w:firstRow="0" w:lastRow="0" w:firstColumn="0" w:lastColumn="0" w:oddVBand="0" w:evenVBand="0" w:oddHBand="0" w:evenHBand="1" w:firstRowFirstColumn="0" w:firstRowLastColumn="0" w:lastRowFirstColumn="0" w:lastRowLastColumn="0"/>
              <w:rPr>
                <w:rFonts w:ascii="FangSong" w:eastAsia="FangSong" w:hAnsi="FangSong"/>
                <w:lang w:eastAsia="zh-CN"/>
              </w:rPr>
            </w:pPr>
            <w:r w:rsidRPr="00A457D8">
              <w:rPr>
                <w:rFonts w:ascii="FangSong" w:eastAsia="FangSong" w:hAnsi="FangSong" w:hint="eastAsia"/>
                <w:color w:val="FF0000"/>
                <w:lang w:val="en-US" w:eastAsia="zh-CN"/>
              </w:rPr>
              <w:t>在关闭</w:t>
            </w:r>
            <w:r w:rsidRPr="00A457D8">
              <w:rPr>
                <w:rFonts w:ascii="FangSong" w:eastAsia="FangSong" w:hAnsi="FangSong"/>
                <w:color w:val="FF0000"/>
              </w:rPr>
              <w:t>InnolasLaserController</w:t>
            </w:r>
            <w:r w:rsidRPr="00A457D8">
              <w:rPr>
                <w:rFonts w:ascii="FangSong" w:eastAsia="FangSong" w:hAnsi="FangSong" w:hint="eastAsia"/>
                <w:color w:val="FF0000"/>
                <w:lang w:val="en-US" w:eastAsia="zh-CN"/>
              </w:rPr>
              <w:t>软件前</w:t>
            </w:r>
            <w:r w:rsidRPr="00A457D8">
              <w:rPr>
                <w:rFonts w:ascii="FangSong" w:eastAsia="FangSong" w:hAnsi="FangSong" w:hint="eastAsia"/>
                <w:color w:val="FF0000"/>
                <w:lang w:eastAsia="zh-CN"/>
              </w:rPr>
              <w:t>，</w:t>
            </w:r>
            <w:r w:rsidRPr="00A457D8">
              <w:rPr>
                <w:rFonts w:ascii="FangSong" w:eastAsia="FangSong" w:hAnsi="FangSong" w:hint="eastAsia"/>
                <w:color w:val="FF0000"/>
                <w:lang w:val="en-US" w:eastAsia="zh-CN"/>
              </w:rPr>
              <w:t>务必将</w:t>
            </w:r>
            <w:r w:rsidRPr="00A457D8">
              <w:rPr>
                <w:rFonts w:ascii="FangSong" w:eastAsia="FangSong" w:hAnsi="FangSong" w:hint="eastAsia"/>
                <w:color w:val="FF0000"/>
                <w:lang w:eastAsia="zh-CN"/>
              </w:rPr>
              <w:t>“Communication-&gt;</w:t>
            </w:r>
            <w:r w:rsidRPr="00A457D8">
              <w:rPr>
                <w:rFonts w:ascii="FangSong" w:eastAsia="FangSong" w:hAnsi="FangSong"/>
                <w:color w:val="FF0000"/>
                <w:lang w:eastAsia="zh-CN"/>
              </w:rPr>
              <w:t>Connection</w:t>
            </w:r>
            <w:r w:rsidRPr="00A457D8">
              <w:rPr>
                <w:rFonts w:ascii="FangSong" w:eastAsia="FangSong" w:hAnsi="FangSong" w:hint="eastAsia"/>
                <w:color w:val="FF0000"/>
                <w:lang w:eastAsia="zh-CN"/>
              </w:rPr>
              <w:t>”选项的值设置</w:t>
            </w:r>
            <w:r w:rsidR="0006421E" w:rsidRPr="00A457D8">
              <w:rPr>
                <w:rFonts w:ascii="FangSong" w:eastAsia="FangSong" w:hAnsi="FangSong" w:hint="eastAsia"/>
                <w:color w:val="FF0000"/>
                <w:lang w:eastAsia="zh-CN"/>
              </w:rPr>
              <w:t>回</w:t>
            </w:r>
            <w:r w:rsidRPr="00A457D8">
              <w:rPr>
                <w:rFonts w:ascii="FangSong" w:eastAsia="FangSong" w:hAnsi="FangSong" w:hint="eastAsia"/>
                <w:color w:val="FF0000"/>
                <w:lang w:eastAsia="zh-CN"/>
              </w:rPr>
              <w:t>“O</w:t>
            </w:r>
            <w:r w:rsidRPr="00A457D8">
              <w:rPr>
                <w:rFonts w:ascii="FangSong" w:eastAsia="FangSong" w:hAnsi="FangSong"/>
                <w:color w:val="FF0000"/>
                <w:lang w:eastAsia="zh-CN"/>
              </w:rPr>
              <w:t>ffline</w:t>
            </w:r>
            <w:r w:rsidRPr="00A457D8">
              <w:rPr>
                <w:rFonts w:ascii="FangSong" w:eastAsia="FangSong" w:hAnsi="FangSong" w:hint="eastAsia"/>
                <w:color w:val="FF0000"/>
                <w:lang w:eastAsia="zh-CN"/>
              </w:rPr>
              <w:t>”。这样可以保证对应的串口资源被驱动释放出来，并被Inspector程序捕捉</w:t>
            </w:r>
            <w:r w:rsidR="00E37E9B" w:rsidRPr="00A457D8">
              <w:rPr>
                <w:rFonts w:ascii="FangSong" w:eastAsia="FangSong" w:hAnsi="FangSong" w:hint="eastAsia"/>
                <w:color w:val="FF0000"/>
                <w:lang w:eastAsia="zh-CN"/>
              </w:rPr>
              <w:t>和</w:t>
            </w:r>
            <w:r w:rsidRPr="00A457D8">
              <w:rPr>
                <w:rFonts w:ascii="FangSong" w:eastAsia="FangSong" w:hAnsi="FangSong" w:hint="eastAsia"/>
                <w:color w:val="FF0000"/>
                <w:lang w:eastAsia="zh-CN"/>
              </w:rPr>
              <w:t>使用。</w:t>
            </w:r>
          </w:p>
        </w:tc>
      </w:tr>
    </w:tbl>
    <w:p w14:paraId="5B3AD8AB" w14:textId="77777777" w:rsidR="00A03A44" w:rsidRDefault="00A03A44" w:rsidP="00A03A44">
      <w:pPr>
        <w:jc w:val="center"/>
      </w:pPr>
      <w:r>
        <w:rPr>
          <w:noProof/>
          <w:lang w:eastAsia="zh-CN"/>
        </w:rPr>
        <w:drawing>
          <wp:inline distT="0" distB="0" distL="0" distR="0" wp14:anchorId="7601E41A" wp14:editId="4198AF3C">
            <wp:extent cx="4458366" cy="448573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oller settings overview DPSS internal.PNG"/>
                    <pic:cNvPicPr/>
                  </pic:nvPicPr>
                  <pic:blipFill>
                    <a:blip r:embed="rId110">
                      <a:extLst>
                        <a:ext uri="{28A0092B-C50C-407E-A947-70E740481C1C}">
                          <a14:useLocalDpi xmlns:a14="http://schemas.microsoft.com/office/drawing/2010/main" val="0"/>
                        </a:ext>
                      </a:extLst>
                    </a:blip>
                    <a:stretch>
                      <a:fillRect/>
                    </a:stretch>
                  </pic:blipFill>
                  <pic:spPr>
                    <a:xfrm>
                      <a:off x="0" y="0"/>
                      <a:ext cx="4464734" cy="4492143"/>
                    </a:xfrm>
                    <a:prstGeom prst="rect">
                      <a:avLst/>
                    </a:prstGeom>
                  </pic:spPr>
                </pic:pic>
              </a:graphicData>
            </a:graphic>
          </wp:inline>
        </w:drawing>
      </w:r>
    </w:p>
    <w:p w14:paraId="7B97079D" w14:textId="25759CDD" w:rsidR="00A03A44" w:rsidRPr="00A614A2" w:rsidRDefault="00A03A44" w:rsidP="00C424DF">
      <w:pPr>
        <w:pStyle w:val="Caption"/>
        <w:rPr>
          <w:lang w:eastAsia="zh-CN"/>
        </w:rPr>
      </w:pPr>
      <w:r>
        <w:rPr>
          <w:lang w:eastAsia="zh-CN"/>
        </w:rPr>
        <w:t xml:space="preserve">Figure </w:t>
      </w:r>
      <w:r w:rsidR="00E22058">
        <w:fldChar w:fldCharType="begin"/>
      </w:r>
      <w:r w:rsidR="00E22058">
        <w:rPr>
          <w:lang w:eastAsia="zh-CN"/>
        </w:rPr>
        <w:instrText xml:space="preserve"> SEQ Figure \* ARABIC </w:instrText>
      </w:r>
      <w:r w:rsidR="00E22058">
        <w:fldChar w:fldCharType="separate"/>
      </w:r>
      <w:r w:rsidR="00C16FFB">
        <w:rPr>
          <w:noProof/>
          <w:lang w:eastAsia="zh-CN"/>
        </w:rPr>
        <w:t>55</w:t>
      </w:r>
      <w:r w:rsidR="00E22058">
        <w:rPr>
          <w:noProof/>
        </w:rPr>
        <w:fldChar w:fldCharType="end"/>
      </w:r>
      <w:r>
        <w:rPr>
          <w:lang w:eastAsia="zh-CN"/>
        </w:rPr>
        <w:t xml:space="preserve"> </w:t>
      </w:r>
      <w:r w:rsidR="00E37E9B">
        <w:rPr>
          <w:rFonts w:hint="eastAsia"/>
          <w:lang w:eastAsia="zh-CN"/>
        </w:rPr>
        <w:t>内部触发模式下的</w:t>
      </w:r>
      <w:r w:rsidR="004F52E4">
        <w:rPr>
          <w:rFonts w:hint="eastAsia"/>
          <w:lang w:eastAsia="zh-CN"/>
        </w:rPr>
        <w:t>控制</w:t>
      </w:r>
      <w:r w:rsidR="00E37E9B">
        <w:rPr>
          <w:rFonts w:hint="eastAsia"/>
          <w:lang w:eastAsia="zh-CN"/>
        </w:rPr>
        <w:t>参数</w:t>
      </w:r>
      <w:r w:rsidR="004F52E4">
        <w:rPr>
          <w:rFonts w:hint="eastAsia"/>
          <w:lang w:eastAsia="zh-CN"/>
        </w:rPr>
        <w:t>（</w:t>
      </w:r>
      <w:r w:rsidR="001A607B">
        <w:rPr>
          <w:rFonts w:hint="eastAsia"/>
          <w:lang w:eastAsia="zh-CN"/>
        </w:rPr>
        <w:t>序</w:t>
      </w:r>
      <w:r w:rsidR="004F52E4">
        <w:rPr>
          <w:rFonts w:hint="eastAsia"/>
          <w:lang w:eastAsia="zh-CN"/>
        </w:rPr>
        <w:t>号1,2和3）</w:t>
      </w:r>
    </w:p>
    <w:p w14:paraId="6C0C0220" w14:textId="77777777" w:rsidR="00A03A44" w:rsidRDefault="00A03A44" w:rsidP="00B935E0">
      <w:pPr>
        <w:rPr>
          <w:lang w:eastAsia="zh-CN"/>
        </w:rPr>
      </w:pPr>
    </w:p>
    <w:p w14:paraId="47B7DDE7" w14:textId="77777777" w:rsidR="003827D4" w:rsidRDefault="003827D4" w:rsidP="003827D4">
      <w:pPr>
        <w:pStyle w:val="Heading1Paged"/>
        <w:rPr>
          <w:lang w:eastAsia="zh-CN"/>
        </w:rPr>
      </w:pPr>
      <w:bookmarkStart w:id="60" w:name="_Toc64559976"/>
      <w:bookmarkStart w:id="61" w:name="_Toc67002629"/>
      <w:r>
        <w:rPr>
          <w:rFonts w:hint="eastAsia"/>
          <w:lang w:eastAsia="zh-CN"/>
        </w:rPr>
        <w:lastRenderedPageBreak/>
        <w:t>帮助和故障排除</w:t>
      </w:r>
      <w:bookmarkEnd w:id="60"/>
      <w:bookmarkEnd w:id="61"/>
    </w:p>
    <w:p w14:paraId="1206F9E8" w14:textId="73DD8747" w:rsidR="003827D4" w:rsidRPr="00F471D4" w:rsidRDefault="003827D4" w:rsidP="007279A6">
      <w:pPr>
        <w:pStyle w:val="ListParagraph"/>
        <w:numPr>
          <w:ilvl w:val="0"/>
          <w:numId w:val="33"/>
        </w:numPr>
        <w:rPr>
          <w:lang w:eastAsia="zh-CN"/>
        </w:rPr>
      </w:pPr>
      <w:r w:rsidRPr="00F471D4">
        <w:t>Window</w:t>
      </w:r>
      <w:r w:rsidRPr="00F471D4">
        <w:rPr>
          <w:rFonts w:hint="eastAsia"/>
          <w:lang w:eastAsia="zh-CN"/>
        </w:rPr>
        <w:t>设备管理器未能成功识别我的DPSS激光器</w:t>
      </w:r>
      <w:r w:rsidR="00C16FFB" w:rsidRPr="00F471D4">
        <w:rPr>
          <w:rFonts w:hint="eastAsia"/>
          <w:lang w:eastAsia="zh-CN"/>
        </w:rPr>
        <w:t>？</w:t>
      </w:r>
    </w:p>
    <w:p w14:paraId="161CD94B" w14:textId="4D754C38" w:rsidR="003827D4" w:rsidRPr="00F471D4" w:rsidRDefault="003827D4" w:rsidP="007279A6">
      <w:pPr>
        <w:pStyle w:val="ListParagraph"/>
        <w:rPr>
          <w:lang w:eastAsia="zh-CN"/>
        </w:rPr>
      </w:pPr>
      <w:r w:rsidRPr="00F471D4">
        <w:rPr>
          <w:rFonts w:hint="eastAsia"/>
          <w:lang w:eastAsia="zh-CN"/>
        </w:rPr>
        <w:t>请安装DPSS激光器的驱动文件。</w:t>
      </w:r>
    </w:p>
    <w:p w14:paraId="20EB4921" w14:textId="36906577" w:rsidR="003827D4" w:rsidRPr="00F471D4" w:rsidRDefault="003827D4" w:rsidP="007279A6">
      <w:pPr>
        <w:pStyle w:val="ListParagraph"/>
        <w:numPr>
          <w:ilvl w:val="0"/>
          <w:numId w:val="33"/>
        </w:numPr>
        <w:rPr>
          <w:lang w:eastAsia="zh-CN"/>
        </w:rPr>
      </w:pPr>
      <w:r w:rsidRPr="00F471D4">
        <w:rPr>
          <w:rFonts w:hint="eastAsia"/>
          <w:lang w:eastAsia="zh-CN"/>
        </w:rPr>
        <w:t>在I</w:t>
      </w:r>
      <w:r w:rsidRPr="00F471D4">
        <w:rPr>
          <w:lang w:eastAsia="zh-CN"/>
        </w:rPr>
        <w:t>nspector</w:t>
      </w:r>
      <w:r w:rsidRPr="00F471D4">
        <w:rPr>
          <w:rFonts w:hint="eastAsia"/>
          <w:lang w:eastAsia="zh-CN"/>
        </w:rPr>
        <w:t>软件中找不到我的DPSS激光器</w:t>
      </w:r>
      <w:r w:rsidR="00C16FFB" w:rsidRPr="00F471D4">
        <w:rPr>
          <w:rFonts w:hint="eastAsia"/>
          <w:lang w:eastAsia="zh-CN"/>
        </w:rPr>
        <w:t>？</w:t>
      </w:r>
    </w:p>
    <w:p w14:paraId="1E5E3F34" w14:textId="7DB05177" w:rsidR="003827D4" w:rsidRPr="00F471D4" w:rsidRDefault="003827D4" w:rsidP="007279A6">
      <w:pPr>
        <w:pStyle w:val="ListParagraph"/>
        <w:rPr>
          <w:lang w:eastAsia="zh-CN"/>
        </w:rPr>
      </w:pPr>
      <w:r w:rsidRPr="00F471D4">
        <w:rPr>
          <w:rFonts w:hint="eastAsia"/>
          <w:lang w:eastAsia="zh-CN"/>
        </w:rPr>
        <w:t>请在Inspector软件中打开</w:t>
      </w:r>
      <w:r w:rsidRPr="00F471D4">
        <w:rPr>
          <w:lang w:eastAsia="zh-CN"/>
        </w:rPr>
        <w:t>Hardware Manager</w:t>
      </w:r>
      <w:r w:rsidRPr="00F471D4">
        <w:rPr>
          <w:rFonts w:hint="eastAsia"/>
          <w:lang w:eastAsia="zh-CN"/>
        </w:rPr>
        <w:t>，创建DPSS激光设备。</w:t>
      </w:r>
    </w:p>
    <w:p w14:paraId="7F020CD4" w14:textId="21A77802" w:rsidR="003827D4" w:rsidRPr="00F471D4" w:rsidRDefault="003827D4" w:rsidP="007279A6">
      <w:pPr>
        <w:pStyle w:val="ListParagraph"/>
        <w:numPr>
          <w:ilvl w:val="0"/>
          <w:numId w:val="33"/>
        </w:numPr>
        <w:rPr>
          <w:lang w:eastAsia="zh-CN"/>
        </w:rPr>
      </w:pPr>
      <w:r w:rsidRPr="00F471D4">
        <w:rPr>
          <w:rFonts w:hint="eastAsia"/>
          <w:lang w:eastAsia="zh-CN"/>
        </w:rPr>
        <w:t>DPSS激光无法产生输出</w:t>
      </w:r>
      <w:r w:rsidR="003C3F35" w:rsidRPr="00F471D4">
        <w:rPr>
          <w:rFonts w:hint="eastAsia"/>
          <w:lang w:eastAsia="zh-CN"/>
        </w:rPr>
        <w:t>脉冲</w:t>
      </w:r>
      <w:r w:rsidR="00C16FFB" w:rsidRPr="00F471D4">
        <w:rPr>
          <w:rFonts w:hint="eastAsia"/>
          <w:lang w:eastAsia="zh-CN"/>
        </w:rPr>
        <w:t>？</w:t>
      </w:r>
    </w:p>
    <w:p w14:paraId="311AF2B8" w14:textId="7CEDBBB1" w:rsidR="003C3F35" w:rsidRPr="00F471D4" w:rsidRDefault="00C16FFB" w:rsidP="007279A6">
      <w:pPr>
        <w:pStyle w:val="ListParagraph"/>
        <w:numPr>
          <w:ilvl w:val="0"/>
          <w:numId w:val="34"/>
        </w:numPr>
        <w:rPr>
          <w:lang w:eastAsia="zh-CN"/>
        </w:rPr>
      </w:pPr>
      <w:r w:rsidRPr="00F471D4">
        <w:rPr>
          <w:rFonts w:hint="eastAsia"/>
          <w:lang w:eastAsia="zh-CN"/>
        </w:rPr>
        <w:t>参阅“如何搭建设备”</w:t>
      </w:r>
      <w:r w:rsidR="003C3F35" w:rsidRPr="00F471D4">
        <w:rPr>
          <w:rFonts w:hint="eastAsia"/>
          <w:lang w:eastAsia="zh-CN"/>
        </w:rPr>
        <w:t>检查并确认电缆的连接</w:t>
      </w:r>
      <w:r w:rsidRPr="00F471D4">
        <w:rPr>
          <w:rFonts w:hint="eastAsia"/>
          <w:lang w:eastAsia="zh-CN"/>
        </w:rPr>
        <w:t>。</w:t>
      </w:r>
    </w:p>
    <w:p w14:paraId="5A5BF45D" w14:textId="0351A028" w:rsidR="003C3F35" w:rsidRPr="00F471D4" w:rsidRDefault="00C16FFB" w:rsidP="007279A6">
      <w:pPr>
        <w:pStyle w:val="ListParagraph"/>
        <w:numPr>
          <w:ilvl w:val="0"/>
          <w:numId w:val="34"/>
        </w:numPr>
        <w:rPr>
          <w:lang w:eastAsia="zh-CN"/>
        </w:rPr>
      </w:pPr>
      <w:r w:rsidRPr="00F471D4">
        <w:rPr>
          <w:rFonts w:hint="eastAsia"/>
          <w:lang w:eastAsia="zh-CN"/>
        </w:rPr>
        <w:t>确认</w:t>
      </w:r>
      <w:r w:rsidR="003C3F35" w:rsidRPr="00F471D4">
        <w:rPr>
          <w:rFonts w:hint="eastAsia"/>
          <w:lang w:eastAsia="zh-CN"/>
        </w:rPr>
        <w:t>激光器</w:t>
      </w:r>
      <w:r w:rsidRPr="00F471D4">
        <w:rPr>
          <w:rFonts w:hint="eastAsia"/>
          <w:lang w:eastAsia="zh-CN"/>
        </w:rPr>
        <w:t>已成功预热。此时</w:t>
      </w:r>
      <w:r w:rsidR="00303709" w:rsidRPr="00F471D4">
        <w:rPr>
          <w:rFonts w:hint="eastAsia"/>
          <w:lang w:eastAsia="zh-CN"/>
        </w:rPr>
        <w:t>DPSS供电设备面板上的</w:t>
      </w:r>
      <w:r w:rsidRPr="00F471D4">
        <w:rPr>
          <w:rFonts w:hint="eastAsia"/>
          <w:lang w:eastAsia="zh-CN"/>
        </w:rPr>
        <w:t>“Warm</w:t>
      </w:r>
      <w:r w:rsidRPr="00F471D4">
        <w:rPr>
          <w:lang w:eastAsia="zh-CN"/>
        </w:rPr>
        <w:t xml:space="preserve"> </w:t>
      </w:r>
      <w:r w:rsidRPr="00F471D4">
        <w:rPr>
          <w:rFonts w:hint="eastAsia"/>
          <w:lang w:eastAsia="zh-CN"/>
        </w:rPr>
        <w:t>up/</w:t>
      </w:r>
      <w:r w:rsidRPr="00F471D4">
        <w:rPr>
          <w:lang w:eastAsia="zh-CN"/>
        </w:rPr>
        <w:t>Ready</w:t>
      </w:r>
      <w:r w:rsidRPr="00F471D4">
        <w:rPr>
          <w:rFonts w:hint="eastAsia"/>
          <w:lang w:eastAsia="zh-CN"/>
        </w:rPr>
        <w:t>”LED应处于</w:t>
      </w:r>
      <w:r w:rsidR="00303709" w:rsidRPr="00F471D4">
        <w:rPr>
          <w:rFonts w:hint="eastAsia"/>
          <w:lang w:eastAsia="zh-CN"/>
        </w:rPr>
        <w:t>黄色</w:t>
      </w:r>
      <w:r w:rsidRPr="00F471D4">
        <w:rPr>
          <w:rFonts w:hint="eastAsia"/>
          <w:lang w:eastAsia="zh-CN"/>
        </w:rPr>
        <w:t>常亮状态。</w:t>
      </w:r>
    </w:p>
    <w:p w14:paraId="0E17EEF1" w14:textId="06686BEF" w:rsidR="003C3F35" w:rsidRPr="00F471D4" w:rsidRDefault="00C16FFB" w:rsidP="007279A6">
      <w:pPr>
        <w:pStyle w:val="ListParagraph"/>
        <w:numPr>
          <w:ilvl w:val="0"/>
          <w:numId w:val="34"/>
        </w:numPr>
        <w:rPr>
          <w:lang w:eastAsia="zh-CN"/>
        </w:rPr>
      </w:pPr>
      <w:r w:rsidRPr="00F471D4">
        <w:rPr>
          <w:rFonts w:hint="eastAsia"/>
          <w:lang w:eastAsia="zh-CN"/>
        </w:rPr>
        <w:t>Inspector中对应DPSS激光器串口号的</w:t>
      </w:r>
      <w:r w:rsidRPr="00F471D4">
        <w:rPr>
          <w:lang w:eastAsia="zh-CN"/>
        </w:rPr>
        <w:t>“Raw IO Device”</w:t>
      </w:r>
      <w:r w:rsidRPr="00F471D4">
        <w:rPr>
          <w:rFonts w:hint="eastAsia"/>
          <w:lang w:eastAsia="zh-CN"/>
        </w:rPr>
        <w:t>设备的波特率选项必须被设定为</w:t>
      </w:r>
      <w:r w:rsidRPr="00F471D4">
        <w:rPr>
          <w:lang w:eastAsia="zh-CN"/>
        </w:rPr>
        <w:t>19200</w:t>
      </w:r>
      <w:r w:rsidRPr="00F471D4">
        <w:rPr>
          <w:rFonts w:hint="eastAsia"/>
          <w:lang w:eastAsia="zh-CN"/>
        </w:rPr>
        <w:t>。用户须在更改波特率设置后重新启动</w:t>
      </w:r>
      <w:r w:rsidR="003C3F35" w:rsidRPr="00F471D4">
        <w:rPr>
          <w:rFonts w:hint="eastAsia"/>
          <w:lang w:eastAsia="zh-CN"/>
        </w:rPr>
        <w:t>Inspector</w:t>
      </w:r>
      <w:r w:rsidRPr="00F471D4">
        <w:rPr>
          <w:rFonts w:hint="eastAsia"/>
          <w:lang w:eastAsia="zh-CN"/>
        </w:rPr>
        <w:t>。</w:t>
      </w:r>
    </w:p>
    <w:p w14:paraId="209DF93D" w14:textId="59E0F692" w:rsidR="003C3F35" w:rsidRPr="00F471D4" w:rsidRDefault="00303709" w:rsidP="007279A6">
      <w:pPr>
        <w:pStyle w:val="ListParagraph"/>
        <w:numPr>
          <w:ilvl w:val="0"/>
          <w:numId w:val="34"/>
        </w:numPr>
        <w:rPr>
          <w:lang w:eastAsia="zh-CN"/>
        </w:rPr>
      </w:pPr>
      <w:r w:rsidRPr="00F471D4">
        <w:rPr>
          <w:rFonts w:hint="eastAsia"/>
          <w:lang w:eastAsia="zh-CN"/>
        </w:rPr>
        <w:t>检查</w:t>
      </w:r>
      <w:r w:rsidR="003C3F35" w:rsidRPr="00F471D4">
        <w:rPr>
          <w:rFonts w:hint="eastAsia"/>
          <w:lang w:eastAsia="zh-CN"/>
        </w:rPr>
        <w:t>互锁信号回路</w:t>
      </w:r>
      <w:r w:rsidRPr="00F471D4">
        <w:rPr>
          <w:rFonts w:hint="eastAsia"/>
          <w:lang w:eastAsia="zh-CN"/>
        </w:rPr>
        <w:t>。若DPSS供电设备面板上的“Emission”LED没有红色长亮，则表示安全保护箱和供电设备间的互锁信号回路没有闭合。</w:t>
      </w:r>
    </w:p>
    <w:p w14:paraId="5077BEA1" w14:textId="642470C3" w:rsidR="003827D4" w:rsidRPr="00F471D4" w:rsidRDefault="003C3F35" w:rsidP="007279A6">
      <w:pPr>
        <w:pStyle w:val="ListParagraph"/>
        <w:numPr>
          <w:ilvl w:val="0"/>
          <w:numId w:val="33"/>
        </w:numPr>
        <w:rPr>
          <w:lang w:eastAsia="zh-CN"/>
        </w:rPr>
      </w:pPr>
      <w:r w:rsidRPr="00F471D4">
        <w:rPr>
          <w:rFonts w:hint="eastAsia"/>
          <w:lang w:eastAsia="zh-CN"/>
        </w:rPr>
        <w:t>当测试发射DPSS激光时，</w:t>
      </w:r>
      <w:r w:rsidRPr="00F471D4">
        <w:rPr>
          <w:lang w:eastAsia="zh-CN"/>
        </w:rPr>
        <w:t>Inspector</w:t>
      </w:r>
      <w:r w:rsidRPr="00F471D4">
        <w:rPr>
          <w:rFonts w:hint="eastAsia"/>
          <w:lang w:eastAsia="zh-CN"/>
        </w:rPr>
        <w:t>失去响应</w:t>
      </w:r>
      <w:r w:rsidR="006955E1" w:rsidRPr="00F471D4">
        <w:rPr>
          <w:rFonts w:hint="eastAsia"/>
          <w:lang w:eastAsia="zh-CN"/>
        </w:rPr>
        <w:t>。</w:t>
      </w:r>
    </w:p>
    <w:p w14:paraId="6506E585" w14:textId="2D9289E0" w:rsidR="00626C7D" w:rsidRPr="00F471D4" w:rsidRDefault="00626C7D" w:rsidP="007279A6">
      <w:pPr>
        <w:pStyle w:val="ListParagraph"/>
        <w:rPr>
          <w:lang w:eastAsia="zh-CN"/>
        </w:rPr>
      </w:pPr>
      <w:r w:rsidRPr="00F471D4">
        <w:rPr>
          <w:rFonts w:hint="eastAsia"/>
          <w:lang w:eastAsia="zh-CN"/>
        </w:rPr>
        <w:t>当首次</w:t>
      </w:r>
      <w:r w:rsidR="000078F2" w:rsidRPr="00F471D4">
        <w:rPr>
          <w:rFonts w:hint="eastAsia"/>
          <w:lang w:eastAsia="zh-CN"/>
        </w:rPr>
        <w:t>发射激光时，DPSS激光能量控制器会被初始化。整个过程需要约1</w:t>
      </w:r>
      <w:r w:rsidR="000078F2" w:rsidRPr="00F471D4">
        <w:rPr>
          <w:lang w:eastAsia="zh-CN"/>
        </w:rPr>
        <w:t>00</w:t>
      </w:r>
      <w:r w:rsidR="000078F2" w:rsidRPr="00F471D4">
        <w:rPr>
          <w:rFonts w:hint="eastAsia"/>
          <w:lang w:eastAsia="zh-CN"/>
        </w:rPr>
        <w:t>秒。在此期间，Inspector用户界面会停止响应用户的输入。</w:t>
      </w:r>
    </w:p>
    <w:p w14:paraId="6CD6AF76" w14:textId="70411234" w:rsidR="000078F2" w:rsidRPr="00F471D4" w:rsidRDefault="000519F6" w:rsidP="007279A6">
      <w:pPr>
        <w:pStyle w:val="ListParagraph"/>
        <w:numPr>
          <w:ilvl w:val="0"/>
          <w:numId w:val="33"/>
        </w:numPr>
        <w:rPr>
          <w:lang w:eastAsia="zh-CN"/>
        </w:rPr>
      </w:pPr>
      <w:r w:rsidRPr="00F471D4">
        <w:rPr>
          <w:rFonts w:hint="eastAsia"/>
          <w:lang w:eastAsia="zh-CN"/>
        </w:rPr>
        <w:t>在尝试发射DPSS激光时，I</w:t>
      </w:r>
      <w:r w:rsidRPr="00F471D4">
        <w:rPr>
          <w:lang w:eastAsia="zh-CN"/>
        </w:rPr>
        <w:t>nspector</w:t>
      </w:r>
      <w:r w:rsidRPr="00F471D4">
        <w:rPr>
          <w:rFonts w:hint="eastAsia"/>
          <w:lang w:eastAsia="zh-CN"/>
        </w:rPr>
        <w:t>软件报错</w:t>
      </w:r>
    </w:p>
    <w:p w14:paraId="1A4331D0" w14:textId="38346DB3" w:rsidR="000078F2" w:rsidRPr="000078F2" w:rsidRDefault="000078F2" w:rsidP="007279A6">
      <w:pPr>
        <w:pStyle w:val="ListParagraph"/>
        <w:rPr>
          <w:lang w:eastAsia="zh-CN"/>
        </w:rPr>
      </w:pPr>
      <w:r w:rsidRPr="00F471D4">
        <w:rPr>
          <w:rFonts w:hint="eastAsia"/>
          <w:lang w:eastAsia="zh-CN"/>
        </w:rPr>
        <w:t>请检查“InnolasLaserController”软件是否占用了DPSS激光的串口。并使用软件中的“Communication”对话框断开</w:t>
      </w:r>
      <w:r w:rsidR="00AD59FE" w:rsidRPr="00F471D4">
        <w:rPr>
          <w:rFonts w:hint="eastAsia"/>
          <w:lang w:eastAsia="zh-CN"/>
        </w:rPr>
        <w:t>与</w:t>
      </w:r>
      <w:r w:rsidRPr="00F471D4">
        <w:rPr>
          <w:rFonts w:hint="eastAsia"/>
          <w:lang w:eastAsia="zh-CN"/>
        </w:rPr>
        <w:t>激光器串口</w:t>
      </w:r>
      <w:r w:rsidR="00AF2A55" w:rsidRPr="00F471D4">
        <w:rPr>
          <w:rFonts w:hint="eastAsia"/>
          <w:lang w:eastAsia="zh-CN"/>
        </w:rPr>
        <w:t>的</w:t>
      </w:r>
      <w:r w:rsidRPr="00F471D4">
        <w:rPr>
          <w:rFonts w:hint="eastAsia"/>
          <w:lang w:eastAsia="zh-CN"/>
        </w:rPr>
        <w:t>连接。</w:t>
      </w:r>
    </w:p>
    <w:p w14:paraId="30E18F69" w14:textId="77777777" w:rsidR="00E57FAB" w:rsidRDefault="00E57FAB" w:rsidP="00CF1C66"/>
    <w:p w14:paraId="58476CCF" w14:textId="77777777" w:rsidR="00E57FAB" w:rsidRDefault="00E57FAB" w:rsidP="00CF1C66"/>
    <w:p w14:paraId="47262DD8" w14:textId="77777777" w:rsidR="00C94B34" w:rsidRDefault="00C94B34">
      <w:pPr>
        <w:keepNext w:val="0"/>
        <w:tabs>
          <w:tab w:val="clear" w:pos="567"/>
          <w:tab w:val="clear" w:pos="1134"/>
          <w:tab w:val="clear" w:pos="1701"/>
          <w:tab w:val="clear" w:pos="2268"/>
        </w:tabs>
        <w:spacing w:before="0" w:after="200" w:line="276" w:lineRule="auto"/>
        <w:rPr>
          <w:b/>
          <w:sz w:val="28"/>
          <w:szCs w:val="28"/>
        </w:rPr>
      </w:pPr>
      <w:bookmarkStart w:id="62" w:name="_Ref406075523"/>
      <w:r>
        <w:br w:type="page"/>
      </w:r>
    </w:p>
    <w:p w14:paraId="1EB99FD9" w14:textId="29480568" w:rsidR="00C764DE" w:rsidRPr="00397BDE" w:rsidRDefault="007A23A7" w:rsidP="00C764DE">
      <w:pPr>
        <w:pStyle w:val="Heading2"/>
        <w:rPr>
          <w:lang w:eastAsia="zh-CN"/>
        </w:rPr>
      </w:pPr>
      <w:r>
        <w:rPr>
          <w:rFonts w:hint="eastAsia"/>
          <w:lang w:eastAsia="zh-CN"/>
        </w:rPr>
        <w:lastRenderedPageBreak/>
        <w:t>仍有问题</w:t>
      </w:r>
      <w:r w:rsidR="00C764DE">
        <w:rPr>
          <w:lang w:eastAsia="zh-CN"/>
        </w:rPr>
        <w:t>?</w:t>
      </w:r>
      <w:bookmarkEnd w:id="62"/>
    </w:p>
    <w:p w14:paraId="5235FC48" w14:textId="4A13CF43" w:rsidR="00C764DE" w:rsidRPr="00C03A90" w:rsidRDefault="007A23A7" w:rsidP="00C764DE">
      <w:pPr>
        <w:rPr>
          <w:rFonts w:ascii="FangSong" w:eastAsia="FangSong" w:hAnsi="FangSong"/>
          <w:lang w:eastAsia="zh-CN"/>
        </w:rPr>
      </w:pPr>
      <w:r w:rsidRPr="00C03A90">
        <w:rPr>
          <w:rFonts w:ascii="FangSong" w:eastAsia="FangSong" w:hAnsi="FangSong" w:hint="eastAsia"/>
          <w:lang w:eastAsia="zh-CN"/>
        </w:rPr>
        <w:t>请访问Riscure技术支持页面</w:t>
      </w:r>
      <w:r w:rsidR="00C764DE" w:rsidRPr="00C03A90">
        <w:rPr>
          <w:rFonts w:ascii="FangSong" w:eastAsia="FangSong" w:hAnsi="FangSong"/>
          <w:lang w:eastAsia="zh-CN"/>
        </w:rPr>
        <w:t xml:space="preserve">: </w:t>
      </w:r>
      <w:hyperlink r:id="rId111" w:history="1">
        <w:r w:rsidR="00C764DE" w:rsidRPr="00C03A90">
          <w:rPr>
            <w:rStyle w:val="Hyperlink"/>
            <w:rFonts w:ascii="FangSong" w:eastAsia="FangSong" w:hAnsi="FangSong"/>
            <w:lang w:eastAsia="zh-CN"/>
          </w:rPr>
          <w:t>http://support.riscure.com</w:t>
        </w:r>
      </w:hyperlink>
    </w:p>
    <w:p w14:paraId="7C1C35B0" w14:textId="77777777" w:rsidR="00C764DE" w:rsidRPr="00D35B9C" w:rsidRDefault="00C764DE" w:rsidP="00CF1C66">
      <w:pPr>
        <w:rPr>
          <w:lang w:eastAsia="zh-CN"/>
        </w:rPr>
      </w:pPr>
    </w:p>
    <w:p w14:paraId="6144917A" w14:textId="5976838D" w:rsidR="00690F50" w:rsidRDefault="00D008F7" w:rsidP="00240373">
      <w:pPr>
        <w:pStyle w:val="Heading1Paged"/>
      </w:pPr>
      <w:bookmarkStart w:id="63" w:name="_Toc67002630"/>
      <w:r>
        <w:rPr>
          <w:rFonts w:hint="eastAsia"/>
          <w:lang w:eastAsia="zh-CN"/>
        </w:rPr>
        <w:lastRenderedPageBreak/>
        <w:t>技术规格</w:t>
      </w:r>
      <w:bookmarkEnd w:id="63"/>
    </w:p>
    <w:tbl>
      <w:tblPr>
        <w:tblStyle w:val="TableGrid"/>
        <w:tblW w:w="0" w:type="auto"/>
        <w:tblLook w:val="04A0" w:firstRow="1" w:lastRow="0" w:firstColumn="1" w:lastColumn="0" w:noHBand="0" w:noVBand="1"/>
      </w:tblPr>
      <w:tblGrid>
        <w:gridCol w:w="3110"/>
        <w:gridCol w:w="2834"/>
        <w:gridCol w:w="2842"/>
      </w:tblGrid>
      <w:tr w:rsidR="00690F50" w14:paraId="59FA255F" w14:textId="77777777" w:rsidTr="00690F5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192" w:type="dxa"/>
          </w:tcPr>
          <w:p w14:paraId="1E8DEEEE" w14:textId="77777777" w:rsidR="00690F50" w:rsidRPr="00140588" w:rsidRDefault="00690F50" w:rsidP="00690F50">
            <w:pPr>
              <w:rPr>
                <w:rFonts w:ascii="FangSong" w:eastAsia="FangSong" w:hAnsi="FangSong"/>
              </w:rPr>
            </w:pPr>
          </w:p>
        </w:tc>
        <w:tc>
          <w:tcPr>
            <w:tcW w:w="2910" w:type="dxa"/>
          </w:tcPr>
          <w:p w14:paraId="4613F2BB" w14:textId="64B12B48" w:rsidR="00690F50" w:rsidRPr="00140588" w:rsidRDefault="00D008F7" w:rsidP="00D008F7">
            <w:pPr>
              <w:jc w:val="center"/>
              <w:cnfStyle w:val="100000000000" w:firstRow="1" w:lastRow="0" w:firstColumn="0" w:lastColumn="0" w:oddVBand="0" w:evenVBand="0" w:oddHBand="0" w:evenHBand="0" w:firstRowFirstColumn="0" w:firstRowLastColumn="0" w:lastRowFirstColumn="0" w:lastRowLastColumn="0"/>
              <w:rPr>
                <w:rFonts w:ascii="FangSong" w:eastAsia="FangSong" w:hAnsi="FangSong"/>
              </w:rPr>
            </w:pPr>
            <w:r w:rsidRPr="00140588">
              <w:rPr>
                <w:rFonts w:ascii="FangSong" w:eastAsia="FangSong" w:hAnsi="FangSong" w:hint="eastAsia"/>
                <w:lang w:eastAsia="zh-CN"/>
              </w:rPr>
              <w:t>绿光</w:t>
            </w:r>
          </w:p>
        </w:tc>
        <w:tc>
          <w:tcPr>
            <w:tcW w:w="2910" w:type="dxa"/>
          </w:tcPr>
          <w:p w14:paraId="0653DAB6" w14:textId="7C7524B2" w:rsidR="00690F50" w:rsidRPr="00140588" w:rsidRDefault="00D008F7" w:rsidP="00690F50">
            <w:pPr>
              <w:jc w:val="center"/>
              <w:cnfStyle w:val="100000000000" w:firstRow="1" w:lastRow="0" w:firstColumn="0" w:lastColumn="0" w:oddVBand="0" w:evenVBand="0" w:oddHBand="0" w:evenHBand="0" w:firstRowFirstColumn="0" w:firstRowLastColumn="0" w:lastRowFirstColumn="0" w:lastRowLastColumn="0"/>
              <w:rPr>
                <w:rFonts w:ascii="FangSong" w:eastAsia="FangSong" w:hAnsi="FangSong"/>
              </w:rPr>
            </w:pPr>
            <w:r w:rsidRPr="00140588">
              <w:rPr>
                <w:rFonts w:ascii="FangSong" w:eastAsia="FangSong" w:hAnsi="FangSong" w:hint="eastAsia"/>
                <w:lang w:eastAsia="zh-CN"/>
              </w:rPr>
              <w:t>近红外光 (</w:t>
            </w:r>
            <w:r w:rsidRPr="00140588">
              <w:rPr>
                <w:rFonts w:ascii="FangSong" w:eastAsia="FangSong" w:hAnsi="FangSong"/>
                <w:lang w:eastAsia="zh-CN"/>
              </w:rPr>
              <w:t>NIR)</w:t>
            </w:r>
          </w:p>
        </w:tc>
      </w:tr>
      <w:tr w:rsidR="00690F50" w14:paraId="15FBF9FC" w14:textId="77777777" w:rsidTr="00690F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2" w:type="dxa"/>
          </w:tcPr>
          <w:p w14:paraId="6C78A29F" w14:textId="7C61AA08" w:rsidR="00690F50" w:rsidRPr="00140588" w:rsidRDefault="00D008F7" w:rsidP="00690F50">
            <w:pPr>
              <w:rPr>
                <w:rFonts w:ascii="FangSong" w:eastAsia="FangSong" w:hAnsi="FangSong"/>
                <w:lang w:val="en-US"/>
              </w:rPr>
            </w:pPr>
            <w:r w:rsidRPr="00140588">
              <w:rPr>
                <w:rFonts w:ascii="FangSong" w:eastAsia="FangSong" w:hAnsi="FangSong" w:hint="eastAsia"/>
                <w:lang w:val="en-US" w:eastAsia="zh-CN"/>
              </w:rPr>
              <w:t>光束波长</w:t>
            </w:r>
            <w:r w:rsidR="00911EA4">
              <w:rPr>
                <w:rFonts w:ascii="FangSong" w:eastAsia="FangSong" w:hAnsi="FangSong" w:hint="eastAsia"/>
                <w:lang w:val="en-US" w:eastAsia="zh-CN"/>
              </w:rPr>
              <w:t>（纳米）</w:t>
            </w:r>
          </w:p>
        </w:tc>
        <w:tc>
          <w:tcPr>
            <w:tcW w:w="2910" w:type="dxa"/>
          </w:tcPr>
          <w:p w14:paraId="6B03AA4A" w14:textId="4ABA1B3E" w:rsidR="00690F50" w:rsidRPr="00140588" w:rsidRDefault="00690F50" w:rsidP="00690F50">
            <w:pPr>
              <w:jc w:val="center"/>
              <w:cnfStyle w:val="000000100000" w:firstRow="0" w:lastRow="0" w:firstColumn="0" w:lastColumn="0" w:oddVBand="0" w:evenVBand="0" w:oddHBand="1" w:evenHBand="0" w:firstRowFirstColumn="0" w:firstRowLastColumn="0" w:lastRowFirstColumn="0" w:lastRowLastColumn="0"/>
              <w:rPr>
                <w:rFonts w:ascii="FangSong" w:eastAsia="FangSong" w:hAnsi="FangSong"/>
                <w:lang w:val="en-US"/>
              </w:rPr>
            </w:pPr>
            <w:r w:rsidRPr="00140588">
              <w:rPr>
                <w:rFonts w:ascii="FangSong" w:eastAsia="FangSong" w:hAnsi="FangSong"/>
                <w:lang w:val="en-US"/>
              </w:rPr>
              <w:t>532</w:t>
            </w:r>
          </w:p>
        </w:tc>
        <w:tc>
          <w:tcPr>
            <w:tcW w:w="2910" w:type="dxa"/>
          </w:tcPr>
          <w:p w14:paraId="06A8D4E5" w14:textId="3DF036D0" w:rsidR="00690F50" w:rsidRPr="00140588" w:rsidRDefault="00690F50" w:rsidP="00690F50">
            <w:pPr>
              <w:jc w:val="center"/>
              <w:cnfStyle w:val="000000100000" w:firstRow="0" w:lastRow="0" w:firstColumn="0" w:lastColumn="0" w:oddVBand="0" w:evenVBand="0" w:oddHBand="1" w:evenHBand="0" w:firstRowFirstColumn="0" w:firstRowLastColumn="0" w:lastRowFirstColumn="0" w:lastRowLastColumn="0"/>
              <w:rPr>
                <w:rFonts w:ascii="FangSong" w:eastAsia="FangSong" w:hAnsi="FangSong"/>
                <w:lang w:val="en-US"/>
              </w:rPr>
            </w:pPr>
            <w:r w:rsidRPr="00140588">
              <w:rPr>
                <w:rFonts w:ascii="FangSong" w:eastAsia="FangSong" w:hAnsi="FangSong"/>
                <w:lang w:val="en-US"/>
              </w:rPr>
              <w:t>1064</w:t>
            </w:r>
          </w:p>
        </w:tc>
      </w:tr>
      <w:tr w:rsidR="002C7EBA" w14:paraId="5A522AD9" w14:textId="77777777" w:rsidTr="00ED67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2" w:type="dxa"/>
          </w:tcPr>
          <w:p w14:paraId="7EB1F323" w14:textId="5CFE8260" w:rsidR="002C7EBA" w:rsidRPr="00140588" w:rsidRDefault="00D008F7" w:rsidP="002C7EBA">
            <w:pPr>
              <w:rPr>
                <w:rFonts w:ascii="FangSong" w:eastAsia="FangSong" w:hAnsi="FangSong"/>
                <w:lang w:val="en-US"/>
              </w:rPr>
            </w:pPr>
            <w:r w:rsidRPr="00140588">
              <w:rPr>
                <w:rFonts w:ascii="FangSong" w:eastAsia="FangSong" w:hAnsi="FangSong" w:hint="eastAsia"/>
                <w:lang w:val="en-US" w:eastAsia="zh-CN"/>
              </w:rPr>
              <w:t>触发延时</w:t>
            </w:r>
            <w:r w:rsidR="00911EA4">
              <w:rPr>
                <w:rFonts w:ascii="FangSong" w:eastAsia="FangSong" w:hAnsi="FangSong" w:hint="eastAsia"/>
                <w:lang w:val="en-US" w:eastAsia="zh-CN"/>
              </w:rPr>
              <w:t>（微妙）</w:t>
            </w:r>
          </w:p>
        </w:tc>
        <w:tc>
          <w:tcPr>
            <w:tcW w:w="2910" w:type="dxa"/>
          </w:tcPr>
          <w:p w14:paraId="0BC98792" w14:textId="6FD2D457" w:rsidR="002C7EBA" w:rsidRPr="00140588" w:rsidRDefault="002C7EBA" w:rsidP="002C7EBA">
            <w:pPr>
              <w:jc w:val="center"/>
              <w:cnfStyle w:val="000000010000" w:firstRow="0" w:lastRow="0" w:firstColumn="0" w:lastColumn="0" w:oddVBand="0" w:evenVBand="0" w:oddHBand="0" w:evenHBand="1" w:firstRowFirstColumn="0" w:firstRowLastColumn="0" w:lastRowFirstColumn="0" w:lastRowLastColumn="0"/>
              <w:rPr>
                <w:rFonts w:ascii="FangSong" w:eastAsia="FangSong" w:hAnsi="FangSong"/>
              </w:rPr>
            </w:pPr>
            <w:r w:rsidRPr="00140588">
              <w:rPr>
                <w:rFonts w:ascii="FangSong" w:eastAsia="FangSong" w:hAnsi="FangSong"/>
                <w:lang w:val="en-US"/>
              </w:rPr>
              <w:t>1.1</w:t>
            </w:r>
          </w:p>
        </w:tc>
        <w:tc>
          <w:tcPr>
            <w:tcW w:w="2910" w:type="dxa"/>
          </w:tcPr>
          <w:p w14:paraId="4D629746" w14:textId="0CA1038F" w:rsidR="002C7EBA" w:rsidRPr="00140588" w:rsidRDefault="00E0607F" w:rsidP="00690F50">
            <w:pPr>
              <w:jc w:val="center"/>
              <w:cnfStyle w:val="000000010000" w:firstRow="0" w:lastRow="0" w:firstColumn="0" w:lastColumn="0" w:oddVBand="0" w:evenVBand="0" w:oddHBand="0" w:evenHBand="1" w:firstRowFirstColumn="0" w:firstRowLastColumn="0" w:lastRowFirstColumn="0" w:lastRowLastColumn="0"/>
              <w:rPr>
                <w:rFonts w:ascii="FangSong" w:eastAsia="FangSong" w:hAnsi="FangSong"/>
                <w:lang w:val="en-US"/>
              </w:rPr>
            </w:pPr>
            <w:r w:rsidRPr="00140588">
              <w:rPr>
                <w:rFonts w:ascii="FangSong" w:eastAsia="FangSong" w:hAnsi="FangSong" w:hint="eastAsia"/>
                <w:lang w:val="en-US" w:eastAsia="zh-CN"/>
              </w:rPr>
              <w:t>小于</w:t>
            </w:r>
            <w:r w:rsidR="00D008F7" w:rsidRPr="00140588">
              <w:rPr>
                <w:rFonts w:ascii="FangSong" w:eastAsia="FangSong" w:hAnsi="FangSong"/>
                <w:lang w:val="en-US"/>
              </w:rPr>
              <w:t xml:space="preserve"> 1</w:t>
            </w:r>
          </w:p>
        </w:tc>
      </w:tr>
      <w:tr w:rsidR="00C764DE" w14:paraId="356A1AE0" w14:textId="77777777" w:rsidTr="00ED67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2" w:type="dxa"/>
          </w:tcPr>
          <w:p w14:paraId="1D42BF8B" w14:textId="2CEB4BC3" w:rsidR="00C764DE" w:rsidRPr="00140588" w:rsidRDefault="00502C5C" w:rsidP="000F496B">
            <w:pPr>
              <w:rPr>
                <w:rFonts w:ascii="FangSong" w:eastAsia="FangSong" w:hAnsi="FangSong"/>
                <w:lang w:eastAsia="zh-CN"/>
              </w:rPr>
            </w:pPr>
            <w:r w:rsidRPr="00140588">
              <w:rPr>
                <w:rFonts w:ascii="FangSong" w:eastAsia="FangSong" w:hAnsi="FangSong" w:hint="eastAsia"/>
                <w:lang w:eastAsia="zh-CN"/>
              </w:rPr>
              <w:t>最大</w:t>
            </w:r>
            <w:r w:rsidR="00E0607F" w:rsidRPr="00140588">
              <w:rPr>
                <w:rFonts w:ascii="FangSong" w:eastAsia="FangSong" w:hAnsi="FangSong" w:hint="eastAsia"/>
                <w:lang w:eastAsia="zh-CN"/>
              </w:rPr>
              <w:t>触发信号电压</w:t>
            </w:r>
            <w:r w:rsidR="00911EA4">
              <w:rPr>
                <w:rFonts w:ascii="FangSong" w:eastAsia="FangSong" w:hAnsi="FangSong" w:hint="eastAsia"/>
                <w:lang w:eastAsia="zh-CN"/>
              </w:rPr>
              <w:t>（伏特）</w:t>
            </w:r>
          </w:p>
        </w:tc>
        <w:tc>
          <w:tcPr>
            <w:tcW w:w="5820" w:type="dxa"/>
            <w:gridSpan w:val="2"/>
          </w:tcPr>
          <w:p w14:paraId="24BB02E0" w14:textId="35E4B47F" w:rsidR="00C764DE" w:rsidRPr="00140588" w:rsidRDefault="00E0607F" w:rsidP="002C7EBA">
            <w:pPr>
              <w:ind w:left="360"/>
              <w:jc w:val="center"/>
              <w:cnfStyle w:val="000000100000" w:firstRow="0" w:lastRow="0" w:firstColumn="0" w:lastColumn="0" w:oddVBand="0" w:evenVBand="0" w:oddHBand="1" w:evenHBand="0" w:firstRowFirstColumn="0" w:firstRowLastColumn="0" w:lastRowFirstColumn="0" w:lastRowLastColumn="0"/>
              <w:rPr>
                <w:rFonts w:ascii="FangSong" w:eastAsia="FangSong" w:hAnsi="FangSong"/>
              </w:rPr>
            </w:pPr>
            <w:r w:rsidRPr="00140588">
              <w:rPr>
                <w:rFonts w:ascii="FangSong" w:eastAsia="FangSong" w:hAnsi="FangSong"/>
              </w:rPr>
              <w:t>3.3</w:t>
            </w:r>
          </w:p>
        </w:tc>
      </w:tr>
      <w:tr w:rsidR="002C7EBA" w14:paraId="4784B1B1" w14:textId="77777777" w:rsidTr="00ED67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2" w:type="dxa"/>
          </w:tcPr>
          <w:p w14:paraId="4295D280" w14:textId="0057092B" w:rsidR="002C7EBA" w:rsidRPr="00140588" w:rsidRDefault="00502C5C" w:rsidP="00911EA4">
            <w:pPr>
              <w:rPr>
                <w:rFonts w:ascii="FangSong" w:eastAsia="FangSong" w:hAnsi="FangSong"/>
                <w:lang w:val="en-US" w:eastAsia="zh-CN"/>
              </w:rPr>
            </w:pPr>
            <w:r w:rsidRPr="00140588">
              <w:rPr>
                <w:rFonts w:ascii="FangSong" w:eastAsia="FangSong" w:hAnsi="FangSong" w:hint="eastAsia"/>
                <w:lang w:val="en-US" w:eastAsia="zh-CN"/>
              </w:rPr>
              <w:t>最短</w:t>
            </w:r>
            <w:r w:rsidR="00E0607F" w:rsidRPr="00140588">
              <w:rPr>
                <w:rFonts w:ascii="FangSong" w:eastAsia="FangSong" w:hAnsi="FangSong" w:hint="eastAsia"/>
                <w:lang w:val="en-US" w:eastAsia="zh-CN"/>
              </w:rPr>
              <w:t>触发信号</w:t>
            </w:r>
            <w:r w:rsidR="00911EA4" w:rsidRPr="00140588">
              <w:rPr>
                <w:rFonts w:ascii="FangSong" w:eastAsia="FangSong" w:hAnsi="FangSong" w:hint="eastAsia"/>
                <w:lang w:val="en-US" w:eastAsia="zh-CN"/>
              </w:rPr>
              <w:t>（高电平部分）</w:t>
            </w:r>
            <w:r w:rsidR="00E0607F" w:rsidRPr="00140588">
              <w:rPr>
                <w:rFonts w:ascii="FangSong" w:eastAsia="FangSong" w:hAnsi="FangSong" w:hint="eastAsia"/>
                <w:lang w:val="en-US" w:eastAsia="zh-CN"/>
              </w:rPr>
              <w:t>时长</w:t>
            </w:r>
            <w:r w:rsidR="00911EA4">
              <w:rPr>
                <w:rFonts w:ascii="FangSong" w:eastAsia="FangSong" w:hAnsi="FangSong" w:hint="eastAsia"/>
                <w:lang w:val="en-US" w:eastAsia="zh-CN"/>
              </w:rPr>
              <w:t>（纳秒）</w:t>
            </w:r>
          </w:p>
        </w:tc>
        <w:tc>
          <w:tcPr>
            <w:tcW w:w="5820" w:type="dxa"/>
            <w:gridSpan w:val="2"/>
          </w:tcPr>
          <w:p w14:paraId="08B94B26" w14:textId="5DE5243C" w:rsidR="002C7EBA" w:rsidRPr="00140588" w:rsidRDefault="00E0607F" w:rsidP="002C7EBA">
            <w:pPr>
              <w:ind w:left="360"/>
              <w:jc w:val="center"/>
              <w:cnfStyle w:val="000000010000" w:firstRow="0" w:lastRow="0" w:firstColumn="0" w:lastColumn="0" w:oddVBand="0" w:evenVBand="0" w:oddHBand="0" w:evenHBand="1" w:firstRowFirstColumn="0" w:firstRowLastColumn="0" w:lastRowFirstColumn="0" w:lastRowLastColumn="0"/>
              <w:rPr>
                <w:rFonts w:ascii="FangSong" w:eastAsia="FangSong" w:hAnsi="FangSong"/>
              </w:rPr>
            </w:pPr>
            <w:r w:rsidRPr="00140588">
              <w:rPr>
                <w:rFonts w:ascii="FangSong" w:eastAsia="FangSong" w:hAnsi="FangSong" w:hint="eastAsia"/>
                <w:lang w:eastAsia="zh-CN"/>
              </w:rPr>
              <w:t>大于</w:t>
            </w:r>
            <w:r w:rsidR="002C7EBA" w:rsidRPr="00140588">
              <w:rPr>
                <w:rFonts w:ascii="FangSong" w:eastAsia="FangSong" w:hAnsi="FangSong"/>
              </w:rPr>
              <w:t xml:space="preserve"> </w:t>
            </w:r>
            <w:r w:rsidRPr="00140588">
              <w:rPr>
                <w:rFonts w:ascii="FangSong" w:eastAsia="FangSong" w:hAnsi="FangSong"/>
              </w:rPr>
              <w:t>250</w:t>
            </w:r>
          </w:p>
        </w:tc>
      </w:tr>
      <w:tr w:rsidR="00690F50" w14:paraId="71D0C54D" w14:textId="77777777" w:rsidTr="00ED67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2" w:type="dxa"/>
          </w:tcPr>
          <w:p w14:paraId="48A1B8AE" w14:textId="660D1455" w:rsidR="00690F50" w:rsidRPr="00140588" w:rsidRDefault="00E0607F" w:rsidP="00690F50">
            <w:pPr>
              <w:rPr>
                <w:rFonts w:ascii="FangSong" w:eastAsia="FangSong" w:hAnsi="FangSong"/>
                <w:lang w:val="en-US" w:eastAsia="zh-CN"/>
              </w:rPr>
            </w:pPr>
            <w:r w:rsidRPr="00140588">
              <w:rPr>
                <w:rFonts w:ascii="FangSong" w:eastAsia="FangSong" w:hAnsi="FangSong" w:hint="eastAsia"/>
                <w:lang w:val="en-US" w:eastAsia="zh-CN"/>
              </w:rPr>
              <w:t>最短连续发射间隔</w:t>
            </w:r>
            <w:r w:rsidR="00911EA4">
              <w:rPr>
                <w:rFonts w:ascii="FangSong" w:eastAsia="FangSong" w:hAnsi="FangSong" w:hint="eastAsia"/>
                <w:lang w:val="en-US" w:eastAsia="zh-CN"/>
              </w:rPr>
              <w:t>（毫秒）</w:t>
            </w:r>
          </w:p>
        </w:tc>
        <w:tc>
          <w:tcPr>
            <w:tcW w:w="5820" w:type="dxa"/>
            <w:gridSpan w:val="2"/>
          </w:tcPr>
          <w:p w14:paraId="7F36BBD5" w14:textId="00584D13" w:rsidR="00690F50" w:rsidRPr="00140588" w:rsidRDefault="00E0607F" w:rsidP="00690F50">
            <w:pPr>
              <w:jc w:val="center"/>
              <w:cnfStyle w:val="000000100000" w:firstRow="0" w:lastRow="0" w:firstColumn="0" w:lastColumn="0" w:oddVBand="0" w:evenVBand="0" w:oddHBand="1" w:evenHBand="0" w:firstRowFirstColumn="0" w:firstRowLastColumn="0" w:lastRowFirstColumn="0" w:lastRowLastColumn="0"/>
              <w:rPr>
                <w:rFonts w:ascii="FangSong" w:eastAsia="FangSong" w:hAnsi="FangSong"/>
                <w:lang w:val="en-US"/>
              </w:rPr>
            </w:pPr>
            <w:r w:rsidRPr="00140588">
              <w:rPr>
                <w:rFonts w:ascii="FangSong" w:eastAsia="FangSong" w:hAnsi="FangSong"/>
                <w:lang w:val="en-US"/>
              </w:rPr>
              <w:t>1</w:t>
            </w:r>
          </w:p>
        </w:tc>
      </w:tr>
      <w:tr w:rsidR="00690F50" w14:paraId="247538C3" w14:textId="77777777" w:rsidTr="00F67B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2" w:type="dxa"/>
          </w:tcPr>
          <w:p w14:paraId="712DFC9A" w14:textId="3A85A511" w:rsidR="00690F50" w:rsidRPr="00140588" w:rsidRDefault="00E0607F" w:rsidP="00911EA4">
            <w:pPr>
              <w:rPr>
                <w:rFonts w:ascii="FangSong" w:eastAsia="FangSong" w:hAnsi="FangSong"/>
                <w:lang w:val="en-US" w:eastAsia="zh-CN"/>
              </w:rPr>
            </w:pPr>
            <w:r w:rsidRPr="00140588">
              <w:rPr>
                <w:rFonts w:ascii="FangSong" w:eastAsia="FangSong" w:hAnsi="FangSong" w:hint="eastAsia"/>
                <w:lang w:val="en-US" w:eastAsia="zh-CN"/>
              </w:rPr>
              <w:t>光斑直径</w:t>
            </w:r>
            <w:r w:rsidR="00690F50" w:rsidRPr="00140588">
              <w:rPr>
                <w:rFonts w:ascii="FangSong" w:eastAsia="FangSong" w:hAnsi="FangSong"/>
                <w:lang w:val="en-US" w:eastAsia="zh-CN"/>
              </w:rPr>
              <w:t>5x / 20x</w:t>
            </w:r>
            <w:r w:rsidRPr="00140588">
              <w:rPr>
                <w:rFonts w:ascii="FangSong" w:eastAsia="FangSong" w:hAnsi="FangSong"/>
                <w:lang w:val="en-US" w:eastAsia="zh-CN"/>
              </w:rPr>
              <w:t xml:space="preserve"> / 50x</w:t>
            </w:r>
            <w:r w:rsidRPr="00140588">
              <w:rPr>
                <w:rFonts w:ascii="FangSong" w:eastAsia="FangSong" w:hAnsi="FangSong" w:hint="eastAsia"/>
                <w:lang w:val="en-US" w:eastAsia="zh-CN"/>
              </w:rPr>
              <w:t>显微物镜下（无光斑减径器</w:t>
            </w:r>
            <w:r w:rsidR="00911EA4">
              <w:rPr>
                <w:rFonts w:ascii="FangSong" w:eastAsia="FangSong" w:hAnsi="FangSong" w:hint="eastAsia"/>
                <w:lang w:val="en-US" w:eastAsia="zh-CN"/>
              </w:rPr>
              <w:t>）</w:t>
            </w:r>
          </w:p>
        </w:tc>
        <w:tc>
          <w:tcPr>
            <w:tcW w:w="5820" w:type="dxa"/>
            <w:gridSpan w:val="2"/>
          </w:tcPr>
          <w:p w14:paraId="0C4093DD" w14:textId="1BADD1F7" w:rsidR="00690F50" w:rsidRPr="00140588" w:rsidRDefault="00F67B64" w:rsidP="00502C5C">
            <w:pPr>
              <w:jc w:val="center"/>
              <w:cnfStyle w:val="000000010000" w:firstRow="0" w:lastRow="0" w:firstColumn="0" w:lastColumn="0" w:oddVBand="0" w:evenVBand="0" w:oddHBand="0" w:evenHBand="1" w:firstRowFirstColumn="0" w:firstRowLastColumn="0" w:lastRowFirstColumn="0" w:lastRowLastColumn="0"/>
              <w:rPr>
                <w:rFonts w:ascii="FangSong" w:eastAsia="FangSong" w:hAnsi="FangSong"/>
                <w:lang w:val="en-US"/>
              </w:rPr>
            </w:pPr>
            <w:r w:rsidRPr="00140588">
              <w:rPr>
                <w:rFonts w:ascii="FangSong" w:eastAsia="FangSong" w:hAnsi="FangSong"/>
                <w:lang w:val="en-US"/>
              </w:rPr>
              <w:sym w:font="Symbol" w:char="F0C6"/>
            </w:r>
            <w:r w:rsidRPr="00140588">
              <w:rPr>
                <w:rFonts w:ascii="FangSong" w:eastAsia="FangSong" w:hAnsi="FangSong"/>
                <w:lang w:val="en-US"/>
              </w:rPr>
              <w:t xml:space="preserve"> </w:t>
            </w:r>
            <w:r w:rsidR="00F85B83" w:rsidRPr="00140588">
              <w:rPr>
                <w:rFonts w:ascii="FangSong" w:eastAsia="FangSong" w:hAnsi="FangSong"/>
                <w:lang w:val="en-US"/>
              </w:rPr>
              <w:t>4</w:t>
            </w:r>
            <w:r w:rsidRPr="00140588">
              <w:rPr>
                <w:rFonts w:ascii="FangSong" w:eastAsia="FangSong" w:hAnsi="FangSong"/>
                <w:lang w:val="en-US"/>
              </w:rPr>
              <w:t>0</w:t>
            </w:r>
            <w:r w:rsidR="00911EA4">
              <w:rPr>
                <w:rFonts w:ascii="FangSong" w:eastAsia="FangSong" w:hAnsi="FangSong" w:hint="eastAsia"/>
                <w:lang w:val="en-US" w:eastAsia="zh-CN"/>
              </w:rPr>
              <w:t>微米</w:t>
            </w:r>
            <w:r w:rsidRPr="00140588">
              <w:rPr>
                <w:rFonts w:ascii="FangSong" w:eastAsia="FangSong" w:hAnsi="FangSong"/>
                <w:lang w:val="en-US"/>
              </w:rPr>
              <w:t xml:space="preserve">  / </w:t>
            </w:r>
            <w:r w:rsidRPr="00140588">
              <w:rPr>
                <w:rFonts w:ascii="FangSong" w:eastAsia="FangSong" w:hAnsi="FangSong"/>
                <w:lang w:val="en-US"/>
              </w:rPr>
              <w:sym w:font="Symbol" w:char="F0C6"/>
            </w:r>
            <w:r w:rsidRPr="00140588">
              <w:rPr>
                <w:rFonts w:ascii="FangSong" w:eastAsia="FangSong" w:hAnsi="FangSong"/>
                <w:lang w:val="en-US"/>
              </w:rPr>
              <w:t xml:space="preserve"> </w:t>
            </w:r>
            <w:r w:rsidR="00F85B83" w:rsidRPr="00140588">
              <w:rPr>
                <w:rFonts w:ascii="FangSong" w:eastAsia="FangSong" w:hAnsi="FangSong"/>
                <w:lang w:val="en-US"/>
              </w:rPr>
              <w:t>1</w:t>
            </w:r>
            <w:r w:rsidRPr="00140588">
              <w:rPr>
                <w:rFonts w:ascii="FangSong" w:eastAsia="FangSong" w:hAnsi="FangSong"/>
                <w:lang w:val="en-US"/>
              </w:rPr>
              <w:t xml:space="preserve">0 </w:t>
            </w:r>
            <w:r w:rsidR="00502C5C" w:rsidRPr="00140588">
              <w:rPr>
                <w:rFonts w:ascii="FangSong" w:eastAsia="FangSong" w:hAnsi="FangSong" w:hint="eastAsia"/>
                <w:lang w:val="en-US" w:eastAsia="zh-CN"/>
              </w:rPr>
              <w:t>微米</w:t>
            </w:r>
            <w:r w:rsidRPr="00140588">
              <w:rPr>
                <w:rFonts w:ascii="FangSong" w:eastAsia="FangSong" w:hAnsi="FangSong"/>
                <w:lang w:val="en-US"/>
              </w:rPr>
              <w:t xml:space="preserve">/ </w:t>
            </w:r>
            <w:r w:rsidR="00690F50" w:rsidRPr="00140588">
              <w:rPr>
                <w:rFonts w:ascii="FangSong" w:eastAsia="FangSong" w:hAnsi="FangSong"/>
                <w:lang w:val="en-US"/>
              </w:rPr>
              <w:sym w:font="Symbol" w:char="F0C6"/>
            </w:r>
            <w:r w:rsidR="00690F50" w:rsidRPr="00140588">
              <w:rPr>
                <w:rFonts w:ascii="FangSong" w:eastAsia="FangSong" w:hAnsi="FangSong"/>
                <w:lang w:val="en-US"/>
              </w:rPr>
              <w:t xml:space="preserve"> </w:t>
            </w:r>
            <w:r w:rsidR="00F85B83" w:rsidRPr="00140588">
              <w:rPr>
                <w:rFonts w:ascii="FangSong" w:eastAsia="FangSong" w:hAnsi="FangSong"/>
                <w:lang w:val="en-US"/>
              </w:rPr>
              <w:t>4</w:t>
            </w:r>
            <w:r w:rsidR="00690F50" w:rsidRPr="00140588">
              <w:rPr>
                <w:rFonts w:ascii="FangSong" w:eastAsia="FangSong" w:hAnsi="FangSong"/>
                <w:lang w:val="en-US"/>
              </w:rPr>
              <w:t xml:space="preserve"> </w:t>
            </w:r>
            <w:r w:rsidR="00502C5C" w:rsidRPr="00140588">
              <w:rPr>
                <w:rFonts w:ascii="FangSong" w:eastAsia="FangSong" w:hAnsi="FangSong" w:hint="eastAsia"/>
                <w:lang w:val="en-US" w:eastAsia="zh-CN"/>
              </w:rPr>
              <w:t>微米</w:t>
            </w:r>
          </w:p>
        </w:tc>
      </w:tr>
      <w:tr w:rsidR="00690F50" w14:paraId="0D88AF6A" w14:textId="77777777" w:rsidTr="00F67B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2" w:type="dxa"/>
          </w:tcPr>
          <w:p w14:paraId="400F6283" w14:textId="397BBAD8" w:rsidR="00690F50" w:rsidRPr="00140588" w:rsidRDefault="00E0607F" w:rsidP="00E0607F">
            <w:pPr>
              <w:rPr>
                <w:rFonts w:ascii="FangSong" w:eastAsia="FangSong" w:hAnsi="FangSong"/>
                <w:lang w:val="en-US" w:eastAsia="zh-CN"/>
              </w:rPr>
            </w:pPr>
            <w:r w:rsidRPr="00140588">
              <w:rPr>
                <w:rFonts w:ascii="FangSong" w:eastAsia="FangSong" w:hAnsi="FangSong" w:hint="eastAsia"/>
                <w:lang w:val="en-US" w:eastAsia="zh-CN"/>
              </w:rPr>
              <w:t>光斑直径</w:t>
            </w:r>
            <w:r w:rsidR="00F67B64" w:rsidRPr="00140588">
              <w:rPr>
                <w:rFonts w:ascii="FangSong" w:eastAsia="FangSong" w:hAnsi="FangSong"/>
                <w:lang w:val="en-US" w:eastAsia="zh-CN"/>
              </w:rPr>
              <w:t>5x / 20x / 50x</w:t>
            </w:r>
            <w:r w:rsidRPr="00140588">
              <w:rPr>
                <w:rFonts w:ascii="FangSong" w:eastAsia="FangSong" w:hAnsi="FangSong" w:hint="eastAsia"/>
                <w:lang w:val="en-US" w:eastAsia="zh-CN"/>
              </w:rPr>
              <w:t>显微物镜下（加载光斑减径器）</w:t>
            </w:r>
          </w:p>
        </w:tc>
        <w:tc>
          <w:tcPr>
            <w:tcW w:w="5820" w:type="dxa"/>
            <w:gridSpan w:val="2"/>
          </w:tcPr>
          <w:p w14:paraId="294314FB" w14:textId="5B7AC476" w:rsidR="00690F50" w:rsidRPr="00140588" w:rsidRDefault="00F67B64" w:rsidP="00502C5C">
            <w:pPr>
              <w:jc w:val="center"/>
              <w:cnfStyle w:val="000000100000" w:firstRow="0" w:lastRow="0" w:firstColumn="0" w:lastColumn="0" w:oddVBand="0" w:evenVBand="0" w:oddHBand="1" w:evenHBand="0" w:firstRowFirstColumn="0" w:firstRowLastColumn="0" w:lastRowFirstColumn="0" w:lastRowLastColumn="0"/>
              <w:rPr>
                <w:rFonts w:ascii="FangSong" w:eastAsia="FangSong" w:hAnsi="FangSong"/>
                <w:lang w:val="en-US"/>
              </w:rPr>
            </w:pPr>
            <w:r w:rsidRPr="00140588">
              <w:rPr>
                <w:rFonts w:ascii="FangSong" w:eastAsia="FangSong" w:hAnsi="FangSong"/>
                <w:lang w:val="en-US"/>
              </w:rPr>
              <w:sym w:font="Symbol" w:char="F0C6"/>
            </w:r>
            <w:r w:rsidRPr="00140588">
              <w:rPr>
                <w:rFonts w:ascii="FangSong" w:eastAsia="FangSong" w:hAnsi="FangSong"/>
                <w:lang w:val="en-US"/>
              </w:rPr>
              <w:t xml:space="preserve"> </w:t>
            </w:r>
            <w:r w:rsidR="00F85B83" w:rsidRPr="00140588">
              <w:rPr>
                <w:rFonts w:ascii="FangSong" w:eastAsia="FangSong" w:hAnsi="FangSong"/>
                <w:lang w:val="en-US"/>
              </w:rPr>
              <w:t>4</w:t>
            </w:r>
            <w:r w:rsidR="00502C5C" w:rsidRPr="00140588">
              <w:rPr>
                <w:rFonts w:ascii="FangSong" w:eastAsia="FangSong" w:hAnsi="FangSong"/>
                <w:lang w:val="en-US"/>
              </w:rPr>
              <w:t xml:space="preserve"> </w:t>
            </w:r>
            <w:r w:rsidR="00502C5C" w:rsidRPr="00140588">
              <w:rPr>
                <w:rFonts w:ascii="FangSong" w:eastAsia="FangSong" w:hAnsi="FangSong" w:hint="eastAsia"/>
                <w:lang w:val="en-US" w:eastAsia="zh-CN"/>
              </w:rPr>
              <w:t>微米</w:t>
            </w:r>
            <w:r w:rsidRPr="00140588">
              <w:rPr>
                <w:rFonts w:ascii="FangSong" w:eastAsia="FangSong" w:hAnsi="FangSong"/>
                <w:lang w:val="en-US"/>
              </w:rPr>
              <w:t xml:space="preserve"> / </w:t>
            </w:r>
            <w:r w:rsidRPr="00140588">
              <w:rPr>
                <w:rFonts w:ascii="FangSong" w:eastAsia="FangSong" w:hAnsi="FangSong"/>
                <w:lang w:val="en-US"/>
              </w:rPr>
              <w:sym w:font="Symbol" w:char="F0C6"/>
            </w:r>
            <w:r w:rsidRPr="00140588">
              <w:rPr>
                <w:rFonts w:ascii="FangSong" w:eastAsia="FangSong" w:hAnsi="FangSong"/>
                <w:lang w:val="en-US"/>
              </w:rPr>
              <w:t xml:space="preserve"> </w:t>
            </w:r>
            <w:r w:rsidR="00F85B83" w:rsidRPr="00140588">
              <w:rPr>
                <w:rFonts w:ascii="FangSong" w:eastAsia="FangSong" w:hAnsi="FangSong"/>
                <w:lang w:val="en-US"/>
              </w:rPr>
              <w:t>1</w:t>
            </w:r>
            <w:r w:rsidRPr="00140588">
              <w:rPr>
                <w:rFonts w:ascii="FangSong" w:eastAsia="FangSong" w:hAnsi="FangSong"/>
                <w:lang w:val="en-US"/>
              </w:rPr>
              <w:t xml:space="preserve"> </w:t>
            </w:r>
            <w:r w:rsidR="00502C5C" w:rsidRPr="00140588">
              <w:rPr>
                <w:rFonts w:ascii="FangSong" w:eastAsia="FangSong" w:hAnsi="FangSong" w:hint="eastAsia"/>
                <w:lang w:val="en-US" w:eastAsia="zh-CN"/>
              </w:rPr>
              <w:t xml:space="preserve">微米 </w:t>
            </w:r>
            <w:r w:rsidRPr="00140588">
              <w:rPr>
                <w:rFonts w:ascii="FangSong" w:eastAsia="FangSong" w:hAnsi="FangSong"/>
                <w:lang w:val="en-US"/>
              </w:rPr>
              <w:t xml:space="preserve">/ </w:t>
            </w:r>
            <w:r w:rsidRPr="00140588">
              <w:rPr>
                <w:rFonts w:ascii="FangSong" w:eastAsia="FangSong" w:hAnsi="FangSong"/>
                <w:lang w:val="en-US"/>
              </w:rPr>
              <w:sym w:font="Symbol" w:char="F0C6"/>
            </w:r>
            <w:r w:rsidRPr="00140588">
              <w:rPr>
                <w:rFonts w:ascii="FangSong" w:eastAsia="FangSong" w:hAnsi="FangSong"/>
                <w:lang w:val="en-US"/>
              </w:rPr>
              <w:t xml:space="preserve"> </w:t>
            </w:r>
            <w:r w:rsidR="00F85B83" w:rsidRPr="00140588">
              <w:rPr>
                <w:rFonts w:ascii="FangSong" w:eastAsia="FangSong" w:hAnsi="FangSong"/>
                <w:lang w:val="en-US"/>
              </w:rPr>
              <w:t>1</w:t>
            </w:r>
            <w:r w:rsidRPr="00140588">
              <w:rPr>
                <w:rFonts w:ascii="FangSong" w:eastAsia="FangSong" w:hAnsi="FangSong"/>
                <w:lang w:val="en-US"/>
              </w:rPr>
              <w:t xml:space="preserve"> </w:t>
            </w:r>
            <w:r w:rsidR="00502C5C" w:rsidRPr="00140588">
              <w:rPr>
                <w:rFonts w:ascii="FangSong" w:eastAsia="FangSong" w:hAnsi="FangSong" w:hint="eastAsia"/>
                <w:lang w:val="en-US" w:eastAsia="zh-CN"/>
              </w:rPr>
              <w:t>微米</w:t>
            </w:r>
          </w:p>
        </w:tc>
      </w:tr>
      <w:tr w:rsidR="00690F50" w14:paraId="20920267" w14:textId="77777777" w:rsidTr="00690F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2" w:type="dxa"/>
          </w:tcPr>
          <w:p w14:paraId="4FBE1AE5" w14:textId="45C79D78" w:rsidR="00690F50" w:rsidRPr="00140588" w:rsidRDefault="00E0607F" w:rsidP="00690F50">
            <w:pPr>
              <w:rPr>
                <w:rFonts w:ascii="FangSong" w:eastAsia="FangSong" w:hAnsi="FangSong"/>
                <w:lang w:val="en-US" w:eastAsia="zh-CN"/>
              </w:rPr>
            </w:pPr>
            <w:r w:rsidRPr="00140588">
              <w:rPr>
                <w:rFonts w:ascii="FangSong" w:eastAsia="FangSong" w:hAnsi="FangSong" w:hint="eastAsia"/>
                <w:lang w:val="en-US" w:eastAsia="zh-CN"/>
              </w:rPr>
              <w:t>激光脉冲能量</w:t>
            </w:r>
            <w:r w:rsidR="00911EA4">
              <w:rPr>
                <w:rFonts w:ascii="FangSong" w:eastAsia="FangSong" w:hAnsi="FangSong" w:hint="eastAsia"/>
                <w:lang w:val="en-US" w:eastAsia="zh-CN"/>
              </w:rPr>
              <w:t>（微焦）</w:t>
            </w:r>
          </w:p>
        </w:tc>
        <w:tc>
          <w:tcPr>
            <w:tcW w:w="2910" w:type="dxa"/>
          </w:tcPr>
          <w:p w14:paraId="4B1AB588" w14:textId="03F67199" w:rsidR="00690F50" w:rsidRPr="00140588" w:rsidRDefault="00E0607F" w:rsidP="00140588">
            <w:pPr>
              <w:jc w:val="center"/>
              <w:cnfStyle w:val="000000010000" w:firstRow="0" w:lastRow="0" w:firstColumn="0" w:lastColumn="0" w:oddVBand="0" w:evenVBand="0" w:oddHBand="0" w:evenHBand="1" w:firstRowFirstColumn="0" w:firstRowLastColumn="0" w:lastRowFirstColumn="0" w:lastRowLastColumn="0"/>
              <w:rPr>
                <w:rFonts w:ascii="FangSong" w:eastAsia="FangSong" w:hAnsi="FangSong"/>
                <w:lang w:val="en-US"/>
              </w:rPr>
            </w:pPr>
            <w:r w:rsidRPr="00140588">
              <w:rPr>
                <w:rFonts w:ascii="FangSong" w:eastAsia="FangSong" w:hAnsi="FangSong" w:hint="eastAsia"/>
                <w:lang w:val="en-US" w:eastAsia="zh-CN"/>
              </w:rPr>
              <w:t>大于</w:t>
            </w:r>
            <w:r w:rsidR="000A42F1" w:rsidRPr="00140588">
              <w:rPr>
                <w:rFonts w:ascii="FangSong" w:eastAsia="FangSong" w:hAnsi="FangSong"/>
                <w:lang w:val="en-US"/>
              </w:rPr>
              <w:t xml:space="preserve"> 30 </w:t>
            </w:r>
          </w:p>
        </w:tc>
        <w:tc>
          <w:tcPr>
            <w:tcW w:w="2910" w:type="dxa"/>
          </w:tcPr>
          <w:p w14:paraId="5AB3034A" w14:textId="450142D2" w:rsidR="00690F50" w:rsidRPr="00140588" w:rsidRDefault="00E0607F" w:rsidP="00140588">
            <w:pPr>
              <w:jc w:val="center"/>
              <w:cnfStyle w:val="000000010000" w:firstRow="0" w:lastRow="0" w:firstColumn="0" w:lastColumn="0" w:oddVBand="0" w:evenVBand="0" w:oddHBand="0" w:evenHBand="1" w:firstRowFirstColumn="0" w:firstRowLastColumn="0" w:lastRowFirstColumn="0" w:lastRowLastColumn="0"/>
              <w:rPr>
                <w:rFonts w:ascii="FangSong" w:eastAsia="FangSong" w:hAnsi="FangSong"/>
                <w:lang w:val="en-US"/>
              </w:rPr>
            </w:pPr>
            <w:r w:rsidRPr="00140588">
              <w:rPr>
                <w:rFonts w:ascii="FangSong" w:eastAsia="FangSong" w:hAnsi="FangSong" w:hint="eastAsia"/>
                <w:lang w:val="en-US" w:eastAsia="zh-CN"/>
              </w:rPr>
              <w:t>大于</w:t>
            </w:r>
            <w:r w:rsidR="000A42F1" w:rsidRPr="00140588">
              <w:rPr>
                <w:rFonts w:ascii="FangSong" w:eastAsia="FangSong" w:hAnsi="FangSong"/>
                <w:lang w:val="en-US"/>
              </w:rPr>
              <w:t xml:space="preserve"> </w:t>
            </w:r>
            <w:r w:rsidR="002C7EBA" w:rsidRPr="00140588">
              <w:rPr>
                <w:rFonts w:ascii="FangSong" w:eastAsia="FangSong" w:hAnsi="FangSong"/>
                <w:lang w:val="en-US"/>
              </w:rPr>
              <w:t>4</w:t>
            </w:r>
            <w:r w:rsidR="000A42F1" w:rsidRPr="00140588">
              <w:rPr>
                <w:rFonts w:ascii="FangSong" w:eastAsia="FangSong" w:hAnsi="FangSong"/>
                <w:lang w:val="en-US"/>
              </w:rPr>
              <w:t xml:space="preserve">0 </w:t>
            </w:r>
          </w:p>
        </w:tc>
      </w:tr>
      <w:tr w:rsidR="00F67B64" w14:paraId="2E60ABD2" w14:textId="77777777" w:rsidTr="0014058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192" w:type="dxa"/>
          </w:tcPr>
          <w:p w14:paraId="1C72FF10" w14:textId="06A94119" w:rsidR="00F67B64" w:rsidRPr="00140588" w:rsidRDefault="00E0607F" w:rsidP="00690F50">
            <w:pPr>
              <w:rPr>
                <w:rFonts w:ascii="FangSong" w:eastAsia="FangSong" w:hAnsi="FangSong"/>
                <w:lang w:val="en-US" w:eastAsia="zh-CN"/>
              </w:rPr>
            </w:pPr>
            <w:r w:rsidRPr="00140588">
              <w:rPr>
                <w:rFonts w:ascii="FangSong" w:eastAsia="FangSong" w:hAnsi="FangSong" w:hint="eastAsia"/>
                <w:lang w:val="en-US" w:eastAsia="zh-CN"/>
              </w:rPr>
              <w:t>激光脉冲时长</w:t>
            </w:r>
            <w:r w:rsidR="00911EA4">
              <w:rPr>
                <w:rFonts w:ascii="FangSong" w:eastAsia="FangSong" w:hAnsi="FangSong" w:hint="eastAsia"/>
                <w:lang w:val="en-US" w:eastAsia="zh-CN"/>
              </w:rPr>
              <w:t>（纳秒）</w:t>
            </w:r>
          </w:p>
        </w:tc>
        <w:tc>
          <w:tcPr>
            <w:tcW w:w="5820" w:type="dxa"/>
            <w:gridSpan w:val="2"/>
          </w:tcPr>
          <w:p w14:paraId="02AFD3E5" w14:textId="40AD5031" w:rsidR="00F67B64" w:rsidRPr="00140588" w:rsidRDefault="00E0607F" w:rsidP="00140588">
            <w:pPr>
              <w:jc w:val="center"/>
              <w:cnfStyle w:val="000000100000" w:firstRow="0" w:lastRow="0" w:firstColumn="0" w:lastColumn="0" w:oddVBand="0" w:evenVBand="0" w:oddHBand="1" w:evenHBand="0" w:firstRowFirstColumn="0" w:firstRowLastColumn="0" w:lastRowFirstColumn="0" w:lastRowLastColumn="0"/>
              <w:rPr>
                <w:rFonts w:ascii="FangSong" w:eastAsia="FangSong" w:hAnsi="FangSong"/>
                <w:lang w:val="en-US"/>
              </w:rPr>
            </w:pPr>
            <w:r w:rsidRPr="00140588">
              <w:rPr>
                <w:rFonts w:ascii="FangSong" w:eastAsia="FangSong" w:hAnsi="FangSong" w:hint="eastAsia"/>
                <w:lang w:val="en-US" w:eastAsia="zh-CN"/>
              </w:rPr>
              <w:t>小于等于</w:t>
            </w:r>
            <w:r w:rsidR="00F67B64" w:rsidRPr="00140588">
              <w:rPr>
                <w:rFonts w:ascii="FangSong" w:eastAsia="FangSong" w:hAnsi="FangSong"/>
                <w:lang w:val="en-US"/>
              </w:rPr>
              <w:t xml:space="preserve"> 4</w:t>
            </w:r>
          </w:p>
        </w:tc>
      </w:tr>
    </w:tbl>
    <w:p w14:paraId="4DAC5089" w14:textId="77777777" w:rsidR="00690F50" w:rsidRPr="00690F50" w:rsidRDefault="00690F50" w:rsidP="00690F50"/>
    <w:p w14:paraId="669A7FEB" w14:textId="77777777" w:rsidR="00971DBB" w:rsidRPr="006A2EDE" w:rsidRDefault="00971DBB" w:rsidP="006A2EDE">
      <w:pPr>
        <w:keepNext w:val="0"/>
        <w:tabs>
          <w:tab w:val="clear" w:pos="567"/>
          <w:tab w:val="clear" w:pos="1134"/>
          <w:tab w:val="clear" w:pos="1701"/>
          <w:tab w:val="clear" w:pos="2268"/>
        </w:tabs>
        <w:spacing w:after="200" w:line="276" w:lineRule="auto"/>
        <w:rPr>
          <w:b/>
          <w:sz w:val="28"/>
          <w:szCs w:val="28"/>
        </w:rPr>
      </w:pPr>
    </w:p>
    <w:sectPr w:rsidR="00971DBB" w:rsidRPr="006A2EDE" w:rsidSect="0085344C">
      <w:headerReference w:type="default" r:id="rId112"/>
      <w:footerReference w:type="default" r:id="rId113"/>
      <w:headerReference w:type="first" r:id="rId114"/>
      <w:type w:val="continuous"/>
      <w:pgSz w:w="11906" w:h="16838"/>
      <w:pgMar w:top="2016" w:right="1555" w:bottom="1555" w:left="1555" w:header="706" w:footer="706"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3" w:author="Author" w:initials="A">
    <w:p w14:paraId="673F7EDE" w14:textId="77777777" w:rsidR="00FF60F3" w:rsidRDefault="00FF60F3">
      <w:pPr>
        <w:pStyle w:val="CommentText"/>
      </w:pPr>
      <w:r>
        <w:rPr>
          <w:rStyle w:val="CommentReference"/>
        </w:rPr>
        <w:annotationRef/>
      </w:r>
      <w:r>
        <w:rPr>
          <w:rFonts w:hint="eastAsia"/>
          <w:lang w:eastAsia="zh-CN"/>
        </w:rPr>
        <w:t>原文字是</w:t>
      </w:r>
      <w:r>
        <w:rPr>
          <w:rFonts w:hint="eastAsia"/>
          <w:lang w:eastAsia="zh-CN"/>
        </w:rPr>
        <w:t>m</w:t>
      </w:r>
      <w:r>
        <w:rPr>
          <w:lang w:eastAsia="zh-CN"/>
        </w:rPr>
        <w:t>anual</w:t>
      </w:r>
      <w:r>
        <w:rPr>
          <w:rFonts w:hint="eastAsia"/>
          <w:lang w:eastAsia="zh-CN"/>
        </w:rPr>
        <w:t>，可我们有</w:t>
      </w:r>
      <w:r>
        <w:rPr>
          <w:rFonts w:hint="eastAsia"/>
          <w:lang w:eastAsia="zh-CN"/>
        </w:rPr>
        <w:t>LS2 manual</w:t>
      </w:r>
      <w:r>
        <w:rPr>
          <w:rFonts w:hint="eastAsia"/>
          <w:lang w:eastAsia="zh-CN"/>
        </w:rPr>
        <w:t>吗？？</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673F7EDE"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303F29" w14:textId="77777777" w:rsidR="00C52E9E" w:rsidRDefault="00C52E9E" w:rsidP="00182B0C">
      <w:pPr>
        <w:spacing w:after="0" w:line="240" w:lineRule="auto"/>
      </w:pPr>
      <w:r>
        <w:separator/>
      </w:r>
    </w:p>
  </w:endnote>
  <w:endnote w:type="continuationSeparator" w:id="0">
    <w:p w14:paraId="36A380EB" w14:textId="77777777" w:rsidR="00C52E9E" w:rsidRDefault="00C52E9E" w:rsidP="00182B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oco Light">
    <w:altName w:val="Segoe Script"/>
    <w:panose1 w:val="020B0304050202020203"/>
    <w:charset w:val="00"/>
    <w:family w:val="swiss"/>
    <w:pitch w:val="variable"/>
    <w:sig w:usb0="A00000AF" w:usb1="5000205B" w:usb2="00000000" w:usb3="00000000" w:csb0="00000093" w:csb1="00000000"/>
  </w:font>
  <w:font w:name="SimSun">
    <w:altName w:val="宋体"/>
    <w:panose1 w:val="02010600030101010101"/>
    <w:charset w:val="86"/>
    <w:family w:val="auto"/>
    <w:pitch w:val="variable"/>
    <w:sig w:usb0="00000003" w:usb1="288F0000" w:usb2="00000016" w:usb3="00000000" w:csb0="00040001" w:csb1="00000000"/>
  </w:font>
  <w:font w:name="SimHei">
    <w:altName w:val="Arial Unicode MS"/>
    <w:panose1 w:val="02010600030101010101"/>
    <w:charset w:val="86"/>
    <w:family w:val="modern"/>
    <w:pitch w:val="fixed"/>
    <w:sig w:usb0="800002BF" w:usb1="38CF7CFA" w:usb2="00000016" w:usb3="00000000" w:csb0="00040001" w:csb1="00000000"/>
  </w:font>
  <w:font w:name="FangSong">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Liberation Sans">
    <w:altName w:val="Arial"/>
    <w:charset w:val="00"/>
    <w:family w:val="swiss"/>
    <w:pitch w:val="variable"/>
    <w:sig w:usb0="00000000" w:usb1="500078FF" w:usb2="00000021"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D39B99" w14:textId="500A61A8" w:rsidR="00FF60F3" w:rsidRPr="00787115" w:rsidRDefault="00FF60F3" w:rsidP="006D5D91">
    <w:pPr>
      <w:pStyle w:val="Footer"/>
      <w:jc w:val="center"/>
    </w:pPr>
    <w:r>
      <w:rPr>
        <w:rFonts w:ascii="Liberation Sans" w:hAnsi="Liberation Sans" w:cs="Liberation Sans"/>
      </w:rPr>
      <w:t>© 2021</w:t>
    </w:r>
    <w:r>
      <w:tab/>
    </w:r>
    <w:r w:rsidRPr="00661A52">
      <w:rPr>
        <w:rFonts w:ascii="FangSong" w:eastAsia="FangSong" w:hAnsi="FangSong"/>
      </w:rPr>
      <w:t>DPSS</w:t>
    </w:r>
    <w:r w:rsidRPr="00661A52">
      <w:rPr>
        <w:rFonts w:ascii="FangSong" w:eastAsia="FangSong" w:hAnsi="FangSong" w:hint="eastAsia"/>
        <w:lang w:eastAsia="zh-CN"/>
      </w:rPr>
      <w:t>激光器</w:t>
    </w:r>
    <w:r w:rsidRPr="00661A52">
      <w:rPr>
        <w:rFonts w:ascii="FangSong" w:eastAsia="FangSong" w:hAnsi="FangSong"/>
      </w:rPr>
      <w:fldChar w:fldCharType="begin"/>
    </w:r>
    <w:r w:rsidRPr="00661A52">
      <w:rPr>
        <w:rFonts w:ascii="FangSong" w:eastAsia="FangSong" w:hAnsi="FangSong"/>
      </w:rPr>
      <w:instrText xml:space="preserve"> DOCPROPERTY  ProductVersion  \* MERGEFORMAT </w:instrText>
    </w:r>
    <w:r w:rsidRPr="00661A52">
      <w:rPr>
        <w:rFonts w:ascii="FangSong" w:eastAsia="FangSong" w:hAnsi="FangSong"/>
      </w:rPr>
      <w:fldChar w:fldCharType="separate"/>
    </w:r>
    <w:r w:rsidRPr="00661A52">
      <w:rPr>
        <w:rFonts w:ascii="FangSong" w:eastAsia="FangSong" w:hAnsi="FangSong"/>
      </w:rPr>
      <w:t xml:space="preserve"> </w:t>
    </w:r>
    <w:r w:rsidRPr="00661A52">
      <w:rPr>
        <w:rFonts w:ascii="FangSong" w:eastAsia="FangSong" w:hAnsi="FangSong"/>
      </w:rPr>
      <w:fldChar w:fldCharType="end"/>
    </w:r>
    <w:r w:rsidR="00B56518">
      <w:rPr>
        <w:rFonts w:ascii="FangSong" w:eastAsia="FangSong" w:hAnsi="FangSong"/>
      </w:rPr>
      <w:t xml:space="preserve">– </w:t>
    </w:r>
    <w:r w:rsidR="00B56518">
      <w:rPr>
        <w:rFonts w:ascii="FangSong" w:eastAsia="FangSong" w:hAnsi="FangSong" w:hint="eastAsia"/>
        <w:lang w:eastAsia="zh-CN"/>
      </w:rPr>
      <w:t>快速入门指南</w:t>
    </w:r>
    <w:r w:rsidRPr="00661A52">
      <w:rPr>
        <w:rFonts w:ascii="FangSong" w:eastAsia="FangSong" w:hAnsi="FangSong"/>
      </w:rPr>
      <w:t xml:space="preserve"> </w:t>
    </w:r>
    <w:r w:rsidRPr="00661A52">
      <w:rPr>
        <w:rFonts w:ascii="FangSong" w:eastAsia="FangSong" w:hAnsi="FangSong" w:hint="eastAsia"/>
        <w:lang w:eastAsia="zh-CN"/>
      </w:rPr>
      <w:t>v</w:t>
    </w:r>
    <w:r w:rsidRPr="00661A52">
      <w:rPr>
        <w:rFonts w:ascii="FangSong" w:eastAsia="FangSong" w:hAnsi="FangSong"/>
      </w:rPr>
      <w:t>1.9</w:t>
    </w:r>
    <w:r w:rsidRPr="00661A52">
      <w:rPr>
        <w:rFonts w:ascii="FangSong" w:eastAsia="FangSong" w:hAnsi="FangSong" w:hint="eastAsia"/>
        <w:lang w:eastAsia="zh-CN"/>
      </w:rPr>
      <w:t>（汉化v0.1）</w:t>
    </w:r>
    <w:r>
      <w:tab/>
    </w:r>
    <w:r w:rsidRPr="003C13BB">
      <w:fldChar w:fldCharType="begin"/>
    </w:r>
    <w:r w:rsidRPr="003C13BB">
      <w:instrText xml:space="preserve"> PAGE   \* MERGEFORMAT </w:instrText>
    </w:r>
    <w:r w:rsidRPr="003C13BB">
      <w:fldChar w:fldCharType="separate"/>
    </w:r>
    <w:r w:rsidR="00FD5469">
      <w:rPr>
        <w:noProof/>
      </w:rPr>
      <w:t>22</w:t>
    </w:r>
    <w:r w:rsidRPr="003C13BB">
      <w:rPr>
        <w:noProof/>
      </w:rPr>
      <w:fldChar w:fldCharType="end"/>
    </w:r>
    <w:r>
      <w:rPr>
        <w:noProof/>
      </w:rPr>
      <w:t xml:space="preserve"> / </w:t>
    </w:r>
    <w:r>
      <w:rPr>
        <w:noProof/>
      </w:rPr>
      <w:fldChar w:fldCharType="begin"/>
    </w:r>
    <w:r>
      <w:rPr>
        <w:noProof/>
      </w:rPr>
      <w:instrText xml:space="preserve"> NUMPAGES   \* MERGEFORMAT </w:instrText>
    </w:r>
    <w:r>
      <w:rPr>
        <w:noProof/>
      </w:rPr>
      <w:fldChar w:fldCharType="separate"/>
    </w:r>
    <w:r w:rsidR="00FD5469">
      <w:rPr>
        <w:noProof/>
      </w:rPr>
      <w:t>56</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56C321" w14:textId="77777777" w:rsidR="00C52E9E" w:rsidRDefault="00C52E9E" w:rsidP="00182B0C">
      <w:pPr>
        <w:spacing w:after="0" w:line="240" w:lineRule="auto"/>
      </w:pPr>
      <w:r>
        <w:separator/>
      </w:r>
    </w:p>
  </w:footnote>
  <w:footnote w:type="continuationSeparator" w:id="0">
    <w:p w14:paraId="497FCBD8" w14:textId="77777777" w:rsidR="00C52E9E" w:rsidRDefault="00C52E9E" w:rsidP="00182B0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14BC55" w14:textId="77777777" w:rsidR="00FF60F3" w:rsidRDefault="00FF60F3" w:rsidP="00182B0C">
    <w:pPr>
      <w:pStyle w:val="Header"/>
    </w:pPr>
    <w:r>
      <w:rPr>
        <w:noProof/>
        <w:lang w:eastAsia="zh-CN"/>
      </w:rPr>
      <w:drawing>
        <wp:anchor distT="0" distB="0" distL="114300" distR="114300" simplePos="0" relativeHeight="251661312" behindDoc="0" locked="0" layoutInCell="1" allowOverlap="1" wp14:anchorId="448729B3" wp14:editId="10579BA6">
          <wp:simplePos x="0" y="0"/>
          <wp:positionH relativeFrom="rightMargin">
            <wp:posOffset>-1137920</wp:posOffset>
          </wp:positionH>
          <wp:positionV relativeFrom="page">
            <wp:posOffset>320675</wp:posOffset>
          </wp:positionV>
          <wp:extent cx="1724025" cy="928370"/>
          <wp:effectExtent l="0" t="0" r="9525" b="0"/>
          <wp:wrapThrough wrapText="bothSides">
            <wp:wrapPolygon edited="0">
              <wp:start x="12650" y="0"/>
              <wp:lineTo x="12650" y="5762"/>
              <wp:lineTo x="13604" y="7978"/>
              <wp:lineTo x="15514" y="7978"/>
              <wp:lineTo x="1432" y="11967"/>
              <wp:lineTo x="0" y="12854"/>
              <wp:lineTo x="0" y="15956"/>
              <wp:lineTo x="16707" y="20832"/>
              <wp:lineTo x="18855" y="20832"/>
              <wp:lineTo x="19094" y="19945"/>
              <wp:lineTo x="21481" y="15070"/>
              <wp:lineTo x="20526" y="7092"/>
              <wp:lineTo x="16946" y="1773"/>
              <wp:lineTo x="15275" y="0"/>
              <wp:lineTo x="12650" y="0"/>
            </wp:wrapPolygon>
          </wp:wrapThrough>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rm_L+logo"/>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724025" cy="92837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22FFF1" w14:textId="77777777" w:rsidR="00FF60F3" w:rsidRDefault="00FF60F3" w:rsidP="00182B0C">
    <w:pPr>
      <w:pStyle w:val="Header"/>
    </w:pPr>
    <w:r>
      <w:rPr>
        <w:noProof/>
        <w:lang w:eastAsia="zh-CN"/>
      </w:rPr>
      <w:drawing>
        <wp:anchor distT="0" distB="0" distL="114300" distR="114300" simplePos="0" relativeHeight="251663360" behindDoc="1" locked="0" layoutInCell="1" allowOverlap="1" wp14:anchorId="0BFAE269" wp14:editId="32CC84FA">
          <wp:simplePos x="0" y="0"/>
          <wp:positionH relativeFrom="column">
            <wp:posOffset>2502035</wp:posOffset>
          </wp:positionH>
          <wp:positionV relativeFrom="paragraph">
            <wp:posOffset>1335385</wp:posOffset>
          </wp:positionV>
          <wp:extent cx="3327400" cy="7213600"/>
          <wp:effectExtent l="0" t="0" r="0" b="0"/>
          <wp:wrapTight wrapText="bothSides">
            <wp:wrapPolygon edited="0">
              <wp:start x="12490" y="342"/>
              <wp:lineTo x="13603" y="1369"/>
              <wp:lineTo x="15705" y="3194"/>
              <wp:lineTo x="12861" y="3765"/>
              <wp:lineTo x="12366" y="3936"/>
              <wp:lineTo x="13232" y="5020"/>
              <wp:lineTo x="13727" y="5932"/>
              <wp:lineTo x="14221" y="7758"/>
              <wp:lineTo x="13850" y="10496"/>
              <wp:lineTo x="12861" y="12321"/>
              <wp:lineTo x="11006" y="14146"/>
              <wp:lineTo x="8285" y="15972"/>
              <wp:lineTo x="4205" y="17797"/>
              <wp:lineTo x="618" y="18881"/>
              <wp:lineTo x="495" y="20992"/>
              <wp:lineTo x="1113" y="20992"/>
              <wp:lineTo x="1237" y="20877"/>
              <wp:lineTo x="2721" y="20535"/>
              <wp:lineTo x="5812" y="19623"/>
              <wp:lineTo x="7667" y="19623"/>
              <wp:lineTo x="11995" y="18995"/>
              <wp:lineTo x="11995" y="18710"/>
              <wp:lineTo x="15334" y="16885"/>
              <wp:lineTo x="17684" y="15059"/>
              <wp:lineTo x="19786" y="12321"/>
              <wp:lineTo x="20281" y="11408"/>
              <wp:lineTo x="20652" y="10496"/>
              <wp:lineTo x="20899" y="8670"/>
              <wp:lineTo x="20776" y="6845"/>
              <wp:lineTo x="20157" y="5020"/>
              <wp:lineTo x="18921" y="3194"/>
              <wp:lineTo x="15953" y="342"/>
              <wp:lineTo x="12490" y="342"/>
            </wp:wrapPolygon>
          </wp:wrapTight>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07.ai"/>
                  <pic:cNvPicPr/>
                </pic:nvPicPr>
                <pic:blipFill>
                  <a:blip r:embed="rId1">
                    <a:extLst>
                      <a:ext uri="{28A0092B-C50C-407E-A947-70E740481C1C}">
                        <a14:useLocalDpi xmlns:a14="http://schemas.microsoft.com/office/drawing/2010/main" val="0"/>
                      </a:ext>
                    </a:extLst>
                  </a:blip>
                  <a:stretch>
                    <a:fillRect/>
                  </a:stretch>
                </pic:blipFill>
                <pic:spPr>
                  <a:xfrm>
                    <a:off x="0" y="0"/>
                    <a:ext cx="3327400" cy="72136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0E32DAD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621C4FE2"/>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D782393E"/>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7FA72B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5D4D83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478079E"/>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168656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C80D824"/>
    <w:lvl w:ilvl="0">
      <w:start w:val="1"/>
      <w:numFmt w:val="bullet"/>
      <w:pStyle w:val="ListBullet2"/>
      <w:lvlText w:val=""/>
      <w:lvlJc w:val="left"/>
      <w:pPr>
        <w:ind w:left="643" w:hanging="360"/>
      </w:pPr>
      <w:rPr>
        <w:rFonts w:ascii="Symbol" w:hAnsi="Symbol" w:hint="default"/>
      </w:rPr>
    </w:lvl>
  </w:abstractNum>
  <w:abstractNum w:abstractNumId="8" w15:restartNumberingAfterBreak="0">
    <w:nsid w:val="FFFFFF89"/>
    <w:multiLevelType w:val="singleLevel"/>
    <w:tmpl w:val="E0B041E2"/>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0032B6C"/>
    <w:multiLevelType w:val="hybridMultilevel"/>
    <w:tmpl w:val="0EECAF2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05A21EE"/>
    <w:multiLevelType w:val="hybridMultilevel"/>
    <w:tmpl w:val="7338C14A"/>
    <w:lvl w:ilvl="0" w:tplc="D116E4B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44D4042"/>
    <w:multiLevelType w:val="multilevel"/>
    <w:tmpl w:val="F4ECB64A"/>
    <w:styleLink w:val="AppendixSection"/>
    <w:lvl w:ilvl="0">
      <w:start w:val="1"/>
      <w:numFmt w:val="upperLetter"/>
      <w:pStyle w:val="7Appendix1"/>
      <w:lvlText w:val="%1"/>
      <w:lvlJc w:val="left"/>
      <w:pPr>
        <w:tabs>
          <w:tab w:val="num" w:pos="992"/>
        </w:tabs>
        <w:ind w:left="992" w:hanging="992"/>
      </w:pPr>
      <w:rPr>
        <w:rFonts w:hint="default"/>
      </w:rPr>
    </w:lvl>
    <w:lvl w:ilvl="1">
      <w:start w:val="1"/>
      <w:numFmt w:val="decimal"/>
      <w:pStyle w:val="8Appendix2"/>
      <w:lvlText w:val="%1.%2"/>
      <w:lvlJc w:val="left"/>
      <w:pPr>
        <w:tabs>
          <w:tab w:val="num" w:pos="992"/>
        </w:tabs>
        <w:ind w:left="992" w:hanging="992"/>
      </w:pPr>
      <w:rPr>
        <w:rFonts w:hint="default"/>
      </w:rPr>
    </w:lvl>
    <w:lvl w:ilvl="2">
      <w:start w:val="1"/>
      <w:numFmt w:val="decimal"/>
      <w:pStyle w:val="9Appendix3"/>
      <w:lvlText w:val="%1.%2.%3"/>
      <w:lvlJc w:val="left"/>
      <w:pPr>
        <w:tabs>
          <w:tab w:val="num" w:pos="992"/>
        </w:tabs>
        <w:ind w:left="992" w:hanging="992"/>
      </w:pPr>
      <w:rPr>
        <w:rFonts w:hint="default"/>
      </w:rPr>
    </w:lvl>
    <w:lvl w:ilvl="3">
      <w:start w:val="1"/>
      <w:numFmt w:val="decimal"/>
      <w:lvlText w:val="%4."/>
      <w:lvlJc w:val="left"/>
      <w:pPr>
        <w:tabs>
          <w:tab w:val="num" w:pos="992"/>
        </w:tabs>
        <w:ind w:left="992" w:hanging="992"/>
      </w:pPr>
      <w:rPr>
        <w:rFonts w:hint="default"/>
      </w:rPr>
    </w:lvl>
    <w:lvl w:ilvl="4">
      <w:start w:val="1"/>
      <w:numFmt w:val="lowerLetter"/>
      <w:lvlText w:val="%5."/>
      <w:lvlJc w:val="left"/>
      <w:pPr>
        <w:tabs>
          <w:tab w:val="num" w:pos="992"/>
        </w:tabs>
        <w:ind w:left="992" w:hanging="992"/>
      </w:pPr>
      <w:rPr>
        <w:rFonts w:hint="default"/>
      </w:rPr>
    </w:lvl>
    <w:lvl w:ilvl="5">
      <w:start w:val="1"/>
      <w:numFmt w:val="lowerRoman"/>
      <w:lvlText w:val="%6."/>
      <w:lvlJc w:val="right"/>
      <w:pPr>
        <w:tabs>
          <w:tab w:val="num" w:pos="992"/>
        </w:tabs>
        <w:ind w:left="992" w:hanging="992"/>
      </w:pPr>
      <w:rPr>
        <w:rFonts w:hint="default"/>
      </w:rPr>
    </w:lvl>
    <w:lvl w:ilvl="6">
      <w:start w:val="1"/>
      <w:numFmt w:val="decimal"/>
      <w:lvlText w:val="%7."/>
      <w:lvlJc w:val="left"/>
      <w:pPr>
        <w:tabs>
          <w:tab w:val="num" w:pos="992"/>
        </w:tabs>
        <w:ind w:left="992" w:hanging="992"/>
      </w:pPr>
      <w:rPr>
        <w:rFonts w:hint="default"/>
      </w:rPr>
    </w:lvl>
    <w:lvl w:ilvl="7">
      <w:start w:val="1"/>
      <w:numFmt w:val="lowerLetter"/>
      <w:lvlText w:val="%8."/>
      <w:lvlJc w:val="left"/>
      <w:pPr>
        <w:tabs>
          <w:tab w:val="num" w:pos="992"/>
        </w:tabs>
        <w:ind w:left="992" w:hanging="992"/>
      </w:pPr>
      <w:rPr>
        <w:rFonts w:hint="default"/>
      </w:rPr>
    </w:lvl>
    <w:lvl w:ilvl="8">
      <w:start w:val="1"/>
      <w:numFmt w:val="lowerRoman"/>
      <w:lvlText w:val="%9."/>
      <w:lvlJc w:val="right"/>
      <w:pPr>
        <w:tabs>
          <w:tab w:val="num" w:pos="992"/>
        </w:tabs>
        <w:ind w:left="992" w:hanging="992"/>
      </w:pPr>
      <w:rPr>
        <w:rFonts w:hint="default"/>
      </w:rPr>
    </w:lvl>
  </w:abstractNum>
  <w:abstractNum w:abstractNumId="12" w15:restartNumberingAfterBreak="0">
    <w:nsid w:val="0D662F5E"/>
    <w:multiLevelType w:val="hybridMultilevel"/>
    <w:tmpl w:val="C52E12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F44B9D"/>
    <w:multiLevelType w:val="hybridMultilevel"/>
    <w:tmpl w:val="289AE4E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66E3825"/>
    <w:multiLevelType w:val="hybridMultilevel"/>
    <w:tmpl w:val="50F8BC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DCD7C18"/>
    <w:multiLevelType w:val="multilevel"/>
    <w:tmpl w:val="53C872F0"/>
    <w:styleLink w:val="ArticleSection"/>
    <w:lvl w:ilvl="0">
      <w:start w:val="1"/>
      <w:numFmt w:val="decimal"/>
      <w:lvlText w:val="%1"/>
      <w:lvlJc w:val="left"/>
      <w:pPr>
        <w:tabs>
          <w:tab w:val="num" w:pos="992"/>
        </w:tabs>
        <w:ind w:left="992" w:hanging="992"/>
      </w:pPr>
      <w:rPr>
        <w:rFonts w:hint="default"/>
      </w:rPr>
    </w:lvl>
    <w:lvl w:ilvl="1">
      <w:start w:val="1"/>
      <w:numFmt w:val="decimal"/>
      <w:lvlText w:val="%1.%2"/>
      <w:lvlJc w:val="left"/>
      <w:pPr>
        <w:tabs>
          <w:tab w:val="num" w:pos="992"/>
        </w:tabs>
        <w:ind w:left="992" w:hanging="992"/>
      </w:pPr>
      <w:rPr>
        <w:rFonts w:hint="default"/>
      </w:rPr>
    </w:lvl>
    <w:lvl w:ilvl="2">
      <w:start w:val="1"/>
      <w:numFmt w:val="decimal"/>
      <w:lvlText w:val="%1.%2.%3"/>
      <w:lvlJc w:val="left"/>
      <w:pPr>
        <w:tabs>
          <w:tab w:val="num" w:pos="992"/>
        </w:tabs>
        <w:ind w:left="992" w:hanging="992"/>
      </w:pPr>
      <w:rPr>
        <w:rFonts w:hint="default"/>
      </w:rPr>
    </w:lvl>
    <w:lvl w:ilvl="3">
      <w:start w:val="1"/>
      <w:numFmt w:val="decimal"/>
      <w:lvlText w:val="%1.%2.%3.%4"/>
      <w:lvlJc w:val="left"/>
      <w:pPr>
        <w:tabs>
          <w:tab w:val="num" w:pos="992"/>
        </w:tabs>
        <w:ind w:left="992" w:hanging="992"/>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16" w15:restartNumberingAfterBreak="0">
    <w:nsid w:val="1F217247"/>
    <w:multiLevelType w:val="hybridMultilevel"/>
    <w:tmpl w:val="B28C4A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3ED7E59"/>
    <w:multiLevelType w:val="multilevel"/>
    <w:tmpl w:val="3F6ECDDE"/>
    <w:styleLink w:val="RiscureNumbered"/>
    <w:lvl w:ilvl="0">
      <w:start w:val="1"/>
      <w:numFmt w:val="decimal"/>
      <w:lvlText w:val="%1."/>
      <w:lvlJc w:val="left"/>
      <w:pPr>
        <w:ind w:left="425" w:hanging="283"/>
      </w:pPr>
      <w:rPr>
        <w:rFonts w:asciiTheme="majorHAnsi" w:hAnsiTheme="majorHAnsi" w:hint="default"/>
        <w:sz w:val="18"/>
      </w:rPr>
    </w:lvl>
    <w:lvl w:ilvl="1">
      <w:start w:val="1"/>
      <w:numFmt w:val="decimal"/>
      <w:lvlText w:val="%2."/>
      <w:lvlJc w:val="left"/>
      <w:pPr>
        <w:ind w:left="850" w:hanging="283"/>
      </w:pPr>
      <w:rPr>
        <w:rFonts w:hint="default"/>
      </w:rPr>
    </w:lvl>
    <w:lvl w:ilvl="2">
      <w:start w:val="1"/>
      <w:numFmt w:val="decimal"/>
      <w:lvlText w:val="%3."/>
      <w:lvlJc w:val="left"/>
      <w:pPr>
        <w:ind w:left="1275" w:hanging="283"/>
      </w:pPr>
      <w:rPr>
        <w:rFonts w:hint="default"/>
      </w:rPr>
    </w:lvl>
    <w:lvl w:ilvl="3">
      <w:start w:val="1"/>
      <w:numFmt w:val="decimal"/>
      <w:lvlText w:val="(%4)"/>
      <w:lvlJc w:val="left"/>
      <w:pPr>
        <w:ind w:left="1700" w:hanging="283"/>
      </w:pPr>
      <w:rPr>
        <w:rFonts w:hint="default"/>
      </w:rPr>
    </w:lvl>
    <w:lvl w:ilvl="4">
      <w:start w:val="1"/>
      <w:numFmt w:val="lowerLetter"/>
      <w:lvlText w:val="(%5)"/>
      <w:lvlJc w:val="left"/>
      <w:pPr>
        <w:ind w:left="2125" w:hanging="283"/>
      </w:pPr>
      <w:rPr>
        <w:rFonts w:hint="default"/>
      </w:rPr>
    </w:lvl>
    <w:lvl w:ilvl="5">
      <w:start w:val="1"/>
      <w:numFmt w:val="lowerRoman"/>
      <w:lvlText w:val="(%6)"/>
      <w:lvlJc w:val="left"/>
      <w:pPr>
        <w:ind w:left="2550" w:hanging="283"/>
      </w:pPr>
      <w:rPr>
        <w:rFonts w:hint="default"/>
      </w:rPr>
    </w:lvl>
    <w:lvl w:ilvl="6">
      <w:start w:val="1"/>
      <w:numFmt w:val="decimal"/>
      <w:lvlText w:val="%7."/>
      <w:lvlJc w:val="left"/>
      <w:pPr>
        <w:ind w:left="2975" w:hanging="283"/>
      </w:pPr>
      <w:rPr>
        <w:rFonts w:hint="default"/>
      </w:rPr>
    </w:lvl>
    <w:lvl w:ilvl="7">
      <w:start w:val="1"/>
      <w:numFmt w:val="lowerLetter"/>
      <w:lvlText w:val="%8."/>
      <w:lvlJc w:val="left"/>
      <w:pPr>
        <w:ind w:left="3400" w:hanging="283"/>
      </w:pPr>
      <w:rPr>
        <w:rFonts w:hint="default"/>
      </w:rPr>
    </w:lvl>
    <w:lvl w:ilvl="8">
      <w:start w:val="1"/>
      <w:numFmt w:val="lowerRoman"/>
      <w:lvlText w:val="%9."/>
      <w:lvlJc w:val="left"/>
      <w:pPr>
        <w:ind w:left="3825" w:hanging="283"/>
      </w:pPr>
      <w:rPr>
        <w:rFonts w:hint="default"/>
      </w:rPr>
    </w:lvl>
  </w:abstractNum>
  <w:abstractNum w:abstractNumId="18" w15:restartNumberingAfterBreak="0">
    <w:nsid w:val="28130FC4"/>
    <w:multiLevelType w:val="hybridMultilevel"/>
    <w:tmpl w:val="A54E229E"/>
    <w:lvl w:ilvl="0" w:tplc="853CB48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9194C88"/>
    <w:multiLevelType w:val="hybridMultilevel"/>
    <w:tmpl w:val="0B08B3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D51460D"/>
    <w:multiLevelType w:val="multilevel"/>
    <w:tmpl w:val="81FE4EF6"/>
    <w:lvl w:ilvl="0">
      <w:start w:val="1"/>
      <w:numFmt w:val="bullet"/>
      <w:pStyle w:val="ListBullet"/>
      <w:lvlText w:val=""/>
      <w:lvlJc w:val="left"/>
      <w:pPr>
        <w:ind w:left="3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043354B"/>
    <w:multiLevelType w:val="hybridMultilevel"/>
    <w:tmpl w:val="9BAEC90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30BE254D"/>
    <w:multiLevelType w:val="hybridMultilevel"/>
    <w:tmpl w:val="4B14B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219158A"/>
    <w:multiLevelType w:val="multilevel"/>
    <w:tmpl w:val="AA169AEE"/>
    <w:lvl w:ilvl="0">
      <w:start w:val="1"/>
      <w:numFmt w:val="decimal"/>
      <w:pStyle w:val="ListNumber"/>
      <w:lvlText w:val="%1."/>
      <w:lvlJc w:val="left"/>
      <w:pPr>
        <w:ind w:left="502" w:hanging="360"/>
      </w:pPr>
      <w:rPr>
        <w:rFonts w:hint="default"/>
      </w:rPr>
    </w:lvl>
    <w:lvl w:ilvl="1">
      <w:start w:val="1"/>
      <w:numFmt w:val="bullet"/>
      <w:lvlText w:val=""/>
      <w:lvlJc w:val="left"/>
      <w:pPr>
        <w:ind w:left="0" w:firstLine="0"/>
      </w:pPr>
      <w:rPr>
        <w:rFonts w:ascii="Symbol" w:hAnsi="Symbol"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4" w15:restartNumberingAfterBreak="0">
    <w:nsid w:val="34FD1131"/>
    <w:multiLevelType w:val="multilevel"/>
    <w:tmpl w:val="7390F666"/>
    <w:lvl w:ilvl="0">
      <w:start w:val="1"/>
      <w:numFmt w:val="decimal"/>
      <w:pStyle w:val="References"/>
      <w:lvlText w:val="[%1]"/>
      <w:lvlJc w:val="left"/>
      <w:pPr>
        <w:ind w:left="283" w:hanging="283"/>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bullet"/>
      <w:lvlText w:val="•"/>
      <w:lvlJc w:val="left"/>
      <w:pPr>
        <w:ind w:left="850" w:hanging="283"/>
      </w:pPr>
      <w:rPr>
        <w:rFonts w:ascii="Foco Light" w:hAnsi="Foco Light" w:hint="default"/>
        <w:color w:val="424F68" w:themeColor="text1"/>
        <w:sz w:val="18"/>
      </w:rPr>
    </w:lvl>
    <w:lvl w:ilvl="2">
      <w:start w:val="1"/>
      <w:numFmt w:val="bullet"/>
      <w:lvlText w:val=""/>
      <w:lvlJc w:val="left"/>
      <w:pPr>
        <w:ind w:left="1417" w:hanging="283"/>
      </w:pPr>
      <w:rPr>
        <w:rFonts w:ascii="Wingdings" w:hAnsi="Wingdings" w:hint="default"/>
      </w:rPr>
    </w:lvl>
    <w:lvl w:ilvl="3">
      <w:start w:val="1"/>
      <w:numFmt w:val="bullet"/>
      <w:lvlText w:val=""/>
      <w:lvlJc w:val="left"/>
      <w:pPr>
        <w:ind w:left="1984" w:hanging="283"/>
      </w:pPr>
      <w:rPr>
        <w:rFonts w:ascii="Symbol" w:hAnsi="Symbol" w:hint="default"/>
      </w:rPr>
    </w:lvl>
    <w:lvl w:ilvl="4">
      <w:start w:val="1"/>
      <w:numFmt w:val="bullet"/>
      <w:lvlText w:val="o"/>
      <w:lvlJc w:val="left"/>
      <w:pPr>
        <w:ind w:left="2551" w:hanging="283"/>
      </w:pPr>
      <w:rPr>
        <w:rFonts w:ascii="Courier New" w:hAnsi="Courier New" w:cs="Courier New" w:hint="default"/>
      </w:rPr>
    </w:lvl>
    <w:lvl w:ilvl="5">
      <w:start w:val="1"/>
      <w:numFmt w:val="bullet"/>
      <w:lvlText w:val=""/>
      <w:lvlJc w:val="left"/>
      <w:pPr>
        <w:ind w:left="3118" w:hanging="283"/>
      </w:pPr>
      <w:rPr>
        <w:rFonts w:ascii="Wingdings" w:hAnsi="Wingdings" w:hint="default"/>
      </w:rPr>
    </w:lvl>
    <w:lvl w:ilvl="6">
      <w:start w:val="1"/>
      <w:numFmt w:val="bullet"/>
      <w:lvlText w:val=""/>
      <w:lvlJc w:val="left"/>
      <w:pPr>
        <w:ind w:left="3685" w:hanging="283"/>
      </w:pPr>
      <w:rPr>
        <w:rFonts w:ascii="Symbol" w:hAnsi="Symbol" w:hint="default"/>
      </w:rPr>
    </w:lvl>
    <w:lvl w:ilvl="7">
      <w:start w:val="1"/>
      <w:numFmt w:val="bullet"/>
      <w:lvlText w:val="o"/>
      <w:lvlJc w:val="left"/>
      <w:pPr>
        <w:ind w:left="4252" w:hanging="283"/>
      </w:pPr>
      <w:rPr>
        <w:rFonts w:ascii="Courier New" w:hAnsi="Courier New" w:cs="Courier New" w:hint="default"/>
      </w:rPr>
    </w:lvl>
    <w:lvl w:ilvl="8">
      <w:start w:val="1"/>
      <w:numFmt w:val="bullet"/>
      <w:lvlText w:val=""/>
      <w:lvlJc w:val="left"/>
      <w:pPr>
        <w:ind w:left="4819" w:hanging="283"/>
      </w:pPr>
      <w:rPr>
        <w:rFonts w:ascii="Wingdings" w:hAnsi="Wingdings" w:hint="default"/>
      </w:rPr>
    </w:lvl>
  </w:abstractNum>
  <w:abstractNum w:abstractNumId="25" w15:restartNumberingAfterBreak="0">
    <w:nsid w:val="3A783D31"/>
    <w:multiLevelType w:val="hybridMultilevel"/>
    <w:tmpl w:val="628AC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CA9681E"/>
    <w:multiLevelType w:val="hybridMultilevel"/>
    <w:tmpl w:val="DE12E09A"/>
    <w:lvl w:ilvl="0" w:tplc="01649792">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3C77851"/>
    <w:multiLevelType w:val="hybridMultilevel"/>
    <w:tmpl w:val="3098B20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4861AEE"/>
    <w:multiLevelType w:val="multilevel"/>
    <w:tmpl w:val="0306789C"/>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pStyle w:val="Heading3"/>
      <w:lvlText w:val="(%3)"/>
      <w:lvlJc w:val="left"/>
      <w:pPr>
        <w:ind w:left="720" w:hanging="432"/>
      </w:pPr>
    </w:lvl>
    <w:lvl w:ilvl="3">
      <w:start w:val="1"/>
      <w:numFmt w:val="lowerRoman"/>
      <w:pStyle w:val="Heading4"/>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29" w15:restartNumberingAfterBreak="0">
    <w:nsid w:val="4CEA7BF3"/>
    <w:multiLevelType w:val="hybridMultilevel"/>
    <w:tmpl w:val="F99424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4DA20670"/>
    <w:multiLevelType w:val="hybridMultilevel"/>
    <w:tmpl w:val="787244F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F687BFC"/>
    <w:multiLevelType w:val="hybridMultilevel"/>
    <w:tmpl w:val="82FA39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C34746B"/>
    <w:multiLevelType w:val="hybridMultilevel"/>
    <w:tmpl w:val="41DC187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1FC4CDF"/>
    <w:multiLevelType w:val="hybridMultilevel"/>
    <w:tmpl w:val="88D282FA"/>
    <w:lvl w:ilvl="0" w:tplc="4F5A980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45F5D8E"/>
    <w:multiLevelType w:val="hybridMultilevel"/>
    <w:tmpl w:val="99A842C0"/>
    <w:lvl w:ilvl="0" w:tplc="5E9A8EE6">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676114D"/>
    <w:multiLevelType w:val="hybridMultilevel"/>
    <w:tmpl w:val="C04225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8803B44"/>
    <w:multiLevelType w:val="hybridMultilevel"/>
    <w:tmpl w:val="B26A1F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6AD3019B"/>
    <w:multiLevelType w:val="hybridMultilevel"/>
    <w:tmpl w:val="922C3A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4B77337"/>
    <w:multiLevelType w:val="hybridMultilevel"/>
    <w:tmpl w:val="B4523B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6B3719E"/>
    <w:multiLevelType w:val="hybridMultilevel"/>
    <w:tmpl w:val="3CDAE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A7B00C8"/>
    <w:multiLevelType w:val="hybridMultilevel"/>
    <w:tmpl w:val="345E5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CB032F2"/>
    <w:multiLevelType w:val="hybridMultilevel"/>
    <w:tmpl w:val="6C5A12C2"/>
    <w:lvl w:ilvl="0" w:tplc="0E5669C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7"/>
  </w:num>
  <w:num w:numId="3">
    <w:abstractNumId w:val="3"/>
  </w:num>
  <w:num w:numId="4">
    <w:abstractNumId w:val="15"/>
  </w:num>
  <w:num w:numId="5">
    <w:abstractNumId w:val="17"/>
  </w:num>
  <w:num w:numId="6">
    <w:abstractNumId w:val="20"/>
  </w:num>
  <w:num w:numId="7">
    <w:abstractNumId w:val="11"/>
  </w:num>
  <w:num w:numId="8">
    <w:abstractNumId w:val="28"/>
  </w:num>
  <w:num w:numId="9">
    <w:abstractNumId w:val="23"/>
  </w:num>
  <w:num w:numId="10">
    <w:abstractNumId w:val="6"/>
  </w:num>
  <w:num w:numId="11">
    <w:abstractNumId w:val="22"/>
  </w:num>
  <w:num w:numId="12">
    <w:abstractNumId w:val="23"/>
    <w:lvlOverride w:ilvl="0">
      <w:startOverride w:val="1"/>
    </w:lvlOverride>
    <w:lvlOverride w:ilvl="1">
      <w:startOverride w:val="1"/>
    </w:lvlOverride>
    <w:lvlOverride w:ilvl="2"/>
    <w:lvlOverride w:ilvl="3"/>
    <w:lvlOverride w:ilvl="4"/>
    <w:lvlOverride w:ilvl="5"/>
    <w:lvlOverride w:ilvl="6"/>
    <w:lvlOverride w:ilvl="7"/>
    <w:lvlOverride w:ilvl="8"/>
  </w:num>
  <w:num w:numId="13">
    <w:abstractNumId w:val="12"/>
  </w:num>
  <w:num w:numId="14">
    <w:abstractNumId w:val="39"/>
  </w:num>
  <w:num w:numId="15">
    <w:abstractNumId w:val="30"/>
  </w:num>
  <w:num w:numId="16">
    <w:abstractNumId w:val="13"/>
  </w:num>
  <w:num w:numId="17">
    <w:abstractNumId w:val="31"/>
  </w:num>
  <w:num w:numId="18">
    <w:abstractNumId w:val="8"/>
  </w:num>
  <w:num w:numId="19">
    <w:abstractNumId w:val="26"/>
  </w:num>
  <w:num w:numId="20">
    <w:abstractNumId w:val="14"/>
  </w:num>
  <w:num w:numId="21">
    <w:abstractNumId w:val="32"/>
  </w:num>
  <w:num w:numId="22">
    <w:abstractNumId w:val="33"/>
  </w:num>
  <w:num w:numId="23">
    <w:abstractNumId w:val="37"/>
  </w:num>
  <w:num w:numId="24">
    <w:abstractNumId w:val="27"/>
  </w:num>
  <w:num w:numId="25">
    <w:abstractNumId w:val="35"/>
  </w:num>
  <w:num w:numId="26">
    <w:abstractNumId w:val="18"/>
  </w:num>
  <w:num w:numId="27">
    <w:abstractNumId w:val="16"/>
  </w:num>
  <w:num w:numId="28">
    <w:abstractNumId w:val="36"/>
  </w:num>
  <w:num w:numId="29">
    <w:abstractNumId w:val="19"/>
  </w:num>
  <w:num w:numId="30">
    <w:abstractNumId w:val="21"/>
  </w:num>
  <w:num w:numId="31">
    <w:abstractNumId w:val="34"/>
  </w:num>
  <w:num w:numId="32">
    <w:abstractNumId w:val="38"/>
  </w:num>
  <w:num w:numId="33">
    <w:abstractNumId w:val="9"/>
  </w:num>
  <w:num w:numId="34">
    <w:abstractNumId w:val="29"/>
  </w:num>
  <w:num w:numId="35">
    <w:abstractNumId w:val="5"/>
  </w:num>
  <w:num w:numId="36">
    <w:abstractNumId w:val="4"/>
  </w:num>
  <w:num w:numId="37">
    <w:abstractNumId w:val="2"/>
  </w:num>
  <w:num w:numId="38">
    <w:abstractNumId w:val="1"/>
  </w:num>
  <w:num w:numId="39">
    <w:abstractNumId w:val="0"/>
  </w:num>
  <w:num w:numId="40">
    <w:abstractNumId w:val="25"/>
  </w:num>
  <w:num w:numId="41">
    <w:abstractNumId w:val="40"/>
  </w:num>
  <w:num w:numId="42">
    <w:abstractNumId w:val="26"/>
  </w:num>
  <w:num w:numId="43">
    <w:abstractNumId w:val="10"/>
  </w:num>
  <w:num w:numId="44">
    <w:abstractNumId w:val="4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ttachedTemplate r:id="rId1"/>
  <w:stylePaneFormatFilter w:val="1624" w:allStyles="0" w:customStyles="0" w:latentStyles="1" w:stylesInUse="0" w:headingStyles="1" w:numberingStyles="0" w:tableStyles="0" w:directFormattingOnRuns="0" w:directFormattingOnParagraphs="1" w:directFormattingOnNumbering="1" w:directFormattingOnTables="0" w:clearFormatting="1" w:top3HeadingStyles="0" w:visibleStyles="0" w:alternateStyleNames="0"/>
  <w:stylePaneSortMethod w:val="0000"/>
  <w:documentProtection w:formatting="1" w:enforcement="0"/>
  <w:styleLockTheme/>
  <w:defaultTabStop w:val="720"/>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3E5F"/>
    <w:rsid w:val="00000D2B"/>
    <w:rsid w:val="000013A6"/>
    <w:rsid w:val="00002640"/>
    <w:rsid w:val="0000269A"/>
    <w:rsid w:val="00002ABA"/>
    <w:rsid w:val="000045DA"/>
    <w:rsid w:val="00004893"/>
    <w:rsid w:val="00004EF2"/>
    <w:rsid w:val="00005017"/>
    <w:rsid w:val="00005A6B"/>
    <w:rsid w:val="000078F2"/>
    <w:rsid w:val="000109B5"/>
    <w:rsid w:val="00010C0B"/>
    <w:rsid w:val="000133C3"/>
    <w:rsid w:val="00013673"/>
    <w:rsid w:val="00015947"/>
    <w:rsid w:val="000160F8"/>
    <w:rsid w:val="000207C5"/>
    <w:rsid w:val="000209DF"/>
    <w:rsid w:val="000215EE"/>
    <w:rsid w:val="0002178C"/>
    <w:rsid w:val="00021C5F"/>
    <w:rsid w:val="000220A4"/>
    <w:rsid w:val="000223EA"/>
    <w:rsid w:val="000233FF"/>
    <w:rsid w:val="00023A4E"/>
    <w:rsid w:val="00023E90"/>
    <w:rsid w:val="0002507C"/>
    <w:rsid w:val="00025100"/>
    <w:rsid w:val="0002544E"/>
    <w:rsid w:val="00025503"/>
    <w:rsid w:val="00025A47"/>
    <w:rsid w:val="00026477"/>
    <w:rsid w:val="000266A9"/>
    <w:rsid w:val="000273F9"/>
    <w:rsid w:val="00027C17"/>
    <w:rsid w:val="0003001E"/>
    <w:rsid w:val="0003194B"/>
    <w:rsid w:val="00032D61"/>
    <w:rsid w:val="000334AA"/>
    <w:rsid w:val="000343BA"/>
    <w:rsid w:val="000369DF"/>
    <w:rsid w:val="000376A6"/>
    <w:rsid w:val="00037CE3"/>
    <w:rsid w:val="00037F6A"/>
    <w:rsid w:val="00040843"/>
    <w:rsid w:val="00040E5E"/>
    <w:rsid w:val="000412DB"/>
    <w:rsid w:val="000419D2"/>
    <w:rsid w:val="00042F9A"/>
    <w:rsid w:val="000431EC"/>
    <w:rsid w:val="00043726"/>
    <w:rsid w:val="000467F0"/>
    <w:rsid w:val="00047E88"/>
    <w:rsid w:val="000501F0"/>
    <w:rsid w:val="000519F6"/>
    <w:rsid w:val="0005278D"/>
    <w:rsid w:val="000533D0"/>
    <w:rsid w:val="00053B9E"/>
    <w:rsid w:val="000547CF"/>
    <w:rsid w:val="00055A2D"/>
    <w:rsid w:val="0005652E"/>
    <w:rsid w:val="00057650"/>
    <w:rsid w:val="00057EBE"/>
    <w:rsid w:val="00057F66"/>
    <w:rsid w:val="00060B3D"/>
    <w:rsid w:val="000613BE"/>
    <w:rsid w:val="000621C9"/>
    <w:rsid w:val="00062310"/>
    <w:rsid w:val="00062932"/>
    <w:rsid w:val="00062D85"/>
    <w:rsid w:val="000632EB"/>
    <w:rsid w:val="000637F4"/>
    <w:rsid w:val="00063A8E"/>
    <w:rsid w:val="00063F51"/>
    <w:rsid w:val="000640D9"/>
    <w:rsid w:val="0006421E"/>
    <w:rsid w:val="00066510"/>
    <w:rsid w:val="00066831"/>
    <w:rsid w:val="00067CD1"/>
    <w:rsid w:val="00070851"/>
    <w:rsid w:val="000718E4"/>
    <w:rsid w:val="000727D5"/>
    <w:rsid w:val="000744BD"/>
    <w:rsid w:val="000746FD"/>
    <w:rsid w:val="00075567"/>
    <w:rsid w:val="0007567C"/>
    <w:rsid w:val="000762CF"/>
    <w:rsid w:val="00076D27"/>
    <w:rsid w:val="00077B19"/>
    <w:rsid w:val="00077FB9"/>
    <w:rsid w:val="00080B3A"/>
    <w:rsid w:val="00080B62"/>
    <w:rsid w:val="0008272D"/>
    <w:rsid w:val="00082E5E"/>
    <w:rsid w:val="00082FAA"/>
    <w:rsid w:val="0008327E"/>
    <w:rsid w:val="00083668"/>
    <w:rsid w:val="00083743"/>
    <w:rsid w:val="00083DDB"/>
    <w:rsid w:val="00084D72"/>
    <w:rsid w:val="0008531E"/>
    <w:rsid w:val="0008598A"/>
    <w:rsid w:val="00086672"/>
    <w:rsid w:val="00086C33"/>
    <w:rsid w:val="0008718D"/>
    <w:rsid w:val="000875DC"/>
    <w:rsid w:val="00087CC3"/>
    <w:rsid w:val="00092727"/>
    <w:rsid w:val="00092D10"/>
    <w:rsid w:val="000943DA"/>
    <w:rsid w:val="00094428"/>
    <w:rsid w:val="00094520"/>
    <w:rsid w:val="0009534F"/>
    <w:rsid w:val="00095DDB"/>
    <w:rsid w:val="000A0BF5"/>
    <w:rsid w:val="000A2458"/>
    <w:rsid w:val="000A27BE"/>
    <w:rsid w:val="000A3309"/>
    <w:rsid w:val="000A42F1"/>
    <w:rsid w:val="000A4735"/>
    <w:rsid w:val="000A53B2"/>
    <w:rsid w:val="000A56B3"/>
    <w:rsid w:val="000A6544"/>
    <w:rsid w:val="000A6D57"/>
    <w:rsid w:val="000B0DC3"/>
    <w:rsid w:val="000B1954"/>
    <w:rsid w:val="000B1ADB"/>
    <w:rsid w:val="000B1BB8"/>
    <w:rsid w:val="000B2B41"/>
    <w:rsid w:val="000B3F97"/>
    <w:rsid w:val="000B3FC5"/>
    <w:rsid w:val="000B4760"/>
    <w:rsid w:val="000B4BBF"/>
    <w:rsid w:val="000B51C4"/>
    <w:rsid w:val="000B5519"/>
    <w:rsid w:val="000B5AC6"/>
    <w:rsid w:val="000B5F0D"/>
    <w:rsid w:val="000B759D"/>
    <w:rsid w:val="000C0356"/>
    <w:rsid w:val="000C071E"/>
    <w:rsid w:val="000C1089"/>
    <w:rsid w:val="000C130E"/>
    <w:rsid w:val="000C2490"/>
    <w:rsid w:val="000C2DCA"/>
    <w:rsid w:val="000C3C70"/>
    <w:rsid w:val="000C3F3A"/>
    <w:rsid w:val="000C4E0F"/>
    <w:rsid w:val="000C55CF"/>
    <w:rsid w:val="000C5F0A"/>
    <w:rsid w:val="000C6273"/>
    <w:rsid w:val="000C661D"/>
    <w:rsid w:val="000C7850"/>
    <w:rsid w:val="000C7A4B"/>
    <w:rsid w:val="000D00B6"/>
    <w:rsid w:val="000D0523"/>
    <w:rsid w:val="000D089E"/>
    <w:rsid w:val="000D2634"/>
    <w:rsid w:val="000D2A08"/>
    <w:rsid w:val="000D3280"/>
    <w:rsid w:val="000D3B70"/>
    <w:rsid w:val="000D3DDF"/>
    <w:rsid w:val="000D59CA"/>
    <w:rsid w:val="000D5D73"/>
    <w:rsid w:val="000D6197"/>
    <w:rsid w:val="000D7B04"/>
    <w:rsid w:val="000E1653"/>
    <w:rsid w:val="000E1A4F"/>
    <w:rsid w:val="000E1EE1"/>
    <w:rsid w:val="000E211B"/>
    <w:rsid w:val="000E214D"/>
    <w:rsid w:val="000E379E"/>
    <w:rsid w:val="000E3EB7"/>
    <w:rsid w:val="000E4A14"/>
    <w:rsid w:val="000E4BC3"/>
    <w:rsid w:val="000E4FC2"/>
    <w:rsid w:val="000E5A28"/>
    <w:rsid w:val="000E6F43"/>
    <w:rsid w:val="000E72D1"/>
    <w:rsid w:val="000F01AE"/>
    <w:rsid w:val="000F0802"/>
    <w:rsid w:val="000F09B4"/>
    <w:rsid w:val="000F1116"/>
    <w:rsid w:val="000F1C4C"/>
    <w:rsid w:val="000F2258"/>
    <w:rsid w:val="000F2A96"/>
    <w:rsid w:val="000F496B"/>
    <w:rsid w:val="000F49FE"/>
    <w:rsid w:val="000F53FD"/>
    <w:rsid w:val="000F68A1"/>
    <w:rsid w:val="000F6BD0"/>
    <w:rsid w:val="00100656"/>
    <w:rsid w:val="0010083C"/>
    <w:rsid w:val="00102103"/>
    <w:rsid w:val="001025C0"/>
    <w:rsid w:val="00102921"/>
    <w:rsid w:val="00102FA7"/>
    <w:rsid w:val="00103F85"/>
    <w:rsid w:val="00104269"/>
    <w:rsid w:val="001043F9"/>
    <w:rsid w:val="0010466E"/>
    <w:rsid w:val="00105540"/>
    <w:rsid w:val="001070BF"/>
    <w:rsid w:val="00107397"/>
    <w:rsid w:val="0011039E"/>
    <w:rsid w:val="001104C5"/>
    <w:rsid w:val="0011148C"/>
    <w:rsid w:val="0011174D"/>
    <w:rsid w:val="001118B9"/>
    <w:rsid w:val="00111C7A"/>
    <w:rsid w:val="0011226F"/>
    <w:rsid w:val="00113E14"/>
    <w:rsid w:val="00114099"/>
    <w:rsid w:val="0011421B"/>
    <w:rsid w:val="00115465"/>
    <w:rsid w:val="00116204"/>
    <w:rsid w:val="00120281"/>
    <w:rsid w:val="00120AD6"/>
    <w:rsid w:val="001227B2"/>
    <w:rsid w:val="0012343C"/>
    <w:rsid w:val="0012372F"/>
    <w:rsid w:val="00123A3D"/>
    <w:rsid w:val="00123C16"/>
    <w:rsid w:val="0012537D"/>
    <w:rsid w:val="00126043"/>
    <w:rsid w:val="00126659"/>
    <w:rsid w:val="00126B16"/>
    <w:rsid w:val="001271E9"/>
    <w:rsid w:val="00127B3A"/>
    <w:rsid w:val="00130BAA"/>
    <w:rsid w:val="00131A72"/>
    <w:rsid w:val="00131A8D"/>
    <w:rsid w:val="00132579"/>
    <w:rsid w:val="00133C28"/>
    <w:rsid w:val="0013449D"/>
    <w:rsid w:val="001352C5"/>
    <w:rsid w:val="00136BD2"/>
    <w:rsid w:val="0013738D"/>
    <w:rsid w:val="00140158"/>
    <w:rsid w:val="00140261"/>
    <w:rsid w:val="00140588"/>
    <w:rsid w:val="00140C0D"/>
    <w:rsid w:val="00141B0D"/>
    <w:rsid w:val="00141BDA"/>
    <w:rsid w:val="0014264B"/>
    <w:rsid w:val="00150676"/>
    <w:rsid w:val="00150976"/>
    <w:rsid w:val="00150E60"/>
    <w:rsid w:val="00150ED8"/>
    <w:rsid w:val="001514F5"/>
    <w:rsid w:val="001516F0"/>
    <w:rsid w:val="00152035"/>
    <w:rsid w:val="00152E23"/>
    <w:rsid w:val="001531ED"/>
    <w:rsid w:val="00153870"/>
    <w:rsid w:val="00153FB4"/>
    <w:rsid w:val="00154766"/>
    <w:rsid w:val="00154A61"/>
    <w:rsid w:val="00154AD9"/>
    <w:rsid w:val="00154E90"/>
    <w:rsid w:val="0015625D"/>
    <w:rsid w:val="00156C52"/>
    <w:rsid w:val="00157D2B"/>
    <w:rsid w:val="001617E9"/>
    <w:rsid w:val="00161EC2"/>
    <w:rsid w:val="00163B87"/>
    <w:rsid w:val="0016521A"/>
    <w:rsid w:val="001657C1"/>
    <w:rsid w:val="00165C16"/>
    <w:rsid w:val="00166C45"/>
    <w:rsid w:val="001671CA"/>
    <w:rsid w:val="001676C6"/>
    <w:rsid w:val="00167820"/>
    <w:rsid w:val="001679AF"/>
    <w:rsid w:val="00170574"/>
    <w:rsid w:val="00170CA3"/>
    <w:rsid w:val="00170DFC"/>
    <w:rsid w:val="001722AF"/>
    <w:rsid w:val="001722EB"/>
    <w:rsid w:val="00172CE0"/>
    <w:rsid w:val="00173D8B"/>
    <w:rsid w:val="00173FCF"/>
    <w:rsid w:val="001748C0"/>
    <w:rsid w:val="0017534F"/>
    <w:rsid w:val="00175ED6"/>
    <w:rsid w:val="0017649E"/>
    <w:rsid w:val="001765FF"/>
    <w:rsid w:val="00176F88"/>
    <w:rsid w:val="00177464"/>
    <w:rsid w:val="001779B0"/>
    <w:rsid w:val="00177A28"/>
    <w:rsid w:val="00180163"/>
    <w:rsid w:val="00180D21"/>
    <w:rsid w:val="001812B9"/>
    <w:rsid w:val="00181FEB"/>
    <w:rsid w:val="00182ABD"/>
    <w:rsid w:val="00182B0C"/>
    <w:rsid w:val="001847F9"/>
    <w:rsid w:val="00184958"/>
    <w:rsid w:val="0018518E"/>
    <w:rsid w:val="00190651"/>
    <w:rsid w:val="0019103B"/>
    <w:rsid w:val="00191F3C"/>
    <w:rsid w:val="00193F5C"/>
    <w:rsid w:val="00194600"/>
    <w:rsid w:val="001947A7"/>
    <w:rsid w:val="00195DC8"/>
    <w:rsid w:val="00196246"/>
    <w:rsid w:val="001975FA"/>
    <w:rsid w:val="001A02FA"/>
    <w:rsid w:val="001A07DF"/>
    <w:rsid w:val="001A07E5"/>
    <w:rsid w:val="001A1A5F"/>
    <w:rsid w:val="001A1F32"/>
    <w:rsid w:val="001A278D"/>
    <w:rsid w:val="001A29DE"/>
    <w:rsid w:val="001A37C2"/>
    <w:rsid w:val="001A397C"/>
    <w:rsid w:val="001A46F2"/>
    <w:rsid w:val="001A5103"/>
    <w:rsid w:val="001A607B"/>
    <w:rsid w:val="001A6892"/>
    <w:rsid w:val="001A6EC4"/>
    <w:rsid w:val="001A7193"/>
    <w:rsid w:val="001A7280"/>
    <w:rsid w:val="001A72E0"/>
    <w:rsid w:val="001A7759"/>
    <w:rsid w:val="001B0487"/>
    <w:rsid w:val="001B04BF"/>
    <w:rsid w:val="001B1A20"/>
    <w:rsid w:val="001B330D"/>
    <w:rsid w:val="001B36D8"/>
    <w:rsid w:val="001B3DAE"/>
    <w:rsid w:val="001B3E56"/>
    <w:rsid w:val="001B3ED1"/>
    <w:rsid w:val="001B4F46"/>
    <w:rsid w:val="001B680B"/>
    <w:rsid w:val="001B754A"/>
    <w:rsid w:val="001B7752"/>
    <w:rsid w:val="001B79CE"/>
    <w:rsid w:val="001B7CC3"/>
    <w:rsid w:val="001C04C8"/>
    <w:rsid w:val="001C0DB0"/>
    <w:rsid w:val="001C15AE"/>
    <w:rsid w:val="001C15B0"/>
    <w:rsid w:val="001C373B"/>
    <w:rsid w:val="001C399B"/>
    <w:rsid w:val="001C4742"/>
    <w:rsid w:val="001C5A4C"/>
    <w:rsid w:val="001C73EC"/>
    <w:rsid w:val="001C76D2"/>
    <w:rsid w:val="001D073B"/>
    <w:rsid w:val="001D2BEA"/>
    <w:rsid w:val="001D3625"/>
    <w:rsid w:val="001D3675"/>
    <w:rsid w:val="001D3A97"/>
    <w:rsid w:val="001D3F86"/>
    <w:rsid w:val="001D487D"/>
    <w:rsid w:val="001D54FA"/>
    <w:rsid w:val="001D778E"/>
    <w:rsid w:val="001E1A16"/>
    <w:rsid w:val="001E283F"/>
    <w:rsid w:val="001E3049"/>
    <w:rsid w:val="001E33A5"/>
    <w:rsid w:val="001E38B9"/>
    <w:rsid w:val="001E42DB"/>
    <w:rsid w:val="001E5293"/>
    <w:rsid w:val="001E6A90"/>
    <w:rsid w:val="001E7835"/>
    <w:rsid w:val="001E7916"/>
    <w:rsid w:val="001E7B70"/>
    <w:rsid w:val="001F015F"/>
    <w:rsid w:val="001F10C2"/>
    <w:rsid w:val="001F115E"/>
    <w:rsid w:val="001F4867"/>
    <w:rsid w:val="001F5680"/>
    <w:rsid w:val="001F619D"/>
    <w:rsid w:val="001F6A69"/>
    <w:rsid w:val="001F72AC"/>
    <w:rsid w:val="001F7819"/>
    <w:rsid w:val="001F7903"/>
    <w:rsid w:val="001F7A65"/>
    <w:rsid w:val="001F7CE4"/>
    <w:rsid w:val="002005DE"/>
    <w:rsid w:val="00201081"/>
    <w:rsid w:val="00202720"/>
    <w:rsid w:val="00204031"/>
    <w:rsid w:val="0020412C"/>
    <w:rsid w:val="002044DA"/>
    <w:rsid w:val="002058D8"/>
    <w:rsid w:val="00206D30"/>
    <w:rsid w:val="002072F5"/>
    <w:rsid w:val="00207662"/>
    <w:rsid w:val="00207E54"/>
    <w:rsid w:val="0021002B"/>
    <w:rsid w:val="00210631"/>
    <w:rsid w:val="0021109A"/>
    <w:rsid w:val="002127D7"/>
    <w:rsid w:val="00213F3A"/>
    <w:rsid w:val="002148BB"/>
    <w:rsid w:val="00214B21"/>
    <w:rsid w:val="00216245"/>
    <w:rsid w:val="00217ECB"/>
    <w:rsid w:val="00220781"/>
    <w:rsid w:val="002217A8"/>
    <w:rsid w:val="0022215D"/>
    <w:rsid w:val="00222650"/>
    <w:rsid w:val="002233A6"/>
    <w:rsid w:val="0022394D"/>
    <w:rsid w:val="00223E4E"/>
    <w:rsid w:val="00224918"/>
    <w:rsid w:val="002254D6"/>
    <w:rsid w:val="00226128"/>
    <w:rsid w:val="00226AB6"/>
    <w:rsid w:val="00226FF7"/>
    <w:rsid w:val="00230BC0"/>
    <w:rsid w:val="00231147"/>
    <w:rsid w:val="00231BA0"/>
    <w:rsid w:val="0023267E"/>
    <w:rsid w:val="00232D27"/>
    <w:rsid w:val="00233A7D"/>
    <w:rsid w:val="00233D38"/>
    <w:rsid w:val="0023442B"/>
    <w:rsid w:val="0023465F"/>
    <w:rsid w:val="00234A07"/>
    <w:rsid w:val="00234BE5"/>
    <w:rsid w:val="00234D3A"/>
    <w:rsid w:val="002357DE"/>
    <w:rsid w:val="00235978"/>
    <w:rsid w:val="00235DAC"/>
    <w:rsid w:val="00237798"/>
    <w:rsid w:val="00237A92"/>
    <w:rsid w:val="00237B77"/>
    <w:rsid w:val="00237D19"/>
    <w:rsid w:val="00240373"/>
    <w:rsid w:val="002447DE"/>
    <w:rsid w:val="00244A1D"/>
    <w:rsid w:val="0024500B"/>
    <w:rsid w:val="002458F5"/>
    <w:rsid w:val="00245B4B"/>
    <w:rsid w:val="0024670D"/>
    <w:rsid w:val="002471F2"/>
    <w:rsid w:val="0024783C"/>
    <w:rsid w:val="00247DCD"/>
    <w:rsid w:val="002512B7"/>
    <w:rsid w:val="00251800"/>
    <w:rsid w:val="00252411"/>
    <w:rsid w:val="00255B49"/>
    <w:rsid w:val="00255E06"/>
    <w:rsid w:val="0025733B"/>
    <w:rsid w:val="0025785D"/>
    <w:rsid w:val="002612BB"/>
    <w:rsid w:val="00261D10"/>
    <w:rsid w:val="002623DD"/>
    <w:rsid w:val="00262764"/>
    <w:rsid w:val="00262AF8"/>
    <w:rsid w:val="00263819"/>
    <w:rsid w:val="00264383"/>
    <w:rsid w:val="0026442A"/>
    <w:rsid w:val="00265119"/>
    <w:rsid w:val="00265669"/>
    <w:rsid w:val="00265A9D"/>
    <w:rsid w:val="00266710"/>
    <w:rsid w:val="00266CE4"/>
    <w:rsid w:val="00266F8D"/>
    <w:rsid w:val="00267C0E"/>
    <w:rsid w:val="00267CF1"/>
    <w:rsid w:val="0027078A"/>
    <w:rsid w:val="00270B72"/>
    <w:rsid w:val="00271E58"/>
    <w:rsid w:val="002721DB"/>
    <w:rsid w:val="002731F6"/>
    <w:rsid w:val="00273CFC"/>
    <w:rsid w:val="002745D5"/>
    <w:rsid w:val="002761A1"/>
    <w:rsid w:val="0027696E"/>
    <w:rsid w:val="00277AC3"/>
    <w:rsid w:val="00277F0A"/>
    <w:rsid w:val="00280398"/>
    <w:rsid w:val="00280469"/>
    <w:rsid w:val="002807CD"/>
    <w:rsid w:val="00281F28"/>
    <w:rsid w:val="002821A4"/>
    <w:rsid w:val="00282718"/>
    <w:rsid w:val="00282994"/>
    <w:rsid w:val="002832C1"/>
    <w:rsid w:val="00283F1B"/>
    <w:rsid w:val="00284AB5"/>
    <w:rsid w:val="002854A9"/>
    <w:rsid w:val="002856D7"/>
    <w:rsid w:val="00285E88"/>
    <w:rsid w:val="00285EFE"/>
    <w:rsid w:val="002861DA"/>
    <w:rsid w:val="00286731"/>
    <w:rsid w:val="00286D24"/>
    <w:rsid w:val="002874B3"/>
    <w:rsid w:val="0029011A"/>
    <w:rsid w:val="0029073B"/>
    <w:rsid w:val="00290AF3"/>
    <w:rsid w:val="00292502"/>
    <w:rsid w:val="0029256E"/>
    <w:rsid w:val="00292C25"/>
    <w:rsid w:val="00292F18"/>
    <w:rsid w:val="0029379A"/>
    <w:rsid w:val="00293846"/>
    <w:rsid w:val="00293F20"/>
    <w:rsid w:val="00293FB7"/>
    <w:rsid w:val="00295312"/>
    <w:rsid w:val="00296034"/>
    <w:rsid w:val="00296082"/>
    <w:rsid w:val="002965C4"/>
    <w:rsid w:val="0029685F"/>
    <w:rsid w:val="00296C6F"/>
    <w:rsid w:val="0029798D"/>
    <w:rsid w:val="00297AB9"/>
    <w:rsid w:val="00297CA8"/>
    <w:rsid w:val="002A035F"/>
    <w:rsid w:val="002A0ABC"/>
    <w:rsid w:val="002A1688"/>
    <w:rsid w:val="002A1844"/>
    <w:rsid w:val="002A1DA1"/>
    <w:rsid w:val="002A219C"/>
    <w:rsid w:val="002A365C"/>
    <w:rsid w:val="002A3937"/>
    <w:rsid w:val="002A5AB2"/>
    <w:rsid w:val="002A6360"/>
    <w:rsid w:val="002A6531"/>
    <w:rsid w:val="002A6771"/>
    <w:rsid w:val="002A757D"/>
    <w:rsid w:val="002A7C69"/>
    <w:rsid w:val="002B0138"/>
    <w:rsid w:val="002B07C0"/>
    <w:rsid w:val="002B0C90"/>
    <w:rsid w:val="002B0D1C"/>
    <w:rsid w:val="002B12CB"/>
    <w:rsid w:val="002B14CA"/>
    <w:rsid w:val="002B2B82"/>
    <w:rsid w:val="002B2FA5"/>
    <w:rsid w:val="002B3B8E"/>
    <w:rsid w:val="002B4031"/>
    <w:rsid w:val="002B4088"/>
    <w:rsid w:val="002B6237"/>
    <w:rsid w:val="002B623A"/>
    <w:rsid w:val="002B698A"/>
    <w:rsid w:val="002B6CD6"/>
    <w:rsid w:val="002B7A5B"/>
    <w:rsid w:val="002B7E68"/>
    <w:rsid w:val="002C05F8"/>
    <w:rsid w:val="002C0A3F"/>
    <w:rsid w:val="002C1261"/>
    <w:rsid w:val="002C1922"/>
    <w:rsid w:val="002C1E19"/>
    <w:rsid w:val="002C27F3"/>
    <w:rsid w:val="002C3639"/>
    <w:rsid w:val="002C395F"/>
    <w:rsid w:val="002C3EC5"/>
    <w:rsid w:val="002C4473"/>
    <w:rsid w:val="002C4C43"/>
    <w:rsid w:val="002C4C96"/>
    <w:rsid w:val="002C5A3C"/>
    <w:rsid w:val="002C6318"/>
    <w:rsid w:val="002C71FA"/>
    <w:rsid w:val="002C7EBA"/>
    <w:rsid w:val="002D0AE4"/>
    <w:rsid w:val="002D0DA2"/>
    <w:rsid w:val="002D0EE0"/>
    <w:rsid w:val="002D17BF"/>
    <w:rsid w:val="002D1EA5"/>
    <w:rsid w:val="002D472A"/>
    <w:rsid w:val="002D489B"/>
    <w:rsid w:val="002D4B68"/>
    <w:rsid w:val="002D598C"/>
    <w:rsid w:val="002D67A2"/>
    <w:rsid w:val="002D6ABD"/>
    <w:rsid w:val="002D7209"/>
    <w:rsid w:val="002D7707"/>
    <w:rsid w:val="002E0010"/>
    <w:rsid w:val="002E0323"/>
    <w:rsid w:val="002E055C"/>
    <w:rsid w:val="002E0D3A"/>
    <w:rsid w:val="002E1692"/>
    <w:rsid w:val="002E18FA"/>
    <w:rsid w:val="002E1CE8"/>
    <w:rsid w:val="002E21CC"/>
    <w:rsid w:val="002E3D6A"/>
    <w:rsid w:val="002E4A00"/>
    <w:rsid w:val="002E6251"/>
    <w:rsid w:val="002E672F"/>
    <w:rsid w:val="002E70B2"/>
    <w:rsid w:val="002E7E7A"/>
    <w:rsid w:val="002F0071"/>
    <w:rsid w:val="002F2852"/>
    <w:rsid w:val="002F2A01"/>
    <w:rsid w:val="002F4729"/>
    <w:rsid w:val="002F538B"/>
    <w:rsid w:val="002F5640"/>
    <w:rsid w:val="002F6426"/>
    <w:rsid w:val="002F64F2"/>
    <w:rsid w:val="002F6ABF"/>
    <w:rsid w:val="002F6BFF"/>
    <w:rsid w:val="002F7083"/>
    <w:rsid w:val="002F740F"/>
    <w:rsid w:val="002F752B"/>
    <w:rsid w:val="00301364"/>
    <w:rsid w:val="00301999"/>
    <w:rsid w:val="00302DC4"/>
    <w:rsid w:val="0030310E"/>
    <w:rsid w:val="00303709"/>
    <w:rsid w:val="003052AA"/>
    <w:rsid w:val="00305FDF"/>
    <w:rsid w:val="00306880"/>
    <w:rsid w:val="00306AB2"/>
    <w:rsid w:val="003070B4"/>
    <w:rsid w:val="00307DC7"/>
    <w:rsid w:val="00310208"/>
    <w:rsid w:val="00312F10"/>
    <w:rsid w:val="00313128"/>
    <w:rsid w:val="00315FA5"/>
    <w:rsid w:val="003165DD"/>
    <w:rsid w:val="00320B7A"/>
    <w:rsid w:val="00320FAA"/>
    <w:rsid w:val="003213F0"/>
    <w:rsid w:val="00321CC8"/>
    <w:rsid w:val="00322733"/>
    <w:rsid w:val="00323F54"/>
    <w:rsid w:val="003241DB"/>
    <w:rsid w:val="00324386"/>
    <w:rsid w:val="003250C3"/>
    <w:rsid w:val="003252C8"/>
    <w:rsid w:val="003278FB"/>
    <w:rsid w:val="00327A60"/>
    <w:rsid w:val="00327C39"/>
    <w:rsid w:val="00330253"/>
    <w:rsid w:val="00330334"/>
    <w:rsid w:val="003318BF"/>
    <w:rsid w:val="00333579"/>
    <w:rsid w:val="0033446D"/>
    <w:rsid w:val="00334F9F"/>
    <w:rsid w:val="00335866"/>
    <w:rsid w:val="00335A0D"/>
    <w:rsid w:val="00335A10"/>
    <w:rsid w:val="003368F2"/>
    <w:rsid w:val="003372DF"/>
    <w:rsid w:val="003406D9"/>
    <w:rsid w:val="00340B52"/>
    <w:rsid w:val="003417EE"/>
    <w:rsid w:val="00341F46"/>
    <w:rsid w:val="0034207E"/>
    <w:rsid w:val="00343253"/>
    <w:rsid w:val="00343B8E"/>
    <w:rsid w:val="00343EA7"/>
    <w:rsid w:val="00344E72"/>
    <w:rsid w:val="0034534A"/>
    <w:rsid w:val="00346106"/>
    <w:rsid w:val="0034623E"/>
    <w:rsid w:val="00346A7B"/>
    <w:rsid w:val="003473C9"/>
    <w:rsid w:val="00347EB7"/>
    <w:rsid w:val="003511A5"/>
    <w:rsid w:val="0035122E"/>
    <w:rsid w:val="00351F0F"/>
    <w:rsid w:val="003537E5"/>
    <w:rsid w:val="00353F53"/>
    <w:rsid w:val="00354ACF"/>
    <w:rsid w:val="003552DB"/>
    <w:rsid w:val="003603D1"/>
    <w:rsid w:val="0036067D"/>
    <w:rsid w:val="00360C10"/>
    <w:rsid w:val="00360DF3"/>
    <w:rsid w:val="00361FB8"/>
    <w:rsid w:val="0036202C"/>
    <w:rsid w:val="0036384B"/>
    <w:rsid w:val="00363A04"/>
    <w:rsid w:val="00363BA1"/>
    <w:rsid w:val="00364077"/>
    <w:rsid w:val="00364C6D"/>
    <w:rsid w:val="00367B3B"/>
    <w:rsid w:val="0037046D"/>
    <w:rsid w:val="0037053D"/>
    <w:rsid w:val="00370C04"/>
    <w:rsid w:val="00370F63"/>
    <w:rsid w:val="00371532"/>
    <w:rsid w:val="00371E71"/>
    <w:rsid w:val="0037248A"/>
    <w:rsid w:val="00372EFC"/>
    <w:rsid w:val="00373ABA"/>
    <w:rsid w:val="00373D29"/>
    <w:rsid w:val="00374D68"/>
    <w:rsid w:val="00374E0E"/>
    <w:rsid w:val="003771E8"/>
    <w:rsid w:val="003777E1"/>
    <w:rsid w:val="00380040"/>
    <w:rsid w:val="003810A0"/>
    <w:rsid w:val="00381A2D"/>
    <w:rsid w:val="0038223A"/>
    <w:rsid w:val="003827D4"/>
    <w:rsid w:val="003829C6"/>
    <w:rsid w:val="00382C00"/>
    <w:rsid w:val="00383A99"/>
    <w:rsid w:val="003848AC"/>
    <w:rsid w:val="00384C32"/>
    <w:rsid w:val="003853D2"/>
    <w:rsid w:val="003859E3"/>
    <w:rsid w:val="00385B2E"/>
    <w:rsid w:val="00386733"/>
    <w:rsid w:val="003867BA"/>
    <w:rsid w:val="00386FEB"/>
    <w:rsid w:val="0039065D"/>
    <w:rsid w:val="0039130E"/>
    <w:rsid w:val="003918C9"/>
    <w:rsid w:val="00391AF8"/>
    <w:rsid w:val="00391D63"/>
    <w:rsid w:val="00392E7E"/>
    <w:rsid w:val="00393CF1"/>
    <w:rsid w:val="003955F1"/>
    <w:rsid w:val="00396193"/>
    <w:rsid w:val="0039690D"/>
    <w:rsid w:val="00396A8E"/>
    <w:rsid w:val="00396CBC"/>
    <w:rsid w:val="0039700D"/>
    <w:rsid w:val="00397437"/>
    <w:rsid w:val="003977BC"/>
    <w:rsid w:val="003977E1"/>
    <w:rsid w:val="00397BDE"/>
    <w:rsid w:val="003A01A3"/>
    <w:rsid w:val="003A05F6"/>
    <w:rsid w:val="003A24D9"/>
    <w:rsid w:val="003A4FE9"/>
    <w:rsid w:val="003A538C"/>
    <w:rsid w:val="003A57D0"/>
    <w:rsid w:val="003A6673"/>
    <w:rsid w:val="003A683C"/>
    <w:rsid w:val="003A70CD"/>
    <w:rsid w:val="003B00B9"/>
    <w:rsid w:val="003B0A7C"/>
    <w:rsid w:val="003B0EBC"/>
    <w:rsid w:val="003B120A"/>
    <w:rsid w:val="003B20BB"/>
    <w:rsid w:val="003B23D3"/>
    <w:rsid w:val="003B33ED"/>
    <w:rsid w:val="003B3D58"/>
    <w:rsid w:val="003B436C"/>
    <w:rsid w:val="003B4CCA"/>
    <w:rsid w:val="003B4E96"/>
    <w:rsid w:val="003B52BD"/>
    <w:rsid w:val="003B614A"/>
    <w:rsid w:val="003B709E"/>
    <w:rsid w:val="003C077F"/>
    <w:rsid w:val="003C227A"/>
    <w:rsid w:val="003C3860"/>
    <w:rsid w:val="003C3F35"/>
    <w:rsid w:val="003C55EE"/>
    <w:rsid w:val="003C6A77"/>
    <w:rsid w:val="003C6F5E"/>
    <w:rsid w:val="003C7147"/>
    <w:rsid w:val="003D0A6F"/>
    <w:rsid w:val="003D0BAD"/>
    <w:rsid w:val="003D1146"/>
    <w:rsid w:val="003D1709"/>
    <w:rsid w:val="003D1F1E"/>
    <w:rsid w:val="003D22E8"/>
    <w:rsid w:val="003D25C7"/>
    <w:rsid w:val="003D2C93"/>
    <w:rsid w:val="003D3A9D"/>
    <w:rsid w:val="003D451B"/>
    <w:rsid w:val="003D4652"/>
    <w:rsid w:val="003D5B70"/>
    <w:rsid w:val="003D6937"/>
    <w:rsid w:val="003D7DC3"/>
    <w:rsid w:val="003E1285"/>
    <w:rsid w:val="003E154A"/>
    <w:rsid w:val="003E2DA1"/>
    <w:rsid w:val="003E2DEA"/>
    <w:rsid w:val="003E3F41"/>
    <w:rsid w:val="003E4109"/>
    <w:rsid w:val="003E4CAF"/>
    <w:rsid w:val="003E50C6"/>
    <w:rsid w:val="003E62A1"/>
    <w:rsid w:val="003E66F5"/>
    <w:rsid w:val="003E6951"/>
    <w:rsid w:val="003E6B63"/>
    <w:rsid w:val="003F089C"/>
    <w:rsid w:val="003F10C7"/>
    <w:rsid w:val="003F2C62"/>
    <w:rsid w:val="003F310D"/>
    <w:rsid w:val="003F3812"/>
    <w:rsid w:val="003F3E07"/>
    <w:rsid w:val="003F5173"/>
    <w:rsid w:val="003F551D"/>
    <w:rsid w:val="003F5984"/>
    <w:rsid w:val="003F5BD7"/>
    <w:rsid w:val="003F6B5F"/>
    <w:rsid w:val="003F713A"/>
    <w:rsid w:val="003F781A"/>
    <w:rsid w:val="003F7BC6"/>
    <w:rsid w:val="003F7F5C"/>
    <w:rsid w:val="004000CD"/>
    <w:rsid w:val="004011D4"/>
    <w:rsid w:val="0040137E"/>
    <w:rsid w:val="00401A8A"/>
    <w:rsid w:val="0040384B"/>
    <w:rsid w:val="0040474A"/>
    <w:rsid w:val="00404B81"/>
    <w:rsid w:val="00405877"/>
    <w:rsid w:val="00406661"/>
    <w:rsid w:val="00406A86"/>
    <w:rsid w:val="00406AE8"/>
    <w:rsid w:val="00406C70"/>
    <w:rsid w:val="00406FEF"/>
    <w:rsid w:val="00407D4E"/>
    <w:rsid w:val="00410155"/>
    <w:rsid w:val="00410537"/>
    <w:rsid w:val="00411475"/>
    <w:rsid w:val="004115D5"/>
    <w:rsid w:val="00411AED"/>
    <w:rsid w:val="0041208F"/>
    <w:rsid w:val="004122D6"/>
    <w:rsid w:val="00412537"/>
    <w:rsid w:val="00413086"/>
    <w:rsid w:val="004132DB"/>
    <w:rsid w:val="004133B4"/>
    <w:rsid w:val="00413CF4"/>
    <w:rsid w:val="004154E5"/>
    <w:rsid w:val="00415E33"/>
    <w:rsid w:val="0041742F"/>
    <w:rsid w:val="0041763D"/>
    <w:rsid w:val="00417C80"/>
    <w:rsid w:val="00417D84"/>
    <w:rsid w:val="00420D34"/>
    <w:rsid w:val="00421B2F"/>
    <w:rsid w:val="00426694"/>
    <w:rsid w:val="00426F81"/>
    <w:rsid w:val="0042748C"/>
    <w:rsid w:val="00427CAA"/>
    <w:rsid w:val="00430852"/>
    <w:rsid w:val="00430AF8"/>
    <w:rsid w:val="00431E1F"/>
    <w:rsid w:val="00431E28"/>
    <w:rsid w:val="00433F6B"/>
    <w:rsid w:val="004347DF"/>
    <w:rsid w:val="004348CB"/>
    <w:rsid w:val="00435AF9"/>
    <w:rsid w:val="0043692B"/>
    <w:rsid w:val="00436BFC"/>
    <w:rsid w:val="0043792A"/>
    <w:rsid w:val="00440ADA"/>
    <w:rsid w:val="00440DA9"/>
    <w:rsid w:val="004411B1"/>
    <w:rsid w:val="00442FF1"/>
    <w:rsid w:val="004432D4"/>
    <w:rsid w:val="00443DDB"/>
    <w:rsid w:val="00445208"/>
    <w:rsid w:val="00446386"/>
    <w:rsid w:val="00446A8F"/>
    <w:rsid w:val="00446C21"/>
    <w:rsid w:val="0045037A"/>
    <w:rsid w:val="00450CCB"/>
    <w:rsid w:val="0045336F"/>
    <w:rsid w:val="004535DB"/>
    <w:rsid w:val="00453D3C"/>
    <w:rsid w:val="00455604"/>
    <w:rsid w:val="00456364"/>
    <w:rsid w:val="0045657B"/>
    <w:rsid w:val="004578A8"/>
    <w:rsid w:val="00457B44"/>
    <w:rsid w:val="00457E96"/>
    <w:rsid w:val="00461114"/>
    <w:rsid w:val="00463959"/>
    <w:rsid w:val="00464318"/>
    <w:rsid w:val="004653F9"/>
    <w:rsid w:val="00465B98"/>
    <w:rsid w:val="0046763D"/>
    <w:rsid w:val="00470CEB"/>
    <w:rsid w:val="00471BAC"/>
    <w:rsid w:val="004729C3"/>
    <w:rsid w:val="00472D34"/>
    <w:rsid w:val="00475817"/>
    <w:rsid w:val="00475A57"/>
    <w:rsid w:val="00476268"/>
    <w:rsid w:val="00477D41"/>
    <w:rsid w:val="004800E2"/>
    <w:rsid w:val="00481247"/>
    <w:rsid w:val="00482680"/>
    <w:rsid w:val="00484277"/>
    <w:rsid w:val="004843BC"/>
    <w:rsid w:val="00484A86"/>
    <w:rsid w:val="00486F04"/>
    <w:rsid w:val="00491B2F"/>
    <w:rsid w:val="0049224D"/>
    <w:rsid w:val="00493AF4"/>
    <w:rsid w:val="00494B1D"/>
    <w:rsid w:val="00495609"/>
    <w:rsid w:val="00496106"/>
    <w:rsid w:val="00496B82"/>
    <w:rsid w:val="00496CE1"/>
    <w:rsid w:val="004979F8"/>
    <w:rsid w:val="00497F21"/>
    <w:rsid w:val="004A0AF1"/>
    <w:rsid w:val="004A0DC7"/>
    <w:rsid w:val="004A1213"/>
    <w:rsid w:val="004A17CC"/>
    <w:rsid w:val="004A181A"/>
    <w:rsid w:val="004A1B62"/>
    <w:rsid w:val="004A263F"/>
    <w:rsid w:val="004A3E15"/>
    <w:rsid w:val="004A59D6"/>
    <w:rsid w:val="004A630E"/>
    <w:rsid w:val="004A72DC"/>
    <w:rsid w:val="004A7DC4"/>
    <w:rsid w:val="004B0196"/>
    <w:rsid w:val="004B160D"/>
    <w:rsid w:val="004B36E1"/>
    <w:rsid w:val="004B6BCA"/>
    <w:rsid w:val="004B7C8A"/>
    <w:rsid w:val="004C06A4"/>
    <w:rsid w:val="004C10DE"/>
    <w:rsid w:val="004C1E6B"/>
    <w:rsid w:val="004C2399"/>
    <w:rsid w:val="004C376F"/>
    <w:rsid w:val="004C3BFD"/>
    <w:rsid w:val="004C4DFE"/>
    <w:rsid w:val="004C4EC4"/>
    <w:rsid w:val="004C53BB"/>
    <w:rsid w:val="004C5CCD"/>
    <w:rsid w:val="004C6FC3"/>
    <w:rsid w:val="004C7085"/>
    <w:rsid w:val="004D21D1"/>
    <w:rsid w:val="004D2C73"/>
    <w:rsid w:val="004D2D2D"/>
    <w:rsid w:val="004D2D35"/>
    <w:rsid w:val="004D36A2"/>
    <w:rsid w:val="004D49BD"/>
    <w:rsid w:val="004D53F2"/>
    <w:rsid w:val="004D5486"/>
    <w:rsid w:val="004D6182"/>
    <w:rsid w:val="004D6183"/>
    <w:rsid w:val="004D726E"/>
    <w:rsid w:val="004D78A5"/>
    <w:rsid w:val="004E0A68"/>
    <w:rsid w:val="004E0EDC"/>
    <w:rsid w:val="004E157B"/>
    <w:rsid w:val="004E27DA"/>
    <w:rsid w:val="004E3915"/>
    <w:rsid w:val="004E5643"/>
    <w:rsid w:val="004E5A55"/>
    <w:rsid w:val="004E6A84"/>
    <w:rsid w:val="004F0A26"/>
    <w:rsid w:val="004F16A3"/>
    <w:rsid w:val="004F2EA0"/>
    <w:rsid w:val="004F2EAB"/>
    <w:rsid w:val="004F2F84"/>
    <w:rsid w:val="004F3989"/>
    <w:rsid w:val="004F52E4"/>
    <w:rsid w:val="004F5A84"/>
    <w:rsid w:val="004F616C"/>
    <w:rsid w:val="004F61D6"/>
    <w:rsid w:val="004F69AA"/>
    <w:rsid w:val="004F6F39"/>
    <w:rsid w:val="0050076F"/>
    <w:rsid w:val="005009E7"/>
    <w:rsid w:val="00500C53"/>
    <w:rsid w:val="00501264"/>
    <w:rsid w:val="00501282"/>
    <w:rsid w:val="005027BD"/>
    <w:rsid w:val="00502C5C"/>
    <w:rsid w:val="00503262"/>
    <w:rsid w:val="00503CAA"/>
    <w:rsid w:val="005058FA"/>
    <w:rsid w:val="00505B9A"/>
    <w:rsid w:val="00506412"/>
    <w:rsid w:val="00506698"/>
    <w:rsid w:val="0050727E"/>
    <w:rsid w:val="005077F6"/>
    <w:rsid w:val="00507B53"/>
    <w:rsid w:val="005108E4"/>
    <w:rsid w:val="00511216"/>
    <w:rsid w:val="0051154D"/>
    <w:rsid w:val="00511AFE"/>
    <w:rsid w:val="005121C5"/>
    <w:rsid w:val="00512467"/>
    <w:rsid w:val="005154CB"/>
    <w:rsid w:val="00516E4B"/>
    <w:rsid w:val="005176EE"/>
    <w:rsid w:val="00517801"/>
    <w:rsid w:val="00517BEE"/>
    <w:rsid w:val="00517DEC"/>
    <w:rsid w:val="00517F73"/>
    <w:rsid w:val="00520263"/>
    <w:rsid w:val="005208A2"/>
    <w:rsid w:val="00520965"/>
    <w:rsid w:val="005211FA"/>
    <w:rsid w:val="0052140E"/>
    <w:rsid w:val="00521CE7"/>
    <w:rsid w:val="005220F1"/>
    <w:rsid w:val="00522446"/>
    <w:rsid w:val="005229DF"/>
    <w:rsid w:val="00522DEE"/>
    <w:rsid w:val="00522ECD"/>
    <w:rsid w:val="00525C6B"/>
    <w:rsid w:val="00525DF3"/>
    <w:rsid w:val="00525E74"/>
    <w:rsid w:val="00527016"/>
    <w:rsid w:val="005272AE"/>
    <w:rsid w:val="00527CF8"/>
    <w:rsid w:val="00527F60"/>
    <w:rsid w:val="00531597"/>
    <w:rsid w:val="00531B2B"/>
    <w:rsid w:val="005325E0"/>
    <w:rsid w:val="00532E2F"/>
    <w:rsid w:val="00532FA3"/>
    <w:rsid w:val="00533C62"/>
    <w:rsid w:val="00533FAF"/>
    <w:rsid w:val="00534093"/>
    <w:rsid w:val="005342F0"/>
    <w:rsid w:val="00535397"/>
    <w:rsid w:val="005353A4"/>
    <w:rsid w:val="00535963"/>
    <w:rsid w:val="00535B53"/>
    <w:rsid w:val="00536209"/>
    <w:rsid w:val="005362EA"/>
    <w:rsid w:val="00536337"/>
    <w:rsid w:val="00537432"/>
    <w:rsid w:val="00537B04"/>
    <w:rsid w:val="0054039E"/>
    <w:rsid w:val="00541C70"/>
    <w:rsid w:val="00543AAC"/>
    <w:rsid w:val="00545F32"/>
    <w:rsid w:val="00547C5F"/>
    <w:rsid w:val="00547EFF"/>
    <w:rsid w:val="0055005E"/>
    <w:rsid w:val="0055017B"/>
    <w:rsid w:val="005508E2"/>
    <w:rsid w:val="005508EB"/>
    <w:rsid w:val="005508F1"/>
    <w:rsid w:val="00552C82"/>
    <w:rsid w:val="0055491B"/>
    <w:rsid w:val="005550EE"/>
    <w:rsid w:val="00555505"/>
    <w:rsid w:val="005555F2"/>
    <w:rsid w:val="00556567"/>
    <w:rsid w:val="00556687"/>
    <w:rsid w:val="005604D7"/>
    <w:rsid w:val="005609D6"/>
    <w:rsid w:val="00560CC6"/>
    <w:rsid w:val="0056261D"/>
    <w:rsid w:val="00562AC7"/>
    <w:rsid w:val="00562B62"/>
    <w:rsid w:val="00563A0E"/>
    <w:rsid w:val="005643CB"/>
    <w:rsid w:val="00565119"/>
    <w:rsid w:val="005662A8"/>
    <w:rsid w:val="00566ADB"/>
    <w:rsid w:val="005671E1"/>
    <w:rsid w:val="00570ACC"/>
    <w:rsid w:val="00570ACD"/>
    <w:rsid w:val="00571294"/>
    <w:rsid w:val="005719C8"/>
    <w:rsid w:val="00571CBA"/>
    <w:rsid w:val="00573114"/>
    <w:rsid w:val="005738D0"/>
    <w:rsid w:val="00573CD0"/>
    <w:rsid w:val="0057447C"/>
    <w:rsid w:val="00574A23"/>
    <w:rsid w:val="00574BC5"/>
    <w:rsid w:val="00575622"/>
    <w:rsid w:val="00575848"/>
    <w:rsid w:val="0057768D"/>
    <w:rsid w:val="00577786"/>
    <w:rsid w:val="00580352"/>
    <w:rsid w:val="00580BA0"/>
    <w:rsid w:val="005818A3"/>
    <w:rsid w:val="0058277B"/>
    <w:rsid w:val="00585043"/>
    <w:rsid w:val="00585546"/>
    <w:rsid w:val="005868AD"/>
    <w:rsid w:val="005868E1"/>
    <w:rsid w:val="00586E41"/>
    <w:rsid w:val="00590457"/>
    <w:rsid w:val="00591FE4"/>
    <w:rsid w:val="00592EA0"/>
    <w:rsid w:val="0059413F"/>
    <w:rsid w:val="005944FD"/>
    <w:rsid w:val="0059465B"/>
    <w:rsid w:val="00594EAA"/>
    <w:rsid w:val="0059515A"/>
    <w:rsid w:val="00595353"/>
    <w:rsid w:val="00595A50"/>
    <w:rsid w:val="00595C6C"/>
    <w:rsid w:val="0059620C"/>
    <w:rsid w:val="005A06B3"/>
    <w:rsid w:val="005A0FE9"/>
    <w:rsid w:val="005A1710"/>
    <w:rsid w:val="005A27C5"/>
    <w:rsid w:val="005A2863"/>
    <w:rsid w:val="005A2C28"/>
    <w:rsid w:val="005A45F4"/>
    <w:rsid w:val="005A4EE0"/>
    <w:rsid w:val="005A528B"/>
    <w:rsid w:val="005A7830"/>
    <w:rsid w:val="005B086D"/>
    <w:rsid w:val="005B0A2A"/>
    <w:rsid w:val="005B0AB6"/>
    <w:rsid w:val="005B0D00"/>
    <w:rsid w:val="005B14C1"/>
    <w:rsid w:val="005B1ECF"/>
    <w:rsid w:val="005B4AF2"/>
    <w:rsid w:val="005B517D"/>
    <w:rsid w:val="005B5CFB"/>
    <w:rsid w:val="005B6FEE"/>
    <w:rsid w:val="005B7D76"/>
    <w:rsid w:val="005C03C1"/>
    <w:rsid w:val="005C055E"/>
    <w:rsid w:val="005C079E"/>
    <w:rsid w:val="005C0F82"/>
    <w:rsid w:val="005C1A78"/>
    <w:rsid w:val="005C21D2"/>
    <w:rsid w:val="005C2788"/>
    <w:rsid w:val="005C398A"/>
    <w:rsid w:val="005C3ED2"/>
    <w:rsid w:val="005C40F2"/>
    <w:rsid w:val="005C4244"/>
    <w:rsid w:val="005C5966"/>
    <w:rsid w:val="005C59A0"/>
    <w:rsid w:val="005C632F"/>
    <w:rsid w:val="005C71F4"/>
    <w:rsid w:val="005C7CA3"/>
    <w:rsid w:val="005C7EFF"/>
    <w:rsid w:val="005D0375"/>
    <w:rsid w:val="005D1EC3"/>
    <w:rsid w:val="005D2F87"/>
    <w:rsid w:val="005D3330"/>
    <w:rsid w:val="005D4BEC"/>
    <w:rsid w:val="005D644C"/>
    <w:rsid w:val="005D7817"/>
    <w:rsid w:val="005D7B09"/>
    <w:rsid w:val="005E0F23"/>
    <w:rsid w:val="005E3B63"/>
    <w:rsid w:val="005E4B42"/>
    <w:rsid w:val="005E51FA"/>
    <w:rsid w:val="005E5A4E"/>
    <w:rsid w:val="005E704B"/>
    <w:rsid w:val="005E71B7"/>
    <w:rsid w:val="005E784E"/>
    <w:rsid w:val="005E7C80"/>
    <w:rsid w:val="005F1157"/>
    <w:rsid w:val="005F1F83"/>
    <w:rsid w:val="005F291E"/>
    <w:rsid w:val="005F2FC6"/>
    <w:rsid w:val="005F3B64"/>
    <w:rsid w:val="005F3D3F"/>
    <w:rsid w:val="005F3E79"/>
    <w:rsid w:val="005F4262"/>
    <w:rsid w:val="005F533A"/>
    <w:rsid w:val="005F5BCE"/>
    <w:rsid w:val="005F5CDA"/>
    <w:rsid w:val="005F64AF"/>
    <w:rsid w:val="005F723D"/>
    <w:rsid w:val="005F78AB"/>
    <w:rsid w:val="005F7EC3"/>
    <w:rsid w:val="0060090B"/>
    <w:rsid w:val="00600E99"/>
    <w:rsid w:val="00600F1D"/>
    <w:rsid w:val="00601419"/>
    <w:rsid w:val="00601451"/>
    <w:rsid w:val="00602A0F"/>
    <w:rsid w:val="00602C40"/>
    <w:rsid w:val="006032A8"/>
    <w:rsid w:val="0060356A"/>
    <w:rsid w:val="00603B5B"/>
    <w:rsid w:val="00603E9B"/>
    <w:rsid w:val="00604284"/>
    <w:rsid w:val="0060442D"/>
    <w:rsid w:val="006059F9"/>
    <w:rsid w:val="00605BF4"/>
    <w:rsid w:val="00605F4B"/>
    <w:rsid w:val="00610C6D"/>
    <w:rsid w:val="0061147E"/>
    <w:rsid w:val="00613E5F"/>
    <w:rsid w:val="00614D69"/>
    <w:rsid w:val="00615863"/>
    <w:rsid w:val="0061750F"/>
    <w:rsid w:val="00620405"/>
    <w:rsid w:val="006205BA"/>
    <w:rsid w:val="006208E8"/>
    <w:rsid w:val="00620905"/>
    <w:rsid w:val="00621BB8"/>
    <w:rsid w:val="00622831"/>
    <w:rsid w:val="00622EA0"/>
    <w:rsid w:val="00623EAF"/>
    <w:rsid w:val="00624237"/>
    <w:rsid w:val="00625558"/>
    <w:rsid w:val="00625CF1"/>
    <w:rsid w:val="0062665C"/>
    <w:rsid w:val="00626666"/>
    <w:rsid w:val="0062693E"/>
    <w:rsid w:val="00626C7D"/>
    <w:rsid w:val="00627150"/>
    <w:rsid w:val="0062720F"/>
    <w:rsid w:val="00630498"/>
    <w:rsid w:val="0063134E"/>
    <w:rsid w:val="006322CF"/>
    <w:rsid w:val="006327C2"/>
    <w:rsid w:val="00632E34"/>
    <w:rsid w:val="006330F6"/>
    <w:rsid w:val="00633D17"/>
    <w:rsid w:val="00634141"/>
    <w:rsid w:val="006349A8"/>
    <w:rsid w:val="00636FEC"/>
    <w:rsid w:val="006370D9"/>
    <w:rsid w:val="006405D7"/>
    <w:rsid w:val="00642A7B"/>
    <w:rsid w:val="00642AA5"/>
    <w:rsid w:val="00644A25"/>
    <w:rsid w:val="00644D02"/>
    <w:rsid w:val="00645AD8"/>
    <w:rsid w:val="0064606D"/>
    <w:rsid w:val="006466AD"/>
    <w:rsid w:val="00647931"/>
    <w:rsid w:val="00650801"/>
    <w:rsid w:val="0065099D"/>
    <w:rsid w:val="00650FFF"/>
    <w:rsid w:val="00653A40"/>
    <w:rsid w:val="00653B71"/>
    <w:rsid w:val="0065400F"/>
    <w:rsid w:val="006541F5"/>
    <w:rsid w:val="006544B4"/>
    <w:rsid w:val="00655149"/>
    <w:rsid w:val="006562BF"/>
    <w:rsid w:val="00656FB0"/>
    <w:rsid w:val="00657D0D"/>
    <w:rsid w:val="006615FC"/>
    <w:rsid w:val="00661A52"/>
    <w:rsid w:val="00661EC4"/>
    <w:rsid w:val="00662EF6"/>
    <w:rsid w:val="00663249"/>
    <w:rsid w:val="00663288"/>
    <w:rsid w:val="00663289"/>
    <w:rsid w:val="00663A16"/>
    <w:rsid w:val="00664271"/>
    <w:rsid w:val="00664CBB"/>
    <w:rsid w:val="00664CFB"/>
    <w:rsid w:val="00667D09"/>
    <w:rsid w:val="00670B7E"/>
    <w:rsid w:val="00670C8F"/>
    <w:rsid w:val="00671C85"/>
    <w:rsid w:val="0067258E"/>
    <w:rsid w:val="00672B82"/>
    <w:rsid w:val="00672E3D"/>
    <w:rsid w:val="0067301C"/>
    <w:rsid w:val="00674CE3"/>
    <w:rsid w:val="00674DB6"/>
    <w:rsid w:val="0067593F"/>
    <w:rsid w:val="00675B53"/>
    <w:rsid w:val="006772B3"/>
    <w:rsid w:val="00677364"/>
    <w:rsid w:val="00677B29"/>
    <w:rsid w:val="006800AB"/>
    <w:rsid w:val="0068065E"/>
    <w:rsid w:val="00680D36"/>
    <w:rsid w:val="00680DD7"/>
    <w:rsid w:val="00680E86"/>
    <w:rsid w:val="00681578"/>
    <w:rsid w:val="00681E77"/>
    <w:rsid w:val="006822C9"/>
    <w:rsid w:val="00683AEE"/>
    <w:rsid w:val="00686873"/>
    <w:rsid w:val="00686E7E"/>
    <w:rsid w:val="00687D81"/>
    <w:rsid w:val="006908EE"/>
    <w:rsid w:val="00690F50"/>
    <w:rsid w:val="00691156"/>
    <w:rsid w:val="00691308"/>
    <w:rsid w:val="00691ACE"/>
    <w:rsid w:val="00692DD8"/>
    <w:rsid w:val="00693022"/>
    <w:rsid w:val="00693532"/>
    <w:rsid w:val="0069457F"/>
    <w:rsid w:val="00694624"/>
    <w:rsid w:val="00695520"/>
    <w:rsid w:val="006955E1"/>
    <w:rsid w:val="00695E61"/>
    <w:rsid w:val="00696424"/>
    <w:rsid w:val="00696529"/>
    <w:rsid w:val="00696F79"/>
    <w:rsid w:val="0069743E"/>
    <w:rsid w:val="006979BC"/>
    <w:rsid w:val="00697A61"/>
    <w:rsid w:val="006A0179"/>
    <w:rsid w:val="006A1FD0"/>
    <w:rsid w:val="006A2CB0"/>
    <w:rsid w:val="006A2EDE"/>
    <w:rsid w:val="006A36B6"/>
    <w:rsid w:val="006A39A1"/>
    <w:rsid w:val="006A4261"/>
    <w:rsid w:val="006A44B5"/>
    <w:rsid w:val="006A4DDA"/>
    <w:rsid w:val="006A50F8"/>
    <w:rsid w:val="006A53A3"/>
    <w:rsid w:val="006A6028"/>
    <w:rsid w:val="006A77C7"/>
    <w:rsid w:val="006A7E44"/>
    <w:rsid w:val="006B0247"/>
    <w:rsid w:val="006B04A5"/>
    <w:rsid w:val="006B0E6D"/>
    <w:rsid w:val="006B14F2"/>
    <w:rsid w:val="006B1617"/>
    <w:rsid w:val="006B18DF"/>
    <w:rsid w:val="006B1DCE"/>
    <w:rsid w:val="006B1FE5"/>
    <w:rsid w:val="006B20B9"/>
    <w:rsid w:val="006B20ED"/>
    <w:rsid w:val="006B2B08"/>
    <w:rsid w:val="006B3B91"/>
    <w:rsid w:val="006B423D"/>
    <w:rsid w:val="006B452E"/>
    <w:rsid w:val="006B47AE"/>
    <w:rsid w:val="006B48D7"/>
    <w:rsid w:val="006B48EF"/>
    <w:rsid w:val="006B7FD5"/>
    <w:rsid w:val="006C023A"/>
    <w:rsid w:val="006C04B1"/>
    <w:rsid w:val="006C0728"/>
    <w:rsid w:val="006C0A5B"/>
    <w:rsid w:val="006C0D96"/>
    <w:rsid w:val="006C0D9D"/>
    <w:rsid w:val="006C0FDA"/>
    <w:rsid w:val="006C171D"/>
    <w:rsid w:val="006C20DB"/>
    <w:rsid w:val="006C25B6"/>
    <w:rsid w:val="006C32F6"/>
    <w:rsid w:val="006C35E4"/>
    <w:rsid w:val="006C3891"/>
    <w:rsid w:val="006C3C9B"/>
    <w:rsid w:val="006C4050"/>
    <w:rsid w:val="006C4A5C"/>
    <w:rsid w:val="006C4C19"/>
    <w:rsid w:val="006C5BDB"/>
    <w:rsid w:val="006C67BE"/>
    <w:rsid w:val="006C6D32"/>
    <w:rsid w:val="006C71F2"/>
    <w:rsid w:val="006C77A6"/>
    <w:rsid w:val="006D206E"/>
    <w:rsid w:val="006D39FA"/>
    <w:rsid w:val="006D3D4C"/>
    <w:rsid w:val="006D4A8F"/>
    <w:rsid w:val="006D5D91"/>
    <w:rsid w:val="006D6B78"/>
    <w:rsid w:val="006D742B"/>
    <w:rsid w:val="006D746B"/>
    <w:rsid w:val="006D7BF8"/>
    <w:rsid w:val="006E099A"/>
    <w:rsid w:val="006E0ABD"/>
    <w:rsid w:val="006E0EE5"/>
    <w:rsid w:val="006E13AF"/>
    <w:rsid w:val="006E1FFC"/>
    <w:rsid w:val="006E268D"/>
    <w:rsid w:val="006E3B16"/>
    <w:rsid w:val="006E4063"/>
    <w:rsid w:val="006E45A8"/>
    <w:rsid w:val="006E506A"/>
    <w:rsid w:val="006E7346"/>
    <w:rsid w:val="006E768A"/>
    <w:rsid w:val="006F122A"/>
    <w:rsid w:val="006F2B2D"/>
    <w:rsid w:val="006F4037"/>
    <w:rsid w:val="006F4613"/>
    <w:rsid w:val="006F4B03"/>
    <w:rsid w:val="006F4F54"/>
    <w:rsid w:val="006F63B7"/>
    <w:rsid w:val="006F6404"/>
    <w:rsid w:val="006F65B8"/>
    <w:rsid w:val="006F7285"/>
    <w:rsid w:val="00700BFC"/>
    <w:rsid w:val="00700D10"/>
    <w:rsid w:val="007010C0"/>
    <w:rsid w:val="00701BA4"/>
    <w:rsid w:val="007034EC"/>
    <w:rsid w:val="00704276"/>
    <w:rsid w:val="007044EA"/>
    <w:rsid w:val="00704CBC"/>
    <w:rsid w:val="007053BB"/>
    <w:rsid w:val="00705420"/>
    <w:rsid w:val="00705594"/>
    <w:rsid w:val="007065DF"/>
    <w:rsid w:val="007071AF"/>
    <w:rsid w:val="00707948"/>
    <w:rsid w:val="007123E5"/>
    <w:rsid w:val="00712485"/>
    <w:rsid w:val="00712F67"/>
    <w:rsid w:val="0071312C"/>
    <w:rsid w:val="007132DB"/>
    <w:rsid w:val="00713B14"/>
    <w:rsid w:val="00713C71"/>
    <w:rsid w:val="00714E2F"/>
    <w:rsid w:val="00715CCE"/>
    <w:rsid w:val="007162BB"/>
    <w:rsid w:val="00717296"/>
    <w:rsid w:val="007212E4"/>
    <w:rsid w:val="007242CE"/>
    <w:rsid w:val="00724B45"/>
    <w:rsid w:val="00724EFF"/>
    <w:rsid w:val="007253F5"/>
    <w:rsid w:val="0072592F"/>
    <w:rsid w:val="00726B95"/>
    <w:rsid w:val="00727799"/>
    <w:rsid w:val="007279A6"/>
    <w:rsid w:val="00733106"/>
    <w:rsid w:val="00733226"/>
    <w:rsid w:val="007335C8"/>
    <w:rsid w:val="00733928"/>
    <w:rsid w:val="007342FE"/>
    <w:rsid w:val="00734EFA"/>
    <w:rsid w:val="00736325"/>
    <w:rsid w:val="00740530"/>
    <w:rsid w:val="00740AE1"/>
    <w:rsid w:val="00740CA4"/>
    <w:rsid w:val="00741CA3"/>
    <w:rsid w:val="00741F57"/>
    <w:rsid w:val="00743577"/>
    <w:rsid w:val="00743775"/>
    <w:rsid w:val="00745533"/>
    <w:rsid w:val="007457AC"/>
    <w:rsid w:val="00747A71"/>
    <w:rsid w:val="007506E3"/>
    <w:rsid w:val="007514E2"/>
    <w:rsid w:val="00752053"/>
    <w:rsid w:val="007528BE"/>
    <w:rsid w:val="00752CAC"/>
    <w:rsid w:val="00752FFD"/>
    <w:rsid w:val="007568DD"/>
    <w:rsid w:val="007574AB"/>
    <w:rsid w:val="00757FC9"/>
    <w:rsid w:val="007608DE"/>
    <w:rsid w:val="007618D2"/>
    <w:rsid w:val="00762334"/>
    <w:rsid w:val="00762B43"/>
    <w:rsid w:val="007653CD"/>
    <w:rsid w:val="00765B98"/>
    <w:rsid w:val="0076684E"/>
    <w:rsid w:val="00767C1F"/>
    <w:rsid w:val="00767F59"/>
    <w:rsid w:val="007728B0"/>
    <w:rsid w:val="00772966"/>
    <w:rsid w:val="007738EE"/>
    <w:rsid w:val="0077437C"/>
    <w:rsid w:val="00774651"/>
    <w:rsid w:val="00775316"/>
    <w:rsid w:val="0077557A"/>
    <w:rsid w:val="00775E02"/>
    <w:rsid w:val="00776791"/>
    <w:rsid w:val="0077689C"/>
    <w:rsid w:val="00777090"/>
    <w:rsid w:val="00777A34"/>
    <w:rsid w:val="00777D04"/>
    <w:rsid w:val="00780D7F"/>
    <w:rsid w:val="00781006"/>
    <w:rsid w:val="007839CA"/>
    <w:rsid w:val="0078507F"/>
    <w:rsid w:val="00785CF6"/>
    <w:rsid w:val="00786B7B"/>
    <w:rsid w:val="00786E69"/>
    <w:rsid w:val="007879F2"/>
    <w:rsid w:val="0079056C"/>
    <w:rsid w:val="007911E9"/>
    <w:rsid w:val="00794711"/>
    <w:rsid w:val="00794FE2"/>
    <w:rsid w:val="00795BD8"/>
    <w:rsid w:val="007965DE"/>
    <w:rsid w:val="00796AC4"/>
    <w:rsid w:val="0079766F"/>
    <w:rsid w:val="00797CB5"/>
    <w:rsid w:val="007A00F4"/>
    <w:rsid w:val="007A11E9"/>
    <w:rsid w:val="007A23A7"/>
    <w:rsid w:val="007A2E77"/>
    <w:rsid w:val="007A4B05"/>
    <w:rsid w:val="007A638D"/>
    <w:rsid w:val="007A67C9"/>
    <w:rsid w:val="007B03E9"/>
    <w:rsid w:val="007B04C3"/>
    <w:rsid w:val="007B1590"/>
    <w:rsid w:val="007B1788"/>
    <w:rsid w:val="007B1C00"/>
    <w:rsid w:val="007B3964"/>
    <w:rsid w:val="007B3D68"/>
    <w:rsid w:val="007B41CE"/>
    <w:rsid w:val="007B460B"/>
    <w:rsid w:val="007B59C6"/>
    <w:rsid w:val="007B6376"/>
    <w:rsid w:val="007B679F"/>
    <w:rsid w:val="007B7190"/>
    <w:rsid w:val="007C1306"/>
    <w:rsid w:val="007C19A0"/>
    <w:rsid w:val="007C342C"/>
    <w:rsid w:val="007C4227"/>
    <w:rsid w:val="007C610B"/>
    <w:rsid w:val="007C6571"/>
    <w:rsid w:val="007C71D7"/>
    <w:rsid w:val="007D01CA"/>
    <w:rsid w:val="007D0CC3"/>
    <w:rsid w:val="007D0E7D"/>
    <w:rsid w:val="007D1145"/>
    <w:rsid w:val="007D1469"/>
    <w:rsid w:val="007D14EC"/>
    <w:rsid w:val="007D1CEB"/>
    <w:rsid w:val="007D1E89"/>
    <w:rsid w:val="007D38CD"/>
    <w:rsid w:val="007D3FFA"/>
    <w:rsid w:val="007D450E"/>
    <w:rsid w:val="007D4B1E"/>
    <w:rsid w:val="007D5912"/>
    <w:rsid w:val="007D69E2"/>
    <w:rsid w:val="007D74DD"/>
    <w:rsid w:val="007D75A4"/>
    <w:rsid w:val="007D76D4"/>
    <w:rsid w:val="007D79B4"/>
    <w:rsid w:val="007E16A2"/>
    <w:rsid w:val="007E17A5"/>
    <w:rsid w:val="007E1DFE"/>
    <w:rsid w:val="007E500D"/>
    <w:rsid w:val="007E5A55"/>
    <w:rsid w:val="007E5F07"/>
    <w:rsid w:val="007E6EF7"/>
    <w:rsid w:val="007E6FD7"/>
    <w:rsid w:val="007E7210"/>
    <w:rsid w:val="007E7E1C"/>
    <w:rsid w:val="007F0B6B"/>
    <w:rsid w:val="007F3C27"/>
    <w:rsid w:val="007F3DA1"/>
    <w:rsid w:val="007F455A"/>
    <w:rsid w:val="007F4C88"/>
    <w:rsid w:val="007F5657"/>
    <w:rsid w:val="007F68C9"/>
    <w:rsid w:val="007F7A53"/>
    <w:rsid w:val="007F7F34"/>
    <w:rsid w:val="00800CED"/>
    <w:rsid w:val="0080100C"/>
    <w:rsid w:val="0080139E"/>
    <w:rsid w:val="008022D3"/>
    <w:rsid w:val="00805F70"/>
    <w:rsid w:val="0080619B"/>
    <w:rsid w:val="0080666D"/>
    <w:rsid w:val="0080757F"/>
    <w:rsid w:val="00812AC9"/>
    <w:rsid w:val="0081448A"/>
    <w:rsid w:val="00814A4D"/>
    <w:rsid w:val="00814D1B"/>
    <w:rsid w:val="00814EA2"/>
    <w:rsid w:val="00814ED6"/>
    <w:rsid w:val="00815450"/>
    <w:rsid w:val="00815957"/>
    <w:rsid w:val="00815CB8"/>
    <w:rsid w:val="008161F1"/>
    <w:rsid w:val="008166CB"/>
    <w:rsid w:val="008167C9"/>
    <w:rsid w:val="008174C1"/>
    <w:rsid w:val="0082052D"/>
    <w:rsid w:val="00820A4C"/>
    <w:rsid w:val="00820EA5"/>
    <w:rsid w:val="0082279E"/>
    <w:rsid w:val="00822A6A"/>
    <w:rsid w:val="008244D6"/>
    <w:rsid w:val="008251B5"/>
    <w:rsid w:val="008253AA"/>
    <w:rsid w:val="0082586F"/>
    <w:rsid w:val="008264A2"/>
    <w:rsid w:val="008321D6"/>
    <w:rsid w:val="0083246C"/>
    <w:rsid w:val="0083463F"/>
    <w:rsid w:val="00834CB5"/>
    <w:rsid w:val="00837F49"/>
    <w:rsid w:val="008405EC"/>
    <w:rsid w:val="00841435"/>
    <w:rsid w:val="00841752"/>
    <w:rsid w:val="00841DE6"/>
    <w:rsid w:val="008423FA"/>
    <w:rsid w:val="008427CC"/>
    <w:rsid w:val="00842E97"/>
    <w:rsid w:val="0084352C"/>
    <w:rsid w:val="00843CB6"/>
    <w:rsid w:val="00844324"/>
    <w:rsid w:val="00844A17"/>
    <w:rsid w:val="00845E9A"/>
    <w:rsid w:val="008474CE"/>
    <w:rsid w:val="0085017A"/>
    <w:rsid w:val="008501AC"/>
    <w:rsid w:val="008505D3"/>
    <w:rsid w:val="00850D6F"/>
    <w:rsid w:val="0085199F"/>
    <w:rsid w:val="00851B4E"/>
    <w:rsid w:val="00852B62"/>
    <w:rsid w:val="00853223"/>
    <w:rsid w:val="0085344C"/>
    <w:rsid w:val="00854D0A"/>
    <w:rsid w:val="00854D4E"/>
    <w:rsid w:val="0085516B"/>
    <w:rsid w:val="008552BD"/>
    <w:rsid w:val="0085693D"/>
    <w:rsid w:val="00856CD4"/>
    <w:rsid w:val="00857EBD"/>
    <w:rsid w:val="008605B4"/>
    <w:rsid w:val="008632E4"/>
    <w:rsid w:val="0086360F"/>
    <w:rsid w:val="008642A2"/>
    <w:rsid w:val="00864D9C"/>
    <w:rsid w:val="00864EBA"/>
    <w:rsid w:val="00871E33"/>
    <w:rsid w:val="0087379B"/>
    <w:rsid w:val="00873E83"/>
    <w:rsid w:val="0087583A"/>
    <w:rsid w:val="008760A6"/>
    <w:rsid w:val="008762E5"/>
    <w:rsid w:val="0087658D"/>
    <w:rsid w:val="008773A9"/>
    <w:rsid w:val="008822AA"/>
    <w:rsid w:val="00882926"/>
    <w:rsid w:val="00883061"/>
    <w:rsid w:val="008848BF"/>
    <w:rsid w:val="00884AA8"/>
    <w:rsid w:val="00884CC2"/>
    <w:rsid w:val="00884CDF"/>
    <w:rsid w:val="00884D8C"/>
    <w:rsid w:val="00884EF0"/>
    <w:rsid w:val="008876AA"/>
    <w:rsid w:val="00887C80"/>
    <w:rsid w:val="00890980"/>
    <w:rsid w:val="008916B5"/>
    <w:rsid w:val="00891793"/>
    <w:rsid w:val="00891978"/>
    <w:rsid w:val="00891B6C"/>
    <w:rsid w:val="00892950"/>
    <w:rsid w:val="00892DB5"/>
    <w:rsid w:val="0089394E"/>
    <w:rsid w:val="0089573C"/>
    <w:rsid w:val="008961A4"/>
    <w:rsid w:val="008961CA"/>
    <w:rsid w:val="008966F6"/>
    <w:rsid w:val="00896718"/>
    <w:rsid w:val="0089674A"/>
    <w:rsid w:val="00896D6A"/>
    <w:rsid w:val="0089768C"/>
    <w:rsid w:val="008A0869"/>
    <w:rsid w:val="008A124C"/>
    <w:rsid w:val="008A274A"/>
    <w:rsid w:val="008A3887"/>
    <w:rsid w:val="008A429B"/>
    <w:rsid w:val="008A45FF"/>
    <w:rsid w:val="008A555F"/>
    <w:rsid w:val="008A6C66"/>
    <w:rsid w:val="008A7F29"/>
    <w:rsid w:val="008B0619"/>
    <w:rsid w:val="008B0862"/>
    <w:rsid w:val="008B2302"/>
    <w:rsid w:val="008B28D8"/>
    <w:rsid w:val="008B538D"/>
    <w:rsid w:val="008B56C7"/>
    <w:rsid w:val="008B5A8D"/>
    <w:rsid w:val="008B5E51"/>
    <w:rsid w:val="008B6358"/>
    <w:rsid w:val="008B673B"/>
    <w:rsid w:val="008B6CCD"/>
    <w:rsid w:val="008B6E36"/>
    <w:rsid w:val="008B7638"/>
    <w:rsid w:val="008B7727"/>
    <w:rsid w:val="008C03D3"/>
    <w:rsid w:val="008C06BC"/>
    <w:rsid w:val="008C07B6"/>
    <w:rsid w:val="008C0A61"/>
    <w:rsid w:val="008C140F"/>
    <w:rsid w:val="008C23B0"/>
    <w:rsid w:val="008C2DD7"/>
    <w:rsid w:val="008C378F"/>
    <w:rsid w:val="008C3A09"/>
    <w:rsid w:val="008C48E1"/>
    <w:rsid w:val="008C4C71"/>
    <w:rsid w:val="008C67F0"/>
    <w:rsid w:val="008C6998"/>
    <w:rsid w:val="008C69B5"/>
    <w:rsid w:val="008C70F9"/>
    <w:rsid w:val="008C7AB2"/>
    <w:rsid w:val="008C7B42"/>
    <w:rsid w:val="008D0929"/>
    <w:rsid w:val="008D0BFC"/>
    <w:rsid w:val="008D0CC6"/>
    <w:rsid w:val="008D1000"/>
    <w:rsid w:val="008D1006"/>
    <w:rsid w:val="008D197D"/>
    <w:rsid w:val="008D1CAA"/>
    <w:rsid w:val="008D2319"/>
    <w:rsid w:val="008D30D1"/>
    <w:rsid w:val="008D31BB"/>
    <w:rsid w:val="008D32A8"/>
    <w:rsid w:val="008D36C2"/>
    <w:rsid w:val="008D44B1"/>
    <w:rsid w:val="008D4801"/>
    <w:rsid w:val="008D4B9B"/>
    <w:rsid w:val="008D603A"/>
    <w:rsid w:val="008D6C7E"/>
    <w:rsid w:val="008D78FA"/>
    <w:rsid w:val="008E0528"/>
    <w:rsid w:val="008E1872"/>
    <w:rsid w:val="008E1C21"/>
    <w:rsid w:val="008E1F16"/>
    <w:rsid w:val="008E3602"/>
    <w:rsid w:val="008E3957"/>
    <w:rsid w:val="008E39EC"/>
    <w:rsid w:val="008E3C8F"/>
    <w:rsid w:val="008E63C9"/>
    <w:rsid w:val="008E7593"/>
    <w:rsid w:val="008E7FF0"/>
    <w:rsid w:val="008F024E"/>
    <w:rsid w:val="008F1296"/>
    <w:rsid w:val="008F3A11"/>
    <w:rsid w:val="008F4402"/>
    <w:rsid w:val="008F481A"/>
    <w:rsid w:val="008F5AD2"/>
    <w:rsid w:val="008F6E34"/>
    <w:rsid w:val="008F79F4"/>
    <w:rsid w:val="008F7B01"/>
    <w:rsid w:val="0090026D"/>
    <w:rsid w:val="00900801"/>
    <w:rsid w:val="00901871"/>
    <w:rsid w:val="00902271"/>
    <w:rsid w:val="0090252E"/>
    <w:rsid w:val="00902582"/>
    <w:rsid w:val="00902F88"/>
    <w:rsid w:val="00904B54"/>
    <w:rsid w:val="00904FD4"/>
    <w:rsid w:val="009053EF"/>
    <w:rsid w:val="00905FE8"/>
    <w:rsid w:val="0090644A"/>
    <w:rsid w:val="00910773"/>
    <w:rsid w:val="00910A50"/>
    <w:rsid w:val="00911B0F"/>
    <w:rsid w:val="00911EA4"/>
    <w:rsid w:val="0091294A"/>
    <w:rsid w:val="009148BA"/>
    <w:rsid w:val="00914AB8"/>
    <w:rsid w:val="00915AAB"/>
    <w:rsid w:val="00915B6D"/>
    <w:rsid w:val="00916149"/>
    <w:rsid w:val="0091640E"/>
    <w:rsid w:val="0091721A"/>
    <w:rsid w:val="00917DF4"/>
    <w:rsid w:val="00920010"/>
    <w:rsid w:val="00920661"/>
    <w:rsid w:val="00920CAF"/>
    <w:rsid w:val="00920DAD"/>
    <w:rsid w:val="00921EFE"/>
    <w:rsid w:val="00923DAD"/>
    <w:rsid w:val="00924BA5"/>
    <w:rsid w:val="00924FF5"/>
    <w:rsid w:val="0092591A"/>
    <w:rsid w:val="009259A0"/>
    <w:rsid w:val="009272E0"/>
    <w:rsid w:val="0092756E"/>
    <w:rsid w:val="009301F7"/>
    <w:rsid w:val="00930A5D"/>
    <w:rsid w:val="00930F53"/>
    <w:rsid w:val="0093194D"/>
    <w:rsid w:val="009325C5"/>
    <w:rsid w:val="00933EEF"/>
    <w:rsid w:val="00935009"/>
    <w:rsid w:val="009357B5"/>
    <w:rsid w:val="00936164"/>
    <w:rsid w:val="00936C18"/>
    <w:rsid w:val="0093773B"/>
    <w:rsid w:val="009419A5"/>
    <w:rsid w:val="00942A37"/>
    <w:rsid w:val="00942EC8"/>
    <w:rsid w:val="00942FFA"/>
    <w:rsid w:val="0094360A"/>
    <w:rsid w:val="00943A0E"/>
    <w:rsid w:val="0094446E"/>
    <w:rsid w:val="00945E6B"/>
    <w:rsid w:val="00946FC9"/>
    <w:rsid w:val="009474F2"/>
    <w:rsid w:val="00947853"/>
    <w:rsid w:val="009512A1"/>
    <w:rsid w:val="00951715"/>
    <w:rsid w:val="00951B36"/>
    <w:rsid w:val="009540A2"/>
    <w:rsid w:val="0095442E"/>
    <w:rsid w:val="0095565E"/>
    <w:rsid w:val="00955B8D"/>
    <w:rsid w:val="00957BE0"/>
    <w:rsid w:val="00957C15"/>
    <w:rsid w:val="00960834"/>
    <w:rsid w:val="0096096F"/>
    <w:rsid w:val="00960DAC"/>
    <w:rsid w:val="00961388"/>
    <w:rsid w:val="00962949"/>
    <w:rsid w:val="00963F05"/>
    <w:rsid w:val="00963F09"/>
    <w:rsid w:val="0096438C"/>
    <w:rsid w:val="00964EFE"/>
    <w:rsid w:val="00965821"/>
    <w:rsid w:val="0096611A"/>
    <w:rsid w:val="00967E4C"/>
    <w:rsid w:val="009706F6"/>
    <w:rsid w:val="0097104B"/>
    <w:rsid w:val="00971DBB"/>
    <w:rsid w:val="009746DD"/>
    <w:rsid w:val="00975191"/>
    <w:rsid w:val="009777BF"/>
    <w:rsid w:val="00977FF4"/>
    <w:rsid w:val="0098076D"/>
    <w:rsid w:val="009809D5"/>
    <w:rsid w:val="0098146B"/>
    <w:rsid w:val="0098181D"/>
    <w:rsid w:val="00982C97"/>
    <w:rsid w:val="00986B58"/>
    <w:rsid w:val="0098705A"/>
    <w:rsid w:val="00987A3D"/>
    <w:rsid w:val="00987D0D"/>
    <w:rsid w:val="00990141"/>
    <w:rsid w:val="00992A65"/>
    <w:rsid w:val="00992B57"/>
    <w:rsid w:val="009947B5"/>
    <w:rsid w:val="00994B05"/>
    <w:rsid w:val="00994FC2"/>
    <w:rsid w:val="009953E8"/>
    <w:rsid w:val="00995843"/>
    <w:rsid w:val="009969AB"/>
    <w:rsid w:val="00996CB4"/>
    <w:rsid w:val="00997CEF"/>
    <w:rsid w:val="009A48FF"/>
    <w:rsid w:val="009A5DA8"/>
    <w:rsid w:val="009A6232"/>
    <w:rsid w:val="009A643F"/>
    <w:rsid w:val="009B1524"/>
    <w:rsid w:val="009B15BC"/>
    <w:rsid w:val="009B172E"/>
    <w:rsid w:val="009B2001"/>
    <w:rsid w:val="009B3D3C"/>
    <w:rsid w:val="009B3EA3"/>
    <w:rsid w:val="009B3ECB"/>
    <w:rsid w:val="009B4D80"/>
    <w:rsid w:val="009B54C1"/>
    <w:rsid w:val="009B72C9"/>
    <w:rsid w:val="009B79DF"/>
    <w:rsid w:val="009B7A9B"/>
    <w:rsid w:val="009B7C6A"/>
    <w:rsid w:val="009C057C"/>
    <w:rsid w:val="009C14A1"/>
    <w:rsid w:val="009C3226"/>
    <w:rsid w:val="009C3736"/>
    <w:rsid w:val="009C389B"/>
    <w:rsid w:val="009C4062"/>
    <w:rsid w:val="009C4CAD"/>
    <w:rsid w:val="009C4EBD"/>
    <w:rsid w:val="009C58FF"/>
    <w:rsid w:val="009C5B6F"/>
    <w:rsid w:val="009C5DCC"/>
    <w:rsid w:val="009C693B"/>
    <w:rsid w:val="009C6E1F"/>
    <w:rsid w:val="009D005F"/>
    <w:rsid w:val="009D1615"/>
    <w:rsid w:val="009D1BB9"/>
    <w:rsid w:val="009D2A23"/>
    <w:rsid w:val="009D3926"/>
    <w:rsid w:val="009D3FA6"/>
    <w:rsid w:val="009D4222"/>
    <w:rsid w:val="009D4BB9"/>
    <w:rsid w:val="009D4E37"/>
    <w:rsid w:val="009D7472"/>
    <w:rsid w:val="009D7976"/>
    <w:rsid w:val="009D7A07"/>
    <w:rsid w:val="009D7E42"/>
    <w:rsid w:val="009E099D"/>
    <w:rsid w:val="009E0FD1"/>
    <w:rsid w:val="009E1D42"/>
    <w:rsid w:val="009E40EE"/>
    <w:rsid w:val="009E4D35"/>
    <w:rsid w:val="009E5FB9"/>
    <w:rsid w:val="009E63C8"/>
    <w:rsid w:val="009E7722"/>
    <w:rsid w:val="009F01DE"/>
    <w:rsid w:val="009F1A19"/>
    <w:rsid w:val="009F1B1D"/>
    <w:rsid w:val="009F2347"/>
    <w:rsid w:val="009F2D1C"/>
    <w:rsid w:val="009F4305"/>
    <w:rsid w:val="009F540C"/>
    <w:rsid w:val="009F5B36"/>
    <w:rsid w:val="009F6873"/>
    <w:rsid w:val="009F71DC"/>
    <w:rsid w:val="00A0281F"/>
    <w:rsid w:val="00A0284F"/>
    <w:rsid w:val="00A028B3"/>
    <w:rsid w:val="00A03A44"/>
    <w:rsid w:val="00A03A63"/>
    <w:rsid w:val="00A03F49"/>
    <w:rsid w:val="00A04AE9"/>
    <w:rsid w:val="00A053AD"/>
    <w:rsid w:val="00A053AF"/>
    <w:rsid w:val="00A0567F"/>
    <w:rsid w:val="00A05ED4"/>
    <w:rsid w:val="00A05ED8"/>
    <w:rsid w:val="00A060E0"/>
    <w:rsid w:val="00A06E51"/>
    <w:rsid w:val="00A0747B"/>
    <w:rsid w:val="00A128D2"/>
    <w:rsid w:val="00A138EF"/>
    <w:rsid w:val="00A14F66"/>
    <w:rsid w:val="00A15408"/>
    <w:rsid w:val="00A17736"/>
    <w:rsid w:val="00A17A96"/>
    <w:rsid w:val="00A17D3D"/>
    <w:rsid w:val="00A20670"/>
    <w:rsid w:val="00A208EE"/>
    <w:rsid w:val="00A2250B"/>
    <w:rsid w:val="00A2263D"/>
    <w:rsid w:val="00A23F12"/>
    <w:rsid w:val="00A2514C"/>
    <w:rsid w:val="00A25379"/>
    <w:rsid w:val="00A304E7"/>
    <w:rsid w:val="00A31043"/>
    <w:rsid w:val="00A31162"/>
    <w:rsid w:val="00A31D4F"/>
    <w:rsid w:val="00A32B36"/>
    <w:rsid w:val="00A333AB"/>
    <w:rsid w:val="00A33CE1"/>
    <w:rsid w:val="00A36AC7"/>
    <w:rsid w:val="00A3716F"/>
    <w:rsid w:val="00A37A68"/>
    <w:rsid w:val="00A37B7E"/>
    <w:rsid w:val="00A40532"/>
    <w:rsid w:val="00A411CD"/>
    <w:rsid w:val="00A41218"/>
    <w:rsid w:val="00A4155A"/>
    <w:rsid w:val="00A418DD"/>
    <w:rsid w:val="00A41A75"/>
    <w:rsid w:val="00A432E5"/>
    <w:rsid w:val="00A43865"/>
    <w:rsid w:val="00A4478D"/>
    <w:rsid w:val="00A44A40"/>
    <w:rsid w:val="00A450A4"/>
    <w:rsid w:val="00A457D8"/>
    <w:rsid w:val="00A4583D"/>
    <w:rsid w:val="00A4596D"/>
    <w:rsid w:val="00A476AF"/>
    <w:rsid w:val="00A47932"/>
    <w:rsid w:val="00A5003C"/>
    <w:rsid w:val="00A50E5B"/>
    <w:rsid w:val="00A5249D"/>
    <w:rsid w:val="00A52A75"/>
    <w:rsid w:val="00A52ABE"/>
    <w:rsid w:val="00A52FDE"/>
    <w:rsid w:val="00A538D5"/>
    <w:rsid w:val="00A53E2C"/>
    <w:rsid w:val="00A540D2"/>
    <w:rsid w:val="00A541D5"/>
    <w:rsid w:val="00A545EA"/>
    <w:rsid w:val="00A55D47"/>
    <w:rsid w:val="00A57BC7"/>
    <w:rsid w:val="00A57C81"/>
    <w:rsid w:val="00A608E9"/>
    <w:rsid w:val="00A614A2"/>
    <w:rsid w:val="00A622A5"/>
    <w:rsid w:val="00A6273E"/>
    <w:rsid w:val="00A64103"/>
    <w:rsid w:val="00A64399"/>
    <w:rsid w:val="00A6494B"/>
    <w:rsid w:val="00A64FB4"/>
    <w:rsid w:val="00A64FC9"/>
    <w:rsid w:val="00A66051"/>
    <w:rsid w:val="00A663FD"/>
    <w:rsid w:val="00A66461"/>
    <w:rsid w:val="00A6653D"/>
    <w:rsid w:val="00A6688F"/>
    <w:rsid w:val="00A67E81"/>
    <w:rsid w:val="00A67E92"/>
    <w:rsid w:val="00A71052"/>
    <w:rsid w:val="00A718C8"/>
    <w:rsid w:val="00A72791"/>
    <w:rsid w:val="00A72D78"/>
    <w:rsid w:val="00A730B4"/>
    <w:rsid w:val="00A7373A"/>
    <w:rsid w:val="00A73D5C"/>
    <w:rsid w:val="00A74EBF"/>
    <w:rsid w:val="00A752EA"/>
    <w:rsid w:val="00A7539D"/>
    <w:rsid w:val="00A7568E"/>
    <w:rsid w:val="00A7576D"/>
    <w:rsid w:val="00A75B44"/>
    <w:rsid w:val="00A769D0"/>
    <w:rsid w:val="00A80B90"/>
    <w:rsid w:val="00A81A19"/>
    <w:rsid w:val="00A831F8"/>
    <w:rsid w:val="00A84203"/>
    <w:rsid w:val="00A848FD"/>
    <w:rsid w:val="00A856D0"/>
    <w:rsid w:val="00A87FDB"/>
    <w:rsid w:val="00A9045B"/>
    <w:rsid w:val="00A905D1"/>
    <w:rsid w:val="00A90CD4"/>
    <w:rsid w:val="00A91EA6"/>
    <w:rsid w:val="00A92220"/>
    <w:rsid w:val="00A92F6B"/>
    <w:rsid w:val="00A944CB"/>
    <w:rsid w:val="00A94B90"/>
    <w:rsid w:val="00A94D3D"/>
    <w:rsid w:val="00A963A7"/>
    <w:rsid w:val="00A96797"/>
    <w:rsid w:val="00A97093"/>
    <w:rsid w:val="00A9756E"/>
    <w:rsid w:val="00A97FB2"/>
    <w:rsid w:val="00AA06C7"/>
    <w:rsid w:val="00AA0C6B"/>
    <w:rsid w:val="00AA13D2"/>
    <w:rsid w:val="00AA1F20"/>
    <w:rsid w:val="00AA3C6B"/>
    <w:rsid w:val="00AA3F93"/>
    <w:rsid w:val="00AA4225"/>
    <w:rsid w:val="00AA4F78"/>
    <w:rsid w:val="00AA58F5"/>
    <w:rsid w:val="00AA5E1A"/>
    <w:rsid w:val="00AA6430"/>
    <w:rsid w:val="00AA704B"/>
    <w:rsid w:val="00AA77A9"/>
    <w:rsid w:val="00AB0807"/>
    <w:rsid w:val="00AB0FCC"/>
    <w:rsid w:val="00AB1CFB"/>
    <w:rsid w:val="00AB1D3D"/>
    <w:rsid w:val="00AB2144"/>
    <w:rsid w:val="00AB272A"/>
    <w:rsid w:val="00AB29DE"/>
    <w:rsid w:val="00AB3CB7"/>
    <w:rsid w:val="00AB466A"/>
    <w:rsid w:val="00AB62D1"/>
    <w:rsid w:val="00AB6A86"/>
    <w:rsid w:val="00AB6D28"/>
    <w:rsid w:val="00AB7558"/>
    <w:rsid w:val="00AB7800"/>
    <w:rsid w:val="00AB7B54"/>
    <w:rsid w:val="00AC131B"/>
    <w:rsid w:val="00AC15FE"/>
    <w:rsid w:val="00AC39CE"/>
    <w:rsid w:val="00AC3A21"/>
    <w:rsid w:val="00AC3D53"/>
    <w:rsid w:val="00AC3FFD"/>
    <w:rsid w:val="00AC48F8"/>
    <w:rsid w:val="00AC4A7B"/>
    <w:rsid w:val="00AC5596"/>
    <w:rsid w:val="00AC56F3"/>
    <w:rsid w:val="00AC735F"/>
    <w:rsid w:val="00AC7D64"/>
    <w:rsid w:val="00AC7F1D"/>
    <w:rsid w:val="00AD0507"/>
    <w:rsid w:val="00AD0CB8"/>
    <w:rsid w:val="00AD19CF"/>
    <w:rsid w:val="00AD1AAD"/>
    <w:rsid w:val="00AD2763"/>
    <w:rsid w:val="00AD35F7"/>
    <w:rsid w:val="00AD458C"/>
    <w:rsid w:val="00AD59FE"/>
    <w:rsid w:val="00AD601B"/>
    <w:rsid w:val="00AD67FE"/>
    <w:rsid w:val="00AD7A34"/>
    <w:rsid w:val="00AE01D9"/>
    <w:rsid w:val="00AE02ED"/>
    <w:rsid w:val="00AE0BE2"/>
    <w:rsid w:val="00AE0E1E"/>
    <w:rsid w:val="00AE5037"/>
    <w:rsid w:val="00AE56BF"/>
    <w:rsid w:val="00AE5C4B"/>
    <w:rsid w:val="00AE7A3A"/>
    <w:rsid w:val="00AF015F"/>
    <w:rsid w:val="00AF03EE"/>
    <w:rsid w:val="00AF0406"/>
    <w:rsid w:val="00AF0476"/>
    <w:rsid w:val="00AF0C4A"/>
    <w:rsid w:val="00AF10F5"/>
    <w:rsid w:val="00AF1242"/>
    <w:rsid w:val="00AF198D"/>
    <w:rsid w:val="00AF1C18"/>
    <w:rsid w:val="00AF1E34"/>
    <w:rsid w:val="00AF25B1"/>
    <w:rsid w:val="00AF2A55"/>
    <w:rsid w:val="00AF2E7B"/>
    <w:rsid w:val="00AF33DD"/>
    <w:rsid w:val="00AF3429"/>
    <w:rsid w:val="00AF3F01"/>
    <w:rsid w:val="00AF47FA"/>
    <w:rsid w:val="00AF48A6"/>
    <w:rsid w:val="00AF5063"/>
    <w:rsid w:val="00AF51A6"/>
    <w:rsid w:val="00AF5301"/>
    <w:rsid w:val="00AF5832"/>
    <w:rsid w:val="00AF587C"/>
    <w:rsid w:val="00AF59F5"/>
    <w:rsid w:val="00AF5E36"/>
    <w:rsid w:val="00AF7077"/>
    <w:rsid w:val="00AF72CA"/>
    <w:rsid w:val="00B00689"/>
    <w:rsid w:val="00B00771"/>
    <w:rsid w:val="00B00AA5"/>
    <w:rsid w:val="00B028A5"/>
    <w:rsid w:val="00B03E0C"/>
    <w:rsid w:val="00B04F82"/>
    <w:rsid w:val="00B04F93"/>
    <w:rsid w:val="00B05138"/>
    <w:rsid w:val="00B05858"/>
    <w:rsid w:val="00B06057"/>
    <w:rsid w:val="00B06B0F"/>
    <w:rsid w:val="00B06C99"/>
    <w:rsid w:val="00B0724F"/>
    <w:rsid w:val="00B07F3D"/>
    <w:rsid w:val="00B10051"/>
    <w:rsid w:val="00B11FD5"/>
    <w:rsid w:val="00B12035"/>
    <w:rsid w:val="00B13A49"/>
    <w:rsid w:val="00B14018"/>
    <w:rsid w:val="00B145E0"/>
    <w:rsid w:val="00B15F50"/>
    <w:rsid w:val="00B16942"/>
    <w:rsid w:val="00B17F3D"/>
    <w:rsid w:val="00B20F54"/>
    <w:rsid w:val="00B2166E"/>
    <w:rsid w:val="00B223DA"/>
    <w:rsid w:val="00B24FA9"/>
    <w:rsid w:val="00B26BFC"/>
    <w:rsid w:val="00B27671"/>
    <w:rsid w:val="00B27DE9"/>
    <w:rsid w:val="00B31C0E"/>
    <w:rsid w:val="00B32937"/>
    <w:rsid w:val="00B33F29"/>
    <w:rsid w:val="00B34B00"/>
    <w:rsid w:val="00B34B63"/>
    <w:rsid w:val="00B34DAB"/>
    <w:rsid w:val="00B358F8"/>
    <w:rsid w:val="00B35AFF"/>
    <w:rsid w:val="00B36441"/>
    <w:rsid w:val="00B36FE0"/>
    <w:rsid w:val="00B373B4"/>
    <w:rsid w:val="00B37F66"/>
    <w:rsid w:val="00B41786"/>
    <w:rsid w:val="00B42562"/>
    <w:rsid w:val="00B42E06"/>
    <w:rsid w:val="00B43593"/>
    <w:rsid w:val="00B4375B"/>
    <w:rsid w:val="00B43A09"/>
    <w:rsid w:val="00B43CF1"/>
    <w:rsid w:val="00B44FE7"/>
    <w:rsid w:val="00B453AB"/>
    <w:rsid w:val="00B4559E"/>
    <w:rsid w:val="00B45D6A"/>
    <w:rsid w:val="00B4729B"/>
    <w:rsid w:val="00B50514"/>
    <w:rsid w:val="00B50849"/>
    <w:rsid w:val="00B50EEB"/>
    <w:rsid w:val="00B51A12"/>
    <w:rsid w:val="00B5258E"/>
    <w:rsid w:val="00B52CBE"/>
    <w:rsid w:val="00B5351D"/>
    <w:rsid w:val="00B53B6A"/>
    <w:rsid w:val="00B544C0"/>
    <w:rsid w:val="00B55AEC"/>
    <w:rsid w:val="00B56518"/>
    <w:rsid w:val="00B604C1"/>
    <w:rsid w:val="00B61264"/>
    <w:rsid w:val="00B61D96"/>
    <w:rsid w:val="00B625D2"/>
    <w:rsid w:val="00B63B42"/>
    <w:rsid w:val="00B6598E"/>
    <w:rsid w:val="00B65A29"/>
    <w:rsid w:val="00B66524"/>
    <w:rsid w:val="00B66F21"/>
    <w:rsid w:val="00B67709"/>
    <w:rsid w:val="00B6779E"/>
    <w:rsid w:val="00B707DA"/>
    <w:rsid w:val="00B716AC"/>
    <w:rsid w:val="00B71E71"/>
    <w:rsid w:val="00B73051"/>
    <w:rsid w:val="00B7327B"/>
    <w:rsid w:val="00B73328"/>
    <w:rsid w:val="00B7383C"/>
    <w:rsid w:val="00B7421C"/>
    <w:rsid w:val="00B75370"/>
    <w:rsid w:val="00B778A7"/>
    <w:rsid w:val="00B77F61"/>
    <w:rsid w:val="00B81462"/>
    <w:rsid w:val="00B815BB"/>
    <w:rsid w:val="00B81887"/>
    <w:rsid w:val="00B81CDC"/>
    <w:rsid w:val="00B82075"/>
    <w:rsid w:val="00B83B3E"/>
    <w:rsid w:val="00B83B97"/>
    <w:rsid w:val="00B83FB5"/>
    <w:rsid w:val="00B840A1"/>
    <w:rsid w:val="00B850AB"/>
    <w:rsid w:val="00B8615B"/>
    <w:rsid w:val="00B87FD4"/>
    <w:rsid w:val="00B90C0C"/>
    <w:rsid w:val="00B91625"/>
    <w:rsid w:val="00B91C5E"/>
    <w:rsid w:val="00B9270D"/>
    <w:rsid w:val="00B92E6A"/>
    <w:rsid w:val="00B935E0"/>
    <w:rsid w:val="00B94335"/>
    <w:rsid w:val="00B950FD"/>
    <w:rsid w:val="00B95C63"/>
    <w:rsid w:val="00B96829"/>
    <w:rsid w:val="00B9702F"/>
    <w:rsid w:val="00B97707"/>
    <w:rsid w:val="00BA098E"/>
    <w:rsid w:val="00BA2618"/>
    <w:rsid w:val="00BA2996"/>
    <w:rsid w:val="00BA3314"/>
    <w:rsid w:val="00BA4280"/>
    <w:rsid w:val="00BA5137"/>
    <w:rsid w:val="00BA51E9"/>
    <w:rsid w:val="00BA5B70"/>
    <w:rsid w:val="00BA5BCD"/>
    <w:rsid w:val="00BA5CB6"/>
    <w:rsid w:val="00BA70E4"/>
    <w:rsid w:val="00BB15B7"/>
    <w:rsid w:val="00BB3033"/>
    <w:rsid w:val="00BB52AF"/>
    <w:rsid w:val="00BB5946"/>
    <w:rsid w:val="00BB5A9C"/>
    <w:rsid w:val="00BB6D65"/>
    <w:rsid w:val="00BB798A"/>
    <w:rsid w:val="00BB7DCC"/>
    <w:rsid w:val="00BB7F0A"/>
    <w:rsid w:val="00BC32C1"/>
    <w:rsid w:val="00BC376E"/>
    <w:rsid w:val="00BC3E2C"/>
    <w:rsid w:val="00BC44DF"/>
    <w:rsid w:val="00BC5701"/>
    <w:rsid w:val="00BD04BB"/>
    <w:rsid w:val="00BD0CE6"/>
    <w:rsid w:val="00BD12A0"/>
    <w:rsid w:val="00BD29CA"/>
    <w:rsid w:val="00BD3230"/>
    <w:rsid w:val="00BD36D5"/>
    <w:rsid w:val="00BD52BC"/>
    <w:rsid w:val="00BD5D33"/>
    <w:rsid w:val="00BD7C8F"/>
    <w:rsid w:val="00BD7E42"/>
    <w:rsid w:val="00BE0280"/>
    <w:rsid w:val="00BE0862"/>
    <w:rsid w:val="00BE09C0"/>
    <w:rsid w:val="00BE1489"/>
    <w:rsid w:val="00BE2172"/>
    <w:rsid w:val="00BE2383"/>
    <w:rsid w:val="00BE23BE"/>
    <w:rsid w:val="00BE255C"/>
    <w:rsid w:val="00BE2B80"/>
    <w:rsid w:val="00BE3150"/>
    <w:rsid w:val="00BE38D9"/>
    <w:rsid w:val="00BE3B2B"/>
    <w:rsid w:val="00BE46FF"/>
    <w:rsid w:val="00BE702F"/>
    <w:rsid w:val="00BE7241"/>
    <w:rsid w:val="00BE7AC3"/>
    <w:rsid w:val="00BE7E57"/>
    <w:rsid w:val="00BF0694"/>
    <w:rsid w:val="00BF0945"/>
    <w:rsid w:val="00BF0ACA"/>
    <w:rsid w:val="00BF107E"/>
    <w:rsid w:val="00BF1547"/>
    <w:rsid w:val="00BF18F7"/>
    <w:rsid w:val="00BF2110"/>
    <w:rsid w:val="00BF2EFA"/>
    <w:rsid w:val="00BF3C88"/>
    <w:rsid w:val="00BF6634"/>
    <w:rsid w:val="00BF6ED8"/>
    <w:rsid w:val="00C001F5"/>
    <w:rsid w:val="00C009EC"/>
    <w:rsid w:val="00C00DC9"/>
    <w:rsid w:val="00C02394"/>
    <w:rsid w:val="00C02813"/>
    <w:rsid w:val="00C03A90"/>
    <w:rsid w:val="00C03AED"/>
    <w:rsid w:val="00C049DA"/>
    <w:rsid w:val="00C04F5C"/>
    <w:rsid w:val="00C06747"/>
    <w:rsid w:val="00C06749"/>
    <w:rsid w:val="00C06F72"/>
    <w:rsid w:val="00C076F3"/>
    <w:rsid w:val="00C0786B"/>
    <w:rsid w:val="00C104FB"/>
    <w:rsid w:val="00C10C7F"/>
    <w:rsid w:val="00C10E2B"/>
    <w:rsid w:val="00C11477"/>
    <w:rsid w:val="00C13339"/>
    <w:rsid w:val="00C14A9E"/>
    <w:rsid w:val="00C14BEC"/>
    <w:rsid w:val="00C14F25"/>
    <w:rsid w:val="00C15083"/>
    <w:rsid w:val="00C15540"/>
    <w:rsid w:val="00C15DEE"/>
    <w:rsid w:val="00C1656A"/>
    <w:rsid w:val="00C16914"/>
    <w:rsid w:val="00C16FFB"/>
    <w:rsid w:val="00C17804"/>
    <w:rsid w:val="00C17868"/>
    <w:rsid w:val="00C216E1"/>
    <w:rsid w:val="00C23533"/>
    <w:rsid w:val="00C23B4A"/>
    <w:rsid w:val="00C24652"/>
    <w:rsid w:val="00C24726"/>
    <w:rsid w:val="00C24820"/>
    <w:rsid w:val="00C2519E"/>
    <w:rsid w:val="00C25C21"/>
    <w:rsid w:val="00C27F11"/>
    <w:rsid w:val="00C27F1F"/>
    <w:rsid w:val="00C27FD6"/>
    <w:rsid w:val="00C30E7B"/>
    <w:rsid w:val="00C31AC1"/>
    <w:rsid w:val="00C32400"/>
    <w:rsid w:val="00C326AD"/>
    <w:rsid w:val="00C3361E"/>
    <w:rsid w:val="00C33EB0"/>
    <w:rsid w:val="00C343BE"/>
    <w:rsid w:val="00C3474D"/>
    <w:rsid w:val="00C347DD"/>
    <w:rsid w:val="00C35D5A"/>
    <w:rsid w:val="00C374CA"/>
    <w:rsid w:val="00C37DA1"/>
    <w:rsid w:val="00C40190"/>
    <w:rsid w:val="00C402EE"/>
    <w:rsid w:val="00C42344"/>
    <w:rsid w:val="00C424DF"/>
    <w:rsid w:val="00C42762"/>
    <w:rsid w:val="00C42A3B"/>
    <w:rsid w:val="00C42AAE"/>
    <w:rsid w:val="00C42C08"/>
    <w:rsid w:val="00C42D77"/>
    <w:rsid w:val="00C4333F"/>
    <w:rsid w:val="00C46E94"/>
    <w:rsid w:val="00C471C7"/>
    <w:rsid w:val="00C4753C"/>
    <w:rsid w:val="00C478DD"/>
    <w:rsid w:val="00C47E98"/>
    <w:rsid w:val="00C50F93"/>
    <w:rsid w:val="00C51423"/>
    <w:rsid w:val="00C51E9B"/>
    <w:rsid w:val="00C524DC"/>
    <w:rsid w:val="00C527D1"/>
    <w:rsid w:val="00C5290D"/>
    <w:rsid w:val="00C52E9E"/>
    <w:rsid w:val="00C56183"/>
    <w:rsid w:val="00C56387"/>
    <w:rsid w:val="00C56ECC"/>
    <w:rsid w:val="00C57FF5"/>
    <w:rsid w:val="00C60D38"/>
    <w:rsid w:val="00C613F1"/>
    <w:rsid w:val="00C61BF8"/>
    <w:rsid w:val="00C62502"/>
    <w:rsid w:val="00C631A9"/>
    <w:rsid w:val="00C63F5B"/>
    <w:rsid w:val="00C645DA"/>
    <w:rsid w:val="00C657BC"/>
    <w:rsid w:val="00C66339"/>
    <w:rsid w:val="00C66D58"/>
    <w:rsid w:val="00C66E36"/>
    <w:rsid w:val="00C675F6"/>
    <w:rsid w:val="00C70C9D"/>
    <w:rsid w:val="00C71F30"/>
    <w:rsid w:val="00C73019"/>
    <w:rsid w:val="00C7457F"/>
    <w:rsid w:val="00C746EC"/>
    <w:rsid w:val="00C74E31"/>
    <w:rsid w:val="00C764DE"/>
    <w:rsid w:val="00C76FE3"/>
    <w:rsid w:val="00C76FFC"/>
    <w:rsid w:val="00C77B22"/>
    <w:rsid w:val="00C77D6E"/>
    <w:rsid w:val="00C80082"/>
    <w:rsid w:val="00C824F9"/>
    <w:rsid w:val="00C828CB"/>
    <w:rsid w:val="00C8349C"/>
    <w:rsid w:val="00C843BC"/>
    <w:rsid w:val="00C8553E"/>
    <w:rsid w:val="00C85645"/>
    <w:rsid w:val="00C85D24"/>
    <w:rsid w:val="00C9026C"/>
    <w:rsid w:val="00C9069E"/>
    <w:rsid w:val="00C91401"/>
    <w:rsid w:val="00C91C3D"/>
    <w:rsid w:val="00C91F8E"/>
    <w:rsid w:val="00C922FE"/>
    <w:rsid w:val="00C92668"/>
    <w:rsid w:val="00C927A8"/>
    <w:rsid w:val="00C94B34"/>
    <w:rsid w:val="00C95128"/>
    <w:rsid w:val="00C95993"/>
    <w:rsid w:val="00C96706"/>
    <w:rsid w:val="00C97D25"/>
    <w:rsid w:val="00CA061E"/>
    <w:rsid w:val="00CA063E"/>
    <w:rsid w:val="00CA07DA"/>
    <w:rsid w:val="00CA19E3"/>
    <w:rsid w:val="00CA1BFF"/>
    <w:rsid w:val="00CA1D0B"/>
    <w:rsid w:val="00CA234E"/>
    <w:rsid w:val="00CA2D26"/>
    <w:rsid w:val="00CA2F5B"/>
    <w:rsid w:val="00CA3BCD"/>
    <w:rsid w:val="00CA452C"/>
    <w:rsid w:val="00CA4564"/>
    <w:rsid w:val="00CA4983"/>
    <w:rsid w:val="00CA5DF9"/>
    <w:rsid w:val="00CA629F"/>
    <w:rsid w:val="00CA65F3"/>
    <w:rsid w:val="00CA6CCB"/>
    <w:rsid w:val="00CB05A6"/>
    <w:rsid w:val="00CB0E0A"/>
    <w:rsid w:val="00CB0FF6"/>
    <w:rsid w:val="00CB35EB"/>
    <w:rsid w:val="00CB3AB3"/>
    <w:rsid w:val="00CB4716"/>
    <w:rsid w:val="00CB5425"/>
    <w:rsid w:val="00CB56B3"/>
    <w:rsid w:val="00CB63D1"/>
    <w:rsid w:val="00CC00E5"/>
    <w:rsid w:val="00CC0567"/>
    <w:rsid w:val="00CC0B22"/>
    <w:rsid w:val="00CC0B76"/>
    <w:rsid w:val="00CC0DE9"/>
    <w:rsid w:val="00CC1842"/>
    <w:rsid w:val="00CC1B8E"/>
    <w:rsid w:val="00CC2268"/>
    <w:rsid w:val="00CC346B"/>
    <w:rsid w:val="00CC4B90"/>
    <w:rsid w:val="00CC54DB"/>
    <w:rsid w:val="00CC60E8"/>
    <w:rsid w:val="00CC62BB"/>
    <w:rsid w:val="00CC791F"/>
    <w:rsid w:val="00CC7E38"/>
    <w:rsid w:val="00CD091F"/>
    <w:rsid w:val="00CD0CB9"/>
    <w:rsid w:val="00CD1166"/>
    <w:rsid w:val="00CD182A"/>
    <w:rsid w:val="00CD328F"/>
    <w:rsid w:val="00CD3413"/>
    <w:rsid w:val="00CD3493"/>
    <w:rsid w:val="00CD34F3"/>
    <w:rsid w:val="00CD3F9F"/>
    <w:rsid w:val="00CD4554"/>
    <w:rsid w:val="00CD671E"/>
    <w:rsid w:val="00CD6B5F"/>
    <w:rsid w:val="00CD6F8E"/>
    <w:rsid w:val="00CD713D"/>
    <w:rsid w:val="00CD74F2"/>
    <w:rsid w:val="00CE1B1F"/>
    <w:rsid w:val="00CE272C"/>
    <w:rsid w:val="00CE2B2B"/>
    <w:rsid w:val="00CE2F31"/>
    <w:rsid w:val="00CE37F4"/>
    <w:rsid w:val="00CE389B"/>
    <w:rsid w:val="00CE7284"/>
    <w:rsid w:val="00CE7B5A"/>
    <w:rsid w:val="00CF1086"/>
    <w:rsid w:val="00CF1C66"/>
    <w:rsid w:val="00CF27D3"/>
    <w:rsid w:val="00CF3450"/>
    <w:rsid w:val="00CF59A9"/>
    <w:rsid w:val="00CF75BE"/>
    <w:rsid w:val="00D00738"/>
    <w:rsid w:val="00D007D2"/>
    <w:rsid w:val="00D0085F"/>
    <w:rsid w:val="00D008F7"/>
    <w:rsid w:val="00D01498"/>
    <w:rsid w:val="00D02BF6"/>
    <w:rsid w:val="00D0384B"/>
    <w:rsid w:val="00D03BEA"/>
    <w:rsid w:val="00D04810"/>
    <w:rsid w:val="00D05658"/>
    <w:rsid w:val="00D05E15"/>
    <w:rsid w:val="00D05F7B"/>
    <w:rsid w:val="00D07710"/>
    <w:rsid w:val="00D079D8"/>
    <w:rsid w:val="00D11E15"/>
    <w:rsid w:val="00D12585"/>
    <w:rsid w:val="00D12CFB"/>
    <w:rsid w:val="00D131D6"/>
    <w:rsid w:val="00D13835"/>
    <w:rsid w:val="00D13AD8"/>
    <w:rsid w:val="00D13DAD"/>
    <w:rsid w:val="00D144D4"/>
    <w:rsid w:val="00D15397"/>
    <w:rsid w:val="00D2004A"/>
    <w:rsid w:val="00D21C83"/>
    <w:rsid w:val="00D21FB2"/>
    <w:rsid w:val="00D2223C"/>
    <w:rsid w:val="00D223F0"/>
    <w:rsid w:val="00D23A00"/>
    <w:rsid w:val="00D23ED1"/>
    <w:rsid w:val="00D24E57"/>
    <w:rsid w:val="00D25250"/>
    <w:rsid w:val="00D26397"/>
    <w:rsid w:val="00D3039A"/>
    <w:rsid w:val="00D30DA9"/>
    <w:rsid w:val="00D31110"/>
    <w:rsid w:val="00D311EF"/>
    <w:rsid w:val="00D32A28"/>
    <w:rsid w:val="00D337AB"/>
    <w:rsid w:val="00D33F77"/>
    <w:rsid w:val="00D345E8"/>
    <w:rsid w:val="00D34AAE"/>
    <w:rsid w:val="00D34B93"/>
    <w:rsid w:val="00D35026"/>
    <w:rsid w:val="00D35815"/>
    <w:rsid w:val="00D35B9C"/>
    <w:rsid w:val="00D3608D"/>
    <w:rsid w:val="00D37139"/>
    <w:rsid w:val="00D3720E"/>
    <w:rsid w:val="00D400E7"/>
    <w:rsid w:val="00D40FE1"/>
    <w:rsid w:val="00D4121D"/>
    <w:rsid w:val="00D41FB8"/>
    <w:rsid w:val="00D42740"/>
    <w:rsid w:val="00D4309F"/>
    <w:rsid w:val="00D43840"/>
    <w:rsid w:val="00D4558F"/>
    <w:rsid w:val="00D45902"/>
    <w:rsid w:val="00D45B89"/>
    <w:rsid w:val="00D46B3A"/>
    <w:rsid w:val="00D46C22"/>
    <w:rsid w:val="00D513B8"/>
    <w:rsid w:val="00D5190F"/>
    <w:rsid w:val="00D51FD9"/>
    <w:rsid w:val="00D52478"/>
    <w:rsid w:val="00D5303C"/>
    <w:rsid w:val="00D5355F"/>
    <w:rsid w:val="00D53B2A"/>
    <w:rsid w:val="00D5428E"/>
    <w:rsid w:val="00D54AFD"/>
    <w:rsid w:val="00D54B0B"/>
    <w:rsid w:val="00D55921"/>
    <w:rsid w:val="00D57230"/>
    <w:rsid w:val="00D577B5"/>
    <w:rsid w:val="00D61139"/>
    <w:rsid w:val="00D6152F"/>
    <w:rsid w:val="00D61E4E"/>
    <w:rsid w:val="00D6258D"/>
    <w:rsid w:val="00D62BA5"/>
    <w:rsid w:val="00D62FAB"/>
    <w:rsid w:val="00D645E0"/>
    <w:rsid w:val="00D64BB2"/>
    <w:rsid w:val="00D6539C"/>
    <w:rsid w:val="00D65B15"/>
    <w:rsid w:val="00D67B9B"/>
    <w:rsid w:val="00D67C16"/>
    <w:rsid w:val="00D70054"/>
    <w:rsid w:val="00D705D5"/>
    <w:rsid w:val="00D70C1E"/>
    <w:rsid w:val="00D713C9"/>
    <w:rsid w:val="00D71A21"/>
    <w:rsid w:val="00D72478"/>
    <w:rsid w:val="00D732D4"/>
    <w:rsid w:val="00D739B1"/>
    <w:rsid w:val="00D73F66"/>
    <w:rsid w:val="00D75580"/>
    <w:rsid w:val="00D7589E"/>
    <w:rsid w:val="00D75911"/>
    <w:rsid w:val="00D771E6"/>
    <w:rsid w:val="00D80F01"/>
    <w:rsid w:val="00D84392"/>
    <w:rsid w:val="00D84540"/>
    <w:rsid w:val="00D84B5C"/>
    <w:rsid w:val="00D84BFC"/>
    <w:rsid w:val="00D8700F"/>
    <w:rsid w:val="00D87468"/>
    <w:rsid w:val="00D874F4"/>
    <w:rsid w:val="00D914E6"/>
    <w:rsid w:val="00D92220"/>
    <w:rsid w:val="00D933A0"/>
    <w:rsid w:val="00D939F4"/>
    <w:rsid w:val="00D940C3"/>
    <w:rsid w:val="00D948EF"/>
    <w:rsid w:val="00D9521A"/>
    <w:rsid w:val="00D957BE"/>
    <w:rsid w:val="00D961E5"/>
    <w:rsid w:val="00D9690B"/>
    <w:rsid w:val="00D96CFF"/>
    <w:rsid w:val="00D96D81"/>
    <w:rsid w:val="00D97157"/>
    <w:rsid w:val="00D97512"/>
    <w:rsid w:val="00DA0B34"/>
    <w:rsid w:val="00DA0BD9"/>
    <w:rsid w:val="00DA19ED"/>
    <w:rsid w:val="00DA1B99"/>
    <w:rsid w:val="00DA1DD5"/>
    <w:rsid w:val="00DA1E57"/>
    <w:rsid w:val="00DA2EDA"/>
    <w:rsid w:val="00DA30E5"/>
    <w:rsid w:val="00DA399F"/>
    <w:rsid w:val="00DA4A57"/>
    <w:rsid w:val="00DA5B64"/>
    <w:rsid w:val="00DA5B9F"/>
    <w:rsid w:val="00DA67B3"/>
    <w:rsid w:val="00DB0CAE"/>
    <w:rsid w:val="00DB0D12"/>
    <w:rsid w:val="00DB2712"/>
    <w:rsid w:val="00DB2A64"/>
    <w:rsid w:val="00DB3330"/>
    <w:rsid w:val="00DB3AF3"/>
    <w:rsid w:val="00DB4548"/>
    <w:rsid w:val="00DB5326"/>
    <w:rsid w:val="00DB6884"/>
    <w:rsid w:val="00DB6DD6"/>
    <w:rsid w:val="00DB70F8"/>
    <w:rsid w:val="00DB7A6B"/>
    <w:rsid w:val="00DC1CB7"/>
    <w:rsid w:val="00DC22BC"/>
    <w:rsid w:val="00DC302F"/>
    <w:rsid w:val="00DC3789"/>
    <w:rsid w:val="00DC4977"/>
    <w:rsid w:val="00DC5FAA"/>
    <w:rsid w:val="00DC7B75"/>
    <w:rsid w:val="00DD0516"/>
    <w:rsid w:val="00DD09AD"/>
    <w:rsid w:val="00DD1171"/>
    <w:rsid w:val="00DD163C"/>
    <w:rsid w:val="00DD1B32"/>
    <w:rsid w:val="00DD3683"/>
    <w:rsid w:val="00DD3A57"/>
    <w:rsid w:val="00DD3E68"/>
    <w:rsid w:val="00DD45FE"/>
    <w:rsid w:val="00DD57DD"/>
    <w:rsid w:val="00DD6E8A"/>
    <w:rsid w:val="00DD77DF"/>
    <w:rsid w:val="00DD7D52"/>
    <w:rsid w:val="00DE026C"/>
    <w:rsid w:val="00DE09B9"/>
    <w:rsid w:val="00DE12D4"/>
    <w:rsid w:val="00DE136A"/>
    <w:rsid w:val="00DE172C"/>
    <w:rsid w:val="00DE2B2D"/>
    <w:rsid w:val="00DE4BDE"/>
    <w:rsid w:val="00DE57EE"/>
    <w:rsid w:val="00DE601D"/>
    <w:rsid w:val="00DE6A1F"/>
    <w:rsid w:val="00DE6B04"/>
    <w:rsid w:val="00DF031B"/>
    <w:rsid w:val="00DF0B86"/>
    <w:rsid w:val="00DF126E"/>
    <w:rsid w:val="00DF1581"/>
    <w:rsid w:val="00DF1D38"/>
    <w:rsid w:val="00DF1DEC"/>
    <w:rsid w:val="00DF2C3C"/>
    <w:rsid w:val="00DF3BC2"/>
    <w:rsid w:val="00DF446F"/>
    <w:rsid w:val="00DF4DB0"/>
    <w:rsid w:val="00DF4FCD"/>
    <w:rsid w:val="00DF517B"/>
    <w:rsid w:val="00DF5D15"/>
    <w:rsid w:val="00DF75FD"/>
    <w:rsid w:val="00E02966"/>
    <w:rsid w:val="00E03181"/>
    <w:rsid w:val="00E0352D"/>
    <w:rsid w:val="00E03BA2"/>
    <w:rsid w:val="00E03CEC"/>
    <w:rsid w:val="00E03DC3"/>
    <w:rsid w:val="00E0607F"/>
    <w:rsid w:val="00E07704"/>
    <w:rsid w:val="00E07A74"/>
    <w:rsid w:val="00E07B1A"/>
    <w:rsid w:val="00E12FC3"/>
    <w:rsid w:val="00E13203"/>
    <w:rsid w:val="00E13495"/>
    <w:rsid w:val="00E143BE"/>
    <w:rsid w:val="00E158D4"/>
    <w:rsid w:val="00E16DA9"/>
    <w:rsid w:val="00E16DC3"/>
    <w:rsid w:val="00E172D4"/>
    <w:rsid w:val="00E203D6"/>
    <w:rsid w:val="00E20B8A"/>
    <w:rsid w:val="00E21250"/>
    <w:rsid w:val="00E22058"/>
    <w:rsid w:val="00E22398"/>
    <w:rsid w:val="00E23008"/>
    <w:rsid w:val="00E23BAB"/>
    <w:rsid w:val="00E2501E"/>
    <w:rsid w:val="00E2663D"/>
    <w:rsid w:val="00E26A8B"/>
    <w:rsid w:val="00E26D66"/>
    <w:rsid w:val="00E27059"/>
    <w:rsid w:val="00E27F47"/>
    <w:rsid w:val="00E304E8"/>
    <w:rsid w:val="00E31D28"/>
    <w:rsid w:val="00E3308E"/>
    <w:rsid w:val="00E33115"/>
    <w:rsid w:val="00E3322A"/>
    <w:rsid w:val="00E33C77"/>
    <w:rsid w:val="00E33D68"/>
    <w:rsid w:val="00E34BE8"/>
    <w:rsid w:val="00E35048"/>
    <w:rsid w:val="00E36746"/>
    <w:rsid w:val="00E37E9B"/>
    <w:rsid w:val="00E422C8"/>
    <w:rsid w:val="00E42FC3"/>
    <w:rsid w:val="00E44EDE"/>
    <w:rsid w:val="00E45CA1"/>
    <w:rsid w:val="00E45E04"/>
    <w:rsid w:val="00E50BD0"/>
    <w:rsid w:val="00E516E0"/>
    <w:rsid w:val="00E5194E"/>
    <w:rsid w:val="00E51FB6"/>
    <w:rsid w:val="00E5270B"/>
    <w:rsid w:val="00E52A2D"/>
    <w:rsid w:val="00E52D74"/>
    <w:rsid w:val="00E533C8"/>
    <w:rsid w:val="00E54A74"/>
    <w:rsid w:val="00E54C23"/>
    <w:rsid w:val="00E56661"/>
    <w:rsid w:val="00E57FAB"/>
    <w:rsid w:val="00E60A27"/>
    <w:rsid w:val="00E60A48"/>
    <w:rsid w:val="00E63414"/>
    <w:rsid w:val="00E63941"/>
    <w:rsid w:val="00E63981"/>
    <w:rsid w:val="00E63D3C"/>
    <w:rsid w:val="00E64DCE"/>
    <w:rsid w:val="00E64E46"/>
    <w:rsid w:val="00E6532C"/>
    <w:rsid w:val="00E65E86"/>
    <w:rsid w:val="00E65EDE"/>
    <w:rsid w:val="00E6624F"/>
    <w:rsid w:val="00E71B52"/>
    <w:rsid w:val="00E740C3"/>
    <w:rsid w:val="00E74A9A"/>
    <w:rsid w:val="00E74FD2"/>
    <w:rsid w:val="00E802AF"/>
    <w:rsid w:val="00E80495"/>
    <w:rsid w:val="00E82525"/>
    <w:rsid w:val="00E82622"/>
    <w:rsid w:val="00E83D46"/>
    <w:rsid w:val="00E85B17"/>
    <w:rsid w:val="00E87E38"/>
    <w:rsid w:val="00E907D5"/>
    <w:rsid w:val="00E911CF"/>
    <w:rsid w:val="00E93420"/>
    <w:rsid w:val="00E93651"/>
    <w:rsid w:val="00E946BD"/>
    <w:rsid w:val="00E9515B"/>
    <w:rsid w:val="00E95D8E"/>
    <w:rsid w:val="00E9688E"/>
    <w:rsid w:val="00E9738A"/>
    <w:rsid w:val="00E974D1"/>
    <w:rsid w:val="00E97ACB"/>
    <w:rsid w:val="00EA149D"/>
    <w:rsid w:val="00EA1F6B"/>
    <w:rsid w:val="00EA2A12"/>
    <w:rsid w:val="00EA2BE8"/>
    <w:rsid w:val="00EA30D7"/>
    <w:rsid w:val="00EA5012"/>
    <w:rsid w:val="00EA5A98"/>
    <w:rsid w:val="00EA5CD1"/>
    <w:rsid w:val="00EA67CC"/>
    <w:rsid w:val="00EA6D74"/>
    <w:rsid w:val="00EB0148"/>
    <w:rsid w:val="00EB067E"/>
    <w:rsid w:val="00EB0770"/>
    <w:rsid w:val="00EB1A8A"/>
    <w:rsid w:val="00EB1D80"/>
    <w:rsid w:val="00EB28D6"/>
    <w:rsid w:val="00EB3C65"/>
    <w:rsid w:val="00EB457B"/>
    <w:rsid w:val="00EB4D2F"/>
    <w:rsid w:val="00EB518D"/>
    <w:rsid w:val="00EB5490"/>
    <w:rsid w:val="00EB5FC3"/>
    <w:rsid w:val="00EB61ED"/>
    <w:rsid w:val="00EB71F2"/>
    <w:rsid w:val="00EB73D5"/>
    <w:rsid w:val="00EB77F3"/>
    <w:rsid w:val="00EC0477"/>
    <w:rsid w:val="00EC2155"/>
    <w:rsid w:val="00EC2353"/>
    <w:rsid w:val="00EC3E88"/>
    <w:rsid w:val="00EC4A38"/>
    <w:rsid w:val="00EC54DB"/>
    <w:rsid w:val="00EC5C16"/>
    <w:rsid w:val="00EC6E1D"/>
    <w:rsid w:val="00ED03AB"/>
    <w:rsid w:val="00ED0B6F"/>
    <w:rsid w:val="00ED1308"/>
    <w:rsid w:val="00ED1B2A"/>
    <w:rsid w:val="00ED2680"/>
    <w:rsid w:val="00ED32F1"/>
    <w:rsid w:val="00ED5788"/>
    <w:rsid w:val="00ED67EA"/>
    <w:rsid w:val="00ED78AC"/>
    <w:rsid w:val="00ED7D0A"/>
    <w:rsid w:val="00EE0017"/>
    <w:rsid w:val="00EE0DB9"/>
    <w:rsid w:val="00EE0F21"/>
    <w:rsid w:val="00EE1B44"/>
    <w:rsid w:val="00EE2D2A"/>
    <w:rsid w:val="00EE3A94"/>
    <w:rsid w:val="00EE5620"/>
    <w:rsid w:val="00EE5D68"/>
    <w:rsid w:val="00EE60A8"/>
    <w:rsid w:val="00EE63C1"/>
    <w:rsid w:val="00EE67C3"/>
    <w:rsid w:val="00EE704F"/>
    <w:rsid w:val="00EE79DE"/>
    <w:rsid w:val="00EE7D01"/>
    <w:rsid w:val="00EF0EC4"/>
    <w:rsid w:val="00EF11D1"/>
    <w:rsid w:val="00EF14C7"/>
    <w:rsid w:val="00EF21E1"/>
    <w:rsid w:val="00EF3C3B"/>
    <w:rsid w:val="00EF53C5"/>
    <w:rsid w:val="00EF548A"/>
    <w:rsid w:val="00EF7776"/>
    <w:rsid w:val="00EF77B3"/>
    <w:rsid w:val="00EF77C9"/>
    <w:rsid w:val="00EF7DAE"/>
    <w:rsid w:val="00F00287"/>
    <w:rsid w:val="00F004C2"/>
    <w:rsid w:val="00F0103D"/>
    <w:rsid w:val="00F01395"/>
    <w:rsid w:val="00F0197B"/>
    <w:rsid w:val="00F03448"/>
    <w:rsid w:val="00F0395B"/>
    <w:rsid w:val="00F048F2"/>
    <w:rsid w:val="00F06CA3"/>
    <w:rsid w:val="00F07ED4"/>
    <w:rsid w:val="00F106A7"/>
    <w:rsid w:val="00F10B59"/>
    <w:rsid w:val="00F13635"/>
    <w:rsid w:val="00F14B14"/>
    <w:rsid w:val="00F15474"/>
    <w:rsid w:val="00F16221"/>
    <w:rsid w:val="00F177A7"/>
    <w:rsid w:val="00F17D82"/>
    <w:rsid w:val="00F21A1B"/>
    <w:rsid w:val="00F21C93"/>
    <w:rsid w:val="00F231B6"/>
    <w:rsid w:val="00F2326E"/>
    <w:rsid w:val="00F233E6"/>
    <w:rsid w:val="00F2578C"/>
    <w:rsid w:val="00F25FCD"/>
    <w:rsid w:val="00F26729"/>
    <w:rsid w:val="00F26900"/>
    <w:rsid w:val="00F2699A"/>
    <w:rsid w:val="00F26DDD"/>
    <w:rsid w:val="00F27C5A"/>
    <w:rsid w:val="00F3099A"/>
    <w:rsid w:val="00F31627"/>
    <w:rsid w:val="00F320FD"/>
    <w:rsid w:val="00F32D99"/>
    <w:rsid w:val="00F34A16"/>
    <w:rsid w:val="00F351C4"/>
    <w:rsid w:val="00F36357"/>
    <w:rsid w:val="00F363CF"/>
    <w:rsid w:val="00F36643"/>
    <w:rsid w:val="00F3759B"/>
    <w:rsid w:val="00F401FB"/>
    <w:rsid w:val="00F40378"/>
    <w:rsid w:val="00F40CB3"/>
    <w:rsid w:val="00F41BCE"/>
    <w:rsid w:val="00F4252C"/>
    <w:rsid w:val="00F43545"/>
    <w:rsid w:val="00F43C38"/>
    <w:rsid w:val="00F43CFD"/>
    <w:rsid w:val="00F43F05"/>
    <w:rsid w:val="00F446F1"/>
    <w:rsid w:val="00F447E2"/>
    <w:rsid w:val="00F44D05"/>
    <w:rsid w:val="00F471D4"/>
    <w:rsid w:val="00F47214"/>
    <w:rsid w:val="00F47F9D"/>
    <w:rsid w:val="00F50274"/>
    <w:rsid w:val="00F5066B"/>
    <w:rsid w:val="00F513DF"/>
    <w:rsid w:val="00F517F3"/>
    <w:rsid w:val="00F5225B"/>
    <w:rsid w:val="00F52776"/>
    <w:rsid w:val="00F532B9"/>
    <w:rsid w:val="00F53F48"/>
    <w:rsid w:val="00F53FF5"/>
    <w:rsid w:val="00F5560A"/>
    <w:rsid w:val="00F614F0"/>
    <w:rsid w:val="00F62DF6"/>
    <w:rsid w:val="00F63AAC"/>
    <w:rsid w:val="00F64378"/>
    <w:rsid w:val="00F64A39"/>
    <w:rsid w:val="00F659D4"/>
    <w:rsid w:val="00F65C2F"/>
    <w:rsid w:val="00F65D6C"/>
    <w:rsid w:val="00F66793"/>
    <w:rsid w:val="00F66AA8"/>
    <w:rsid w:val="00F67543"/>
    <w:rsid w:val="00F675B1"/>
    <w:rsid w:val="00F67B64"/>
    <w:rsid w:val="00F70A2B"/>
    <w:rsid w:val="00F7153A"/>
    <w:rsid w:val="00F71B58"/>
    <w:rsid w:val="00F74379"/>
    <w:rsid w:val="00F77A11"/>
    <w:rsid w:val="00F77AA2"/>
    <w:rsid w:val="00F77EDB"/>
    <w:rsid w:val="00F80127"/>
    <w:rsid w:val="00F80E37"/>
    <w:rsid w:val="00F81325"/>
    <w:rsid w:val="00F81B25"/>
    <w:rsid w:val="00F82308"/>
    <w:rsid w:val="00F83398"/>
    <w:rsid w:val="00F83A65"/>
    <w:rsid w:val="00F843B0"/>
    <w:rsid w:val="00F85B83"/>
    <w:rsid w:val="00F86DEC"/>
    <w:rsid w:val="00F87123"/>
    <w:rsid w:val="00F90959"/>
    <w:rsid w:val="00F918CA"/>
    <w:rsid w:val="00F9233E"/>
    <w:rsid w:val="00F929BE"/>
    <w:rsid w:val="00F93A5C"/>
    <w:rsid w:val="00F9499E"/>
    <w:rsid w:val="00F95088"/>
    <w:rsid w:val="00F95754"/>
    <w:rsid w:val="00F9630C"/>
    <w:rsid w:val="00F97FD3"/>
    <w:rsid w:val="00FA0E97"/>
    <w:rsid w:val="00FA20AB"/>
    <w:rsid w:val="00FA247B"/>
    <w:rsid w:val="00FA2512"/>
    <w:rsid w:val="00FA2F41"/>
    <w:rsid w:val="00FA34BB"/>
    <w:rsid w:val="00FA35A5"/>
    <w:rsid w:val="00FA39D6"/>
    <w:rsid w:val="00FA4490"/>
    <w:rsid w:val="00FA4503"/>
    <w:rsid w:val="00FA48F0"/>
    <w:rsid w:val="00FA517B"/>
    <w:rsid w:val="00FA5406"/>
    <w:rsid w:val="00FA56D2"/>
    <w:rsid w:val="00FA7699"/>
    <w:rsid w:val="00FB038E"/>
    <w:rsid w:val="00FB0EA3"/>
    <w:rsid w:val="00FB1B3E"/>
    <w:rsid w:val="00FB2278"/>
    <w:rsid w:val="00FB31BC"/>
    <w:rsid w:val="00FB3968"/>
    <w:rsid w:val="00FB4426"/>
    <w:rsid w:val="00FB5792"/>
    <w:rsid w:val="00FB5A9A"/>
    <w:rsid w:val="00FB6082"/>
    <w:rsid w:val="00FC1483"/>
    <w:rsid w:val="00FC28D3"/>
    <w:rsid w:val="00FC290E"/>
    <w:rsid w:val="00FC39EA"/>
    <w:rsid w:val="00FC416A"/>
    <w:rsid w:val="00FC55F4"/>
    <w:rsid w:val="00FC667B"/>
    <w:rsid w:val="00FC68A5"/>
    <w:rsid w:val="00FC7036"/>
    <w:rsid w:val="00FD05E8"/>
    <w:rsid w:val="00FD0A77"/>
    <w:rsid w:val="00FD174D"/>
    <w:rsid w:val="00FD1E5B"/>
    <w:rsid w:val="00FD21B2"/>
    <w:rsid w:val="00FD2C72"/>
    <w:rsid w:val="00FD3390"/>
    <w:rsid w:val="00FD34D2"/>
    <w:rsid w:val="00FD3E83"/>
    <w:rsid w:val="00FD42AA"/>
    <w:rsid w:val="00FD5469"/>
    <w:rsid w:val="00FD5B02"/>
    <w:rsid w:val="00FD62EB"/>
    <w:rsid w:val="00FD62F9"/>
    <w:rsid w:val="00FD6C75"/>
    <w:rsid w:val="00FD7921"/>
    <w:rsid w:val="00FE156C"/>
    <w:rsid w:val="00FE2004"/>
    <w:rsid w:val="00FE2DF6"/>
    <w:rsid w:val="00FE34C8"/>
    <w:rsid w:val="00FE3949"/>
    <w:rsid w:val="00FE4072"/>
    <w:rsid w:val="00FE4450"/>
    <w:rsid w:val="00FE45B5"/>
    <w:rsid w:val="00FE4F5F"/>
    <w:rsid w:val="00FE538A"/>
    <w:rsid w:val="00FE6495"/>
    <w:rsid w:val="00FE73F3"/>
    <w:rsid w:val="00FE7C2F"/>
    <w:rsid w:val="00FF0B88"/>
    <w:rsid w:val="00FF0F91"/>
    <w:rsid w:val="00FF1AA0"/>
    <w:rsid w:val="00FF1FCA"/>
    <w:rsid w:val="00FF2118"/>
    <w:rsid w:val="00FF28EF"/>
    <w:rsid w:val="00FF2B85"/>
    <w:rsid w:val="00FF471D"/>
    <w:rsid w:val="00FF4A19"/>
    <w:rsid w:val="00FF4C3A"/>
    <w:rsid w:val="00FF5F7F"/>
    <w:rsid w:val="00FF60F3"/>
    <w:rsid w:val="00FF67C9"/>
    <w:rsid w:val="00FF7F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22C06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SimSun"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5" w:qFormat="1"/>
    <w:lsdException w:name="heading 1" w:locked="0" w:uiPriority="9" w:qFormat="1"/>
    <w:lsdException w:name="heading 2" w:locked="0" w:semiHidden="1" w:uiPriority="6" w:unhideWhenUsed="1" w:qFormat="1"/>
    <w:lsdException w:name="heading 3" w:locked="0" w:semiHidden="1" w:uiPriority="9" w:unhideWhenUsed="1" w:qFormat="1"/>
    <w:lsdException w:name="heading 4" w:locked="0"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locked="0" w:semiHidden="1" w:uiPriority="7"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0" w:semiHidden="1" w:uiPriority="6" w:unhideWhenUsed="1" w:qFormat="1"/>
    <w:lsdException w:name="List Number" w:locked="0"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6"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locked="0" w:uiPriority="22" w:qFormat="1"/>
    <w:lsdException w:name="Emphasis" w:locked="0" w:uiPriority="20"/>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59"/>
    <w:lsdException w:name="Table Theme" w:semiHidden="1" w:unhideWhenUsed="1"/>
    <w:lsdException w:name="Placeholder Text" w:semiHidden="1"/>
    <w:lsdException w:name="No Spacing" w:locked="0"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lsdException w:name="Quote" w:locked="0" w:uiPriority="8"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20"/>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aliases w:val="[D] Delete markup"/>
    <w:uiPriority w:val="5"/>
    <w:qFormat/>
    <w:rsid w:val="006541F5"/>
    <w:pPr>
      <w:keepNext/>
      <w:tabs>
        <w:tab w:val="left" w:pos="567"/>
        <w:tab w:val="left" w:pos="1134"/>
        <w:tab w:val="left" w:pos="1701"/>
        <w:tab w:val="left" w:pos="2268"/>
      </w:tabs>
      <w:spacing w:before="60" w:after="180" w:line="360" w:lineRule="auto"/>
    </w:pPr>
    <w:rPr>
      <w:rFonts w:asciiTheme="majorHAnsi" w:hAnsiTheme="majorHAnsi" w:cstheme="majorHAnsi"/>
      <w:sz w:val="24"/>
      <w:szCs w:val="18"/>
    </w:rPr>
  </w:style>
  <w:style w:type="paragraph" w:styleId="Heading1">
    <w:name w:val="heading 1"/>
    <w:aliases w:val="[1] Level 1"/>
    <w:basedOn w:val="Normal"/>
    <w:next w:val="Normal"/>
    <w:link w:val="Heading1Char"/>
    <w:uiPriority w:val="9"/>
    <w:qFormat/>
    <w:rsid w:val="009301F7"/>
    <w:pPr>
      <w:keepLines/>
      <w:tabs>
        <w:tab w:val="clear" w:pos="567"/>
      </w:tabs>
      <w:spacing w:before="600" w:after="200"/>
      <w:outlineLvl w:val="0"/>
    </w:pPr>
    <w:rPr>
      <w:rFonts w:eastAsiaTheme="majorEastAsia" w:cstheme="majorBidi"/>
      <w:b/>
      <w:bCs/>
      <w:sz w:val="36"/>
      <w:szCs w:val="40"/>
    </w:rPr>
  </w:style>
  <w:style w:type="paragraph" w:styleId="Heading2">
    <w:name w:val="heading 2"/>
    <w:aliases w:val="[2] Level 2"/>
    <w:basedOn w:val="Normal"/>
    <w:next w:val="Normal"/>
    <w:link w:val="Heading2Char"/>
    <w:autoRedefine/>
    <w:uiPriority w:val="6"/>
    <w:unhideWhenUsed/>
    <w:qFormat/>
    <w:rsid w:val="003B4E96"/>
    <w:pPr>
      <w:keepLines/>
      <w:tabs>
        <w:tab w:val="clear" w:pos="567"/>
      </w:tabs>
      <w:spacing w:before="360" w:after="200"/>
      <w:contextualSpacing/>
      <w:outlineLvl w:val="1"/>
    </w:pPr>
    <w:rPr>
      <w:rFonts w:ascii="FangSong" w:eastAsia="FangSong" w:hAnsi="FangSong"/>
      <w:b/>
      <w:sz w:val="28"/>
      <w:szCs w:val="28"/>
    </w:rPr>
  </w:style>
  <w:style w:type="paragraph" w:styleId="Heading3">
    <w:name w:val="heading 3"/>
    <w:aliases w:val="[3] Level 3"/>
    <w:basedOn w:val="Normal"/>
    <w:next w:val="Normal"/>
    <w:link w:val="Heading3Char"/>
    <w:uiPriority w:val="6"/>
    <w:unhideWhenUsed/>
    <w:qFormat/>
    <w:rsid w:val="001F10C2"/>
    <w:pPr>
      <w:keepLines/>
      <w:numPr>
        <w:ilvl w:val="2"/>
        <w:numId w:val="8"/>
      </w:numPr>
      <w:tabs>
        <w:tab w:val="clear" w:pos="567"/>
      </w:tabs>
      <w:spacing w:before="600" w:after="200"/>
      <w:outlineLvl w:val="2"/>
    </w:pPr>
    <w:rPr>
      <w:rFonts w:eastAsiaTheme="majorEastAsia" w:cstheme="majorBidi"/>
      <w:b/>
      <w:bCs/>
    </w:rPr>
  </w:style>
  <w:style w:type="paragraph" w:styleId="Heading4">
    <w:name w:val="heading 4"/>
    <w:aliases w:val="Level 4"/>
    <w:basedOn w:val="Normal"/>
    <w:next w:val="Normal"/>
    <w:link w:val="Heading4Char"/>
    <w:uiPriority w:val="8"/>
    <w:rsid w:val="001F10C2"/>
    <w:pPr>
      <w:numPr>
        <w:ilvl w:val="3"/>
        <w:numId w:val="8"/>
      </w:numPr>
      <w:tabs>
        <w:tab w:val="clear" w:pos="567"/>
      </w:tabs>
      <w:outlineLvl w:val="3"/>
    </w:pPr>
    <w:rPr>
      <w:i/>
    </w:rPr>
  </w:style>
  <w:style w:type="paragraph" w:styleId="Heading5">
    <w:name w:val="heading 5"/>
    <w:basedOn w:val="Normal"/>
    <w:next w:val="Normal"/>
    <w:link w:val="Heading5Char"/>
    <w:uiPriority w:val="9"/>
    <w:semiHidden/>
    <w:unhideWhenUsed/>
    <w:qFormat/>
    <w:locked/>
    <w:rsid w:val="001F10C2"/>
    <w:pPr>
      <w:keepLines/>
      <w:numPr>
        <w:ilvl w:val="4"/>
        <w:numId w:val="8"/>
      </w:numPr>
      <w:spacing w:before="200" w:after="0"/>
      <w:outlineLvl w:val="4"/>
    </w:pPr>
    <w:rPr>
      <w:rFonts w:eastAsiaTheme="majorEastAsia" w:cstheme="majorBidi"/>
      <w:color w:val="465200" w:themeColor="accent1" w:themeShade="7F"/>
    </w:rPr>
  </w:style>
  <w:style w:type="paragraph" w:styleId="Heading6">
    <w:name w:val="heading 6"/>
    <w:basedOn w:val="Normal"/>
    <w:next w:val="Normal"/>
    <w:link w:val="Heading6Char"/>
    <w:uiPriority w:val="9"/>
    <w:semiHidden/>
    <w:unhideWhenUsed/>
    <w:qFormat/>
    <w:locked/>
    <w:rsid w:val="001F10C2"/>
    <w:pPr>
      <w:keepLines/>
      <w:numPr>
        <w:ilvl w:val="5"/>
        <w:numId w:val="8"/>
      </w:numPr>
      <w:spacing w:before="200" w:after="0"/>
      <w:outlineLvl w:val="5"/>
    </w:pPr>
    <w:rPr>
      <w:rFonts w:eastAsiaTheme="majorEastAsia" w:cstheme="majorBidi"/>
      <w:i/>
      <w:iCs/>
      <w:color w:val="465200" w:themeColor="accent1" w:themeShade="7F"/>
    </w:rPr>
  </w:style>
  <w:style w:type="paragraph" w:styleId="Heading7">
    <w:name w:val="heading 7"/>
    <w:basedOn w:val="Normal"/>
    <w:next w:val="Normal"/>
    <w:link w:val="Heading7Char"/>
    <w:uiPriority w:val="9"/>
    <w:semiHidden/>
    <w:unhideWhenUsed/>
    <w:qFormat/>
    <w:locked/>
    <w:rsid w:val="001F10C2"/>
    <w:pPr>
      <w:keepLines/>
      <w:numPr>
        <w:ilvl w:val="6"/>
        <w:numId w:val="8"/>
      </w:numPr>
      <w:spacing w:before="200" w:after="0"/>
      <w:outlineLvl w:val="6"/>
    </w:pPr>
    <w:rPr>
      <w:rFonts w:eastAsiaTheme="majorEastAsia" w:cstheme="majorBidi"/>
      <w:i/>
      <w:iCs/>
      <w:color w:val="63769C" w:themeColor="text1" w:themeTint="BF"/>
    </w:rPr>
  </w:style>
  <w:style w:type="paragraph" w:styleId="Heading8">
    <w:name w:val="heading 8"/>
    <w:basedOn w:val="Normal"/>
    <w:next w:val="Normal"/>
    <w:link w:val="Heading8Char"/>
    <w:uiPriority w:val="9"/>
    <w:semiHidden/>
    <w:unhideWhenUsed/>
    <w:qFormat/>
    <w:locked/>
    <w:rsid w:val="001F10C2"/>
    <w:pPr>
      <w:keepLines/>
      <w:numPr>
        <w:ilvl w:val="7"/>
        <w:numId w:val="8"/>
      </w:numPr>
      <w:spacing w:before="200" w:after="0"/>
      <w:outlineLvl w:val="7"/>
    </w:pPr>
    <w:rPr>
      <w:rFonts w:eastAsiaTheme="majorEastAsia" w:cstheme="majorBidi"/>
      <w:color w:val="63769C" w:themeColor="text1" w:themeTint="BF"/>
      <w:szCs w:val="20"/>
    </w:rPr>
  </w:style>
  <w:style w:type="paragraph" w:styleId="Heading9">
    <w:name w:val="heading 9"/>
    <w:basedOn w:val="Normal"/>
    <w:next w:val="Normal"/>
    <w:link w:val="Heading9Char"/>
    <w:uiPriority w:val="9"/>
    <w:semiHidden/>
    <w:unhideWhenUsed/>
    <w:qFormat/>
    <w:locked/>
    <w:rsid w:val="001F10C2"/>
    <w:pPr>
      <w:keepLines/>
      <w:numPr>
        <w:ilvl w:val="8"/>
        <w:numId w:val="8"/>
      </w:numPr>
      <w:spacing w:before="200" w:after="0"/>
      <w:outlineLvl w:val="8"/>
    </w:pPr>
    <w:rPr>
      <w:rFonts w:eastAsiaTheme="majorEastAsia" w:cstheme="majorBidi"/>
      <w:i/>
      <w:iCs/>
      <w:color w:val="63769C"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locked/>
    <w:rsid w:val="0008272D"/>
    <w:rPr>
      <w:color w:val="808080"/>
    </w:rPr>
  </w:style>
  <w:style w:type="character" w:customStyle="1" w:styleId="Heading1Char">
    <w:name w:val="Heading 1 Char"/>
    <w:aliases w:val="[1] Level 1 Char"/>
    <w:basedOn w:val="DefaultParagraphFont"/>
    <w:link w:val="Heading1"/>
    <w:uiPriority w:val="9"/>
    <w:rsid w:val="009301F7"/>
    <w:rPr>
      <w:rFonts w:asciiTheme="majorHAnsi" w:eastAsiaTheme="majorEastAsia" w:hAnsiTheme="majorHAnsi" w:cstheme="majorBidi"/>
      <w:b/>
      <w:bCs/>
      <w:sz w:val="36"/>
      <w:szCs w:val="40"/>
    </w:rPr>
  </w:style>
  <w:style w:type="character" w:customStyle="1" w:styleId="Heading2Char">
    <w:name w:val="Heading 2 Char"/>
    <w:aliases w:val="[2] Level 2 Char"/>
    <w:basedOn w:val="DefaultParagraphFont"/>
    <w:link w:val="Heading2"/>
    <w:uiPriority w:val="6"/>
    <w:rsid w:val="003B4E96"/>
    <w:rPr>
      <w:rFonts w:ascii="FangSong" w:eastAsia="FangSong" w:hAnsi="FangSong" w:cstheme="majorHAnsi"/>
      <w:b/>
      <w:sz w:val="28"/>
      <w:szCs w:val="28"/>
    </w:rPr>
  </w:style>
  <w:style w:type="paragraph" w:styleId="Header">
    <w:name w:val="header"/>
    <w:basedOn w:val="Normal"/>
    <w:link w:val="HeaderChar"/>
    <w:uiPriority w:val="99"/>
    <w:unhideWhenUsed/>
    <w:rsid w:val="00182B0C"/>
    <w:pPr>
      <w:tabs>
        <w:tab w:val="center" w:pos="4536"/>
        <w:tab w:val="right" w:pos="9072"/>
      </w:tabs>
      <w:spacing w:line="240" w:lineRule="auto"/>
    </w:pPr>
  </w:style>
  <w:style w:type="character" w:customStyle="1" w:styleId="HeaderChar">
    <w:name w:val="Header Char"/>
    <w:basedOn w:val="DefaultParagraphFont"/>
    <w:link w:val="Header"/>
    <w:uiPriority w:val="99"/>
    <w:rsid w:val="00182B0C"/>
    <w:rPr>
      <w:rFonts w:asciiTheme="majorHAnsi" w:hAnsiTheme="majorHAnsi" w:cstheme="majorHAnsi"/>
      <w:sz w:val="18"/>
      <w:szCs w:val="18"/>
      <w:lang w:val="en-GB"/>
    </w:rPr>
  </w:style>
  <w:style w:type="paragraph" w:styleId="Footer">
    <w:name w:val="footer"/>
    <w:basedOn w:val="Normal"/>
    <w:link w:val="FooterChar"/>
    <w:uiPriority w:val="99"/>
    <w:unhideWhenUsed/>
    <w:rsid w:val="00FA2F41"/>
    <w:pPr>
      <w:tabs>
        <w:tab w:val="clear" w:pos="567"/>
        <w:tab w:val="clear" w:pos="1134"/>
        <w:tab w:val="clear" w:pos="1701"/>
        <w:tab w:val="clear" w:pos="2268"/>
        <w:tab w:val="center" w:pos="4536"/>
        <w:tab w:val="right" w:pos="9072"/>
      </w:tabs>
      <w:spacing w:line="240" w:lineRule="auto"/>
    </w:pPr>
  </w:style>
  <w:style w:type="character" w:customStyle="1" w:styleId="FooterChar">
    <w:name w:val="Footer Char"/>
    <w:basedOn w:val="DefaultParagraphFont"/>
    <w:link w:val="Footer"/>
    <w:uiPriority w:val="99"/>
    <w:rsid w:val="00FA2F41"/>
    <w:rPr>
      <w:rFonts w:asciiTheme="majorHAnsi" w:hAnsiTheme="majorHAnsi" w:cstheme="majorHAnsi"/>
      <w:sz w:val="24"/>
      <w:szCs w:val="18"/>
    </w:rPr>
  </w:style>
  <w:style w:type="paragraph" w:styleId="TOC1">
    <w:name w:val="toc 1"/>
    <w:basedOn w:val="Normal"/>
    <w:next w:val="Normal"/>
    <w:uiPriority w:val="39"/>
    <w:unhideWhenUsed/>
    <w:qFormat/>
    <w:rsid w:val="00E45CA1"/>
    <w:pPr>
      <w:tabs>
        <w:tab w:val="clear" w:pos="567"/>
        <w:tab w:val="clear" w:pos="1134"/>
        <w:tab w:val="clear" w:pos="1701"/>
        <w:tab w:val="clear" w:pos="2268"/>
        <w:tab w:val="left" w:pos="340"/>
        <w:tab w:val="right" w:leader="dot" w:pos="8778"/>
      </w:tabs>
      <w:spacing w:before="200" w:after="80"/>
    </w:pPr>
    <w:rPr>
      <w:rFonts w:asciiTheme="minorHAnsi" w:hAnsiTheme="minorHAnsi"/>
      <w:b/>
      <w:bCs/>
      <w:noProof/>
    </w:rPr>
  </w:style>
  <w:style w:type="paragraph" w:styleId="TOC2">
    <w:name w:val="toc 2"/>
    <w:basedOn w:val="Normal"/>
    <w:next w:val="Normal"/>
    <w:uiPriority w:val="39"/>
    <w:unhideWhenUsed/>
    <w:qFormat/>
    <w:rsid w:val="008876AA"/>
    <w:pPr>
      <w:tabs>
        <w:tab w:val="clear" w:pos="567"/>
        <w:tab w:val="clear" w:pos="1134"/>
        <w:tab w:val="clear" w:pos="1701"/>
        <w:tab w:val="clear" w:pos="2268"/>
        <w:tab w:val="left" w:pos="649"/>
        <w:tab w:val="left" w:pos="720"/>
        <w:tab w:val="right" w:pos="8778"/>
      </w:tabs>
      <w:spacing w:after="0"/>
      <w:ind w:left="181"/>
      <w:contextualSpacing/>
    </w:pPr>
    <w:rPr>
      <w:iCs/>
      <w:noProof/>
    </w:rPr>
  </w:style>
  <w:style w:type="paragraph" w:styleId="TOCHeading">
    <w:name w:val="TOC Heading"/>
    <w:basedOn w:val="Normal"/>
    <w:next w:val="Normal"/>
    <w:uiPriority w:val="39"/>
    <w:unhideWhenUsed/>
    <w:qFormat/>
    <w:rsid w:val="0008272D"/>
    <w:pPr>
      <w:keepLines/>
      <w:pageBreakBefore/>
      <w:spacing w:before="600" w:after="200"/>
    </w:pPr>
    <w:rPr>
      <w:rFonts w:eastAsiaTheme="majorEastAsia" w:cstheme="majorBidi"/>
      <w:bCs/>
      <w:sz w:val="40"/>
      <w:szCs w:val="40"/>
    </w:rPr>
  </w:style>
  <w:style w:type="paragraph" w:styleId="Title">
    <w:name w:val="Title"/>
    <w:aliases w:val="[4] Title"/>
    <w:basedOn w:val="Normal"/>
    <w:next w:val="Normal"/>
    <w:link w:val="TitleChar"/>
    <w:uiPriority w:val="6"/>
    <w:qFormat/>
    <w:rsid w:val="00B87FD4"/>
    <w:pPr>
      <w:keepLines/>
      <w:spacing w:before="120" w:after="120"/>
      <w:jc w:val="center"/>
    </w:pPr>
    <w:rPr>
      <w:b/>
      <w:sz w:val="52"/>
      <w:szCs w:val="40"/>
    </w:rPr>
  </w:style>
  <w:style w:type="character" w:customStyle="1" w:styleId="TitleChar">
    <w:name w:val="Title Char"/>
    <w:aliases w:val="[4] Title Char"/>
    <w:basedOn w:val="DefaultParagraphFont"/>
    <w:link w:val="Title"/>
    <w:uiPriority w:val="6"/>
    <w:rsid w:val="00B87FD4"/>
    <w:rPr>
      <w:rFonts w:asciiTheme="majorHAnsi" w:hAnsiTheme="majorHAnsi" w:cstheme="majorHAnsi"/>
      <w:b/>
      <w:sz w:val="52"/>
      <w:szCs w:val="40"/>
    </w:rPr>
  </w:style>
  <w:style w:type="paragraph" w:styleId="TOC3">
    <w:name w:val="toc 3"/>
    <w:basedOn w:val="Normal"/>
    <w:next w:val="Normal"/>
    <w:uiPriority w:val="39"/>
    <w:unhideWhenUsed/>
    <w:qFormat/>
    <w:rsid w:val="008876AA"/>
    <w:pPr>
      <w:tabs>
        <w:tab w:val="clear" w:pos="567"/>
        <w:tab w:val="clear" w:pos="1134"/>
        <w:tab w:val="clear" w:pos="1701"/>
        <w:tab w:val="clear" w:pos="2268"/>
        <w:tab w:val="left" w:pos="1320"/>
        <w:tab w:val="right" w:pos="8778"/>
      </w:tabs>
      <w:spacing w:after="0"/>
      <w:ind w:left="357"/>
    </w:pPr>
    <w:rPr>
      <w:noProof/>
    </w:rPr>
  </w:style>
  <w:style w:type="paragraph" w:customStyle="1" w:styleId="References">
    <w:name w:val="References"/>
    <w:basedOn w:val="Normal"/>
    <w:uiPriority w:val="7"/>
    <w:qFormat/>
    <w:rsid w:val="006E7346"/>
    <w:pPr>
      <w:numPr>
        <w:numId w:val="1"/>
      </w:numPr>
      <w:ind w:left="425" w:hanging="425"/>
      <w:contextualSpacing/>
    </w:pPr>
  </w:style>
  <w:style w:type="character" w:customStyle="1" w:styleId="Heading4Char">
    <w:name w:val="Heading 4 Char"/>
    <w:aliases w:val="Level 4 Char"/>
    <w:basedOn w:val="DefaultParagraphFont"/>
    <w:link w:val="Heading4"/>
    <w:uiPriority w:val="8"/>
    <w:rsid w:val="001F10C2"/>
    <w:rPr>
      <w:rFonts w:asciiTheme="majorHAnsi" w:hAnsiTheme="majorHAnsi" w:cstheme="majorHAnsi"/>
      <w:i/>
      <w:sz w:val="24"/>
      <w:szCs w:val="18"/>
    </w:rPr>
  </w:style>
  <w:style w:type="paragraph" w:styleId="NoSpacing">
    <w:name w:val="No Spacing"/>
    <w:basedOn w:val="Normal"/>
    <w:uiPriority w:val="7"/>
    <w:rsid w:val="003E6951"/>
    <w:pPr>
      <w:spacing w:after="0"/>
    </w:pPr>
  </w:style>
  <w:style w:type="paragraph" w:styleId="Caption">
    <w:name w:val="caption"/>
    <w:basedOn w:val="Normal"/>
    <w:next w:val="Normal"/>
    <w:autoRedefine/>
    <w:uiPriority w:val="7"/>
    <w:unhideWhenUsed/>
    <w:qFormat/>
    <w:rsid w:val="00C424DF"/>
    <w:pPr>
      <w:widowControl w:val="0"/>
      <w:spacing w:after="200"/>
      <w:jc w:val="center"/>
    </w:pPr>
    <w:rPr>
      <w:rFonts w:ascii="FangSong" w:eastAsia="FangSong" w:hAnsi="FangSong"/>
      <w:bCs/>
      <w:i/>
      <w:color w:val="808080"/>
    </w:rPr>
  </w:style>
  <w:style w:type="paragraph" w:customStyle="1" w:styleId="Label">
    <w:name w:val="Label"/>
    <w:basedOn w:val="Normal"/>
    <w:link w:val="LabelChar"/>
    <w:uiPriority w:val="6"/>
    <w:rsid w:val="00182B0C"/>
    <w:pPr>
      <w:spacing w:after="0"/>
    </w:pPr>
    <w:rPr>
      <w:color w:val="808080"/>
      <w:sz w:val="16"/>
      <w:szCs w:val="16"/>
    </w:rPr>
  </w:style>
  <w:style w:type="character" w:customStyle="1" w:styleId="LabelChar">
    <w:name w:val="Label Char"/>
    <w:basedOn w:val="DefaultParagraphFont"/>
    <w:link w:val="Label"/>
    <w:uiPriority w:val="6"/>
    <w:rsid w:val="000E72D1"/>
    <w:rPr>
      <w:rFonts w:asciiTheme="majorHAnsi" w:hAnsiTheme="majorHAnsi" w:cstheme="majorHAnsi"/>
      <w:color w:val="808080"/>
      <w:sz w:val="16"/>
      <w:szCs w:val="16"/>
    </w:rPr>
  </w:style>
  <w:style w:type="paragraph" w:styleId="BalloonText">
    <w:name w:val="Balloon Text"/>
    <w:basedOn w:val="Normal"/>
    <w:link w:val="BalloonTextChar"/>
    <w:uiPriority w:val="99"/>
    <w:semiHidden/>
    <w:unhideWhenUsed/>
    <w:locked/>
    <w:rsid w:val="00182B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2B0C"/>
    <w:rPr>
      <w:rFonts w:ascii="Tahoma" w:hAnsi="Tahoma" w:cs="Tahoma"/>
      <w:sz w:val="16"/>
      <w:szCs w:val="16"/>
      <w:lang w:val="en-GB"/>
    </w:rPr>
  </w:style>
  <w:style w:type="character" w:customStyle="1" w:styleId="Heading3Char">
    <w:name w:val="Heading 3 Char"/>
    <w:aliases w:val="[3] Level 3 Char"/>
    <w:basedOn w:val="DefaultParagraphFont"/>
    <w:link w:val="Heading3"/>
    <w:uiPriority w:val="6"/>
    <w:rsid w:val="001F10C2"/>
    <w:rPr>
      <w:rFonts w:asciiTheme="majorHAnsi" w:eastAsiaTheme="majorEastAsia" w:hAnsiTheme="majorHAnsi" w:cstheme="majorBidi"/>
      <w:b/>
      <w:bCs/>
      <w:sz w:val="24"/>
      <w:szCs w:val="18"/>
    </w:rPr>
  </w:style>
  <w:style w:type="paragraph" w:styleId="Subtitle">
    <w:name w:val="Subtitle"/>
    <w:aliases w:val="[5] Subtitle"/>
    <w:basedOn w:val="Normal"/>
    <w:next w:val="Normal"/>
    <w:link w:val="SubtitleChar"/>
    <w:uiPriority w:val="6"/>
    <w:qFormat/>
    <w:rsid w:val="00EF21E1"/>
    <w:pPr>
      <w:keepLines/>
      <w:numPr>
        <w:ilvl w:val="1"/>
      </w:numPr>
      <w:spacing w:after="200" w:line="240" w:lineRule="auto"/>
      <w:jc w:val="center"/>
    </w:pPr>
    <w:rPr>
      <w:rFonts w:eastAsiaTheme="majorEastAsia" w:cstheme="majorBidi"/>
      <w:b/>
      <w:iCs/>
      <w:sz w:val="28"/>
      <w:szCs w:val="28"/>
    </w:rPr>
  </w:style>
  <w:style w:type="character" w:customStyle="1" w:styleId="SubtitleChar">
    <w:name w:val="Subtitle Char"/>
    <w:aliases w:val="[5] Subtitle Char"/>
    <w:basedOn w:val="DefaultParagraphFont"/>
    <w:link w:val="Subtitle"/>
    <w:uiPriority w:val="6"/>
    <w:rsid w:val="00EF21E1"/>
    <w:rPr>
      <w:rFonts w:asciiTheme="majorHAnsi" w:eastAsiaTheme="majorEastAsia" w:hAnsiTheme="majorHAnsi" w:cstheme="majorBidi"/>
      <w:b/>
      <w:iCs/>
      <w:sz w:val="28"/>
      <w:szCs w:val="28"/>
    </w:rPr>
  </w:style>
  <w:style w:type="table" w:styleId="LightShading">
    <w:name w:val="Light Shading"/>
    <w:basedOn w:val="TableNormal"/>
    <w:uiPriority w:val="60"/>
    <w:locked/>
    <w:rsid w:val="002E21CC"/>
    <w:pPr>
      <w:spacing w:after="0" w:line="240" w:lineRule="auto"/>
    </w:pPr>
    <w:rPr>
      <w:color w:val="313B4D" w:themeColor="text1" w:themeShade="BF"/>
    </w:rPr>
    <w:tblPr>
      <w:tblStyleRowBandSize w:val="1"/>
      <w:tblStyleColBandSize w:val="1"/>
      <w:tblBorders>
        <w:top w:val="single" w:sz="8" w:space="0" w:color="424F68" w:themeColor="text1"/>
        <w:bottom w:val="single" w:sz="8" w:space="0" w:color="424F68" w:themeColor="text1"/>
      </w:tblBorders>
    </w:tblPr>
    <w:tblStylePr w:type="firstRow">
      <w:pPr>
        <w:spacing w:before="0" w:after="0" w:line="240" w:lineRule="auto"/>
      </w:pPr>
      <w:rPr>
        <w:b/>
        <w:bCs/>
      </w:rPr>
      <w:tblPr/>
      <w:tcPr>
        <w:tcBorders>
          <w:top w:val="single" w:sz="8" w:space="0" w:color="424F68" w:themeColor="text1"/>
          <w:left w:val="nil"/>
          <w:bottom w:val="single" w:sz="8" w:space="0" w:color="424F68" w:themeColor="text1"/>
          <w:right w:val="nil"/>
          <w:insideH w:val="nil"/>
          <w:insideV w:val="nil"/>
        </w:tcBorders>
      </w:tcPr>
    </w:tblStylePr>
    <w:tblStylePr w:type="lastRow">
      <w:pPr>
        <w:spacing w:before="0" w:after="0" w:line="240" w:lineRule="auto"/>
      </w:pPr>
      <w:rPr>
        <w:b/>
        <w:bCs/>
      </w:rPr>
      <w:tblPr/>
      <w:tcPr>
        <w:tcBorders>
          <w:top w:val="single" w:sz="8" w:space="0" w:color="424F68" w:themeColor="text1"/>
          <w:left w:val="nil"/>
          <w:bottom w:val="single" w:sz="8" w:space="0" w:color="424F68"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BD1DE" w:themeFill="text1" w:themeFillTint="3F"/>
      </w:tcPr>
    </w:tblStylePr>
    <w:tblStylePr w:type="band1Horz">
      <w:tblPr/>
      <w:tcPr>
        <w:tcBorders>
          <w:left w:val="nil"/>
          <w:right w:val="nil"/>
          <w:insideH w:val="nil"/>
          <w:insideV w:val="nil"/>
        </w:tcBorders>
        <w:shd w:val="clear" w:color="auto" w:fill="CBD1DE" w:themeFill="text1" w:themeFillTint="3F"/>
      </w:tcPr>
    </w:tblStylePr>
  </w:style>
  <w:style w:type="table" w:styleId="TableGrid">
    <w:name w:val="Table Grid"/>
    <w:basedOn w:val="TableNormal"/>
    <w:uiPriority w:val="59"/>
    <w:rsid w:val="00AD601B"/>
    <w:pPr>
      <w:keepNext/>
      <w:keepLines/>
      <w:spacing w:before="120" w:after="100" w:afterAutospacing="1" w:line="240" w:lineRule="auto"/>
    </w:pPr>
    <w:rPr>
      <w:rFonts w:asciiTheme="majorHAnsi" w:hAnsiTheme="majorHAnsi"/>
      <w:sz w:val="18"/>
      <w:szCs w:val="18"/>
      <w:lang w:val="nl-NL"/>
    </w:rPr>
    <w:tblPr>
      <w:tblStyleRowBandSize w:val="1"/>
      <w:tblStyleCol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bottom w:w="45" w:type="dxa"/>
      </w:tblCellMar>
    </w:tblPr>
    <w:trPr>
      <w:cantSplit/>
      <w:jc w:val="center"/>
    </w:trPr>
    <w:tblStylePr w:type="firstRow">
      <w:rPr>
        <w:rFonts w:asciiTheme="majorHAnsi" w:hAnsiTheme="majorHAnsi"/>
        <w:b/>
        <w:sz w:val="18"/>
      </w:rPr>
      <w:tblPr/>
      <w:trPr>
        <w:cantSplit w:val="0"/>
        <w:tblHeader/>
      </w:trPr>
      <w:tcPr>
        <w:shd w:val="clear" w:color="auto" w:fill="C5C5C5"/>
      </w:tcPr>
    </w:tblStylePr>
    <w:tblStylePr w:type="lastRow">
      <w:rPr>
        <w:rFonts w:asciiTheme="majorHAnsi" w:hAnsiTheme="majorHAnsi"/>
        <w:sz w:val="18"/>
      </w:rPr>
      <w:tblPr/>
      <w:tcPr>
        <w:shd w:val="clear" w:color="auto" w:fill="F1F1F1"/>
      </w:tcPr>
    </w:tblStylePr>
    <w:tblStylePr w:type="firstCol">
      <w:rPr>
        <w:rFonts w:asciiTheme="majorHAnsi" w:hAnsiTheme="majorHAnsi"/>
        <w:sz w:val="18"/>
      </w:rPr>
    </w:tblStylePr>
    <w:tblStylePr w:type="lastCol">
      <w:rPr>
        <w:rFonts w:asciiTheme="majorHAnsi" w:hAnsiTheme="majorHAnsi"/>
        <w:sz w:val="18"/>
      </w:rPr>
    </w:tblStylePr>
    <w:tblStylePr w:type="band1Vert">
      <w:rPr>
        <w:rFonts w:asciiTheme="majorHAnsi" w:hAnsiTheme="majorHAnsi"/>
        <w:sz w:val="18"/>
      </w:rPr>
    </w:tblStylePr>
    <w:tblStylePr w:type="band2Vert">
      <w:rPr>
        <w:rFonts w:asciiTheme="majorHAnsi" w:hAnsiTheme="majorHAnsi"/>
        <w:sz w:val="18"/>
      </w:rPr>
    </w:tblStylePr>
    <w:tblStylePr w:type="band1Horz">
      <w:rPr>
        <w:rFonts w:asciiTheme="majorHAnsi" w:hAnsiTheme="majorHAnsi"/>
        <w:sz w:val="18"/>
      </w:rPr>
    </w:tblStylePr>
    <w:tblStylePr w:type="band2Horz">
      <w:rPr>
        <w:rFonts w:asciiTheme="majorHAnsi" w:hAnsiTheme="majorHAnsi"/>
        <w:sz w:val="18"/>
      </w:rPr>
      <w:tblPr/>
      <w:tcPr>
        <w:shd w:val="clear" w:color="auto" w:fill="FFFFFF"/>
      </w:tcPr>
    </w:tblStylePr>
    <w:tblStylePr w:type="neCell">
      <w:rPr>
        <w:rFonts w:asciiTheme="majorHAnsi" w:hAnsiTheme="majorHAnsi"/>
        <w:sz w:val="18"/>
      </w:rPr>
    </w:tblStylePr>
    <w:tblStylePr w:type="nwCell">
      <w:rPr>
        <w:rFonts w:asciiTheme="majorHAnsi" w:hAnsiTheme="majorHAnsi"/>
        <w:sz w:val="18"/>
      </w:rPr>
    </w:tblStylePr>
    <w:tblStylePr w:type="seCell">
      <w:rPr>
        <w:rFonts w:asciiTheme="majorHAnsi" w:hAnsiTheme="majorHAnsi"/>
        <w:sz w:val="18"/>
      </w:rPr>
    </w:tblStylePr>
    <w:tblStylePr w:type="swCell">
      <w:rPr>
        <w:rFonts w:asciiTheme="majorHAnsi" w:hAnsiTheme="majorHAnsi"/>
        <w:sz w:val="18"/>
      </w:rPr>
    </w:tblStylePr>
  </w:style>
  <w:style w:type="paragraph" w:customStyle="1" w:styleId="MSourceCode">
    <w:name w:val="[M] Source Code"/>
    <w:basedOn w:val="Normal"/>
    <w:link w:val="MSourceCodeChar"/>
    <w:uiPriority w:val="6"/>
    <w:qFormat/>
    <w:rsid w:val="0060356A"/>
    <w:pPr>
      <w:tabs>
        <w:tab w:val="clear" w:pos="1701"/>
        <w:tab w:val="clear" w:pos="2268"/>
        <w:tab w:val="left" w:pos="284"/>
        <w:tab w:val="left" w:pos="851"/>
        <w:tab w:val="left" w:pos="1418"/>
      </w:tabs>
      <w:autoSpaceDE w:val="0"/>
      <w:autoSpaceDN w:val="0"/>
      <w:adjustRightInd w:val="0"/>
      <w:spacing w:after="300" w:line="240" w:lineRule="auto"/>
      <w:contextualSpacing/>
    </w:pPr>
    <w:rPr>
      <w:rFonts w:ascii="Consolas" w:hAnsi="Consolas" w:cs="Consolas"/>
      <w:sz w:val="16"/>
      <w:szCs w:val="16"/>
      <w:lang w:val="nl-NL"/>
    </w:rPr>
  </w:style>
  <w:style w:type="character" w:customStyle="1" w:styleId="MSourceCodeChar">
    <w:name w:val="[M] Source Code Char"/>
    <w:basedOn w:val="DefaultParagraphFont"/>
    <w:link w:val="MSourceCode"/>
    <w:uiPriority w:val="6"/>
    <w:rsid w:val="000E72D1"/>
    <w:rPr>
      <w:rFonts w:ascii="Consolas" w:hAnsi="Consolas" w:cs="Consolas"/>
      <w:sz w:val="16"/>
      <w:szCs w:val="16"/>
      <w:lang w:val="nl-NL"/>
    </w:rPr>
  </w:style>
  <w:style w:type="paragraph" w:customStyle="1" w:styleId="7Appendix1">
    <w:name w:val="[7] Appendix 1"/>
    <w:basedOn w:val="Heading1"/>
    <w:next w:val="Normal"/>
    <w:uiPriority w:val="6"/>
    <w:qFormat/>
    <w:rsid w:val="00B34B63"/>
    <w:pPr>
      <w:numPr>
        <w:numId w:val="7"/>
      </w:numPr>
    </w:pPr>
  </w:style>
  <w:style w:type="paragraph" w:customStyle="1" w:styleId="8Appendix2">
    <w:name w:val="[8] Appendix 2"/>
    <w:basedOn w:val="7Appendix1"/>
    <w:next w:val="Normal"/>
    <w:uiPriority w:val="6"/>
    <w:qFormat/>
    <w:rsid w:val="00AD601B"/>
    <w:pPr>
      <w:numPr>
        <w:ilvl w:val="1"/>
      </w:numPr>
      <w:outlineLvl w:val="1"/>
    </w:pPr>
    <w:rPr>
      <w:szCs w:val="28"/>
    </w:rPr>
  </w:style>
  <w:style w:type="paragraph" w:styleId="ListBullet">
    <w:name w:val="List Bullet"/>
    <w:aliases w:val="[L] List Bullet"/>
    <w:basedOn w:val="Normal"/>
    <w:autoRedefine/>
    <w:uiPriority w:val="6"/>
    <w:unhideWhenUsed/>
    <w:qFormat/>
    <w:rsid w:val="001E1A16"/>
    <w:pPr>
      <w:numPr>
        <w:numId w:val="6"/>
      </w:numPr>
      <w:tabs>
        <w:tab w:val="clear" w:pos="567"/>
      </w:tabs>
      <w:contextualSpacing/>
    </w:pPr>
    <w:rPr>
      <w:rFonts w:ascii="FangSong" w:eastAsia="FangSong" w:hAnsi="FangSong"/>
    </w:rPr>
  </w:style>
  <w:style w:type="paragraph" w:styleId="ListNumber">
    <w:name w:val="List Number"/>
    <w:basedOn w:val="Normal"/>
    <w:uiPriority w:val="7"/>
    <w:unhideWhenUsed/>
    <w:qFormat/>
    <w:rsid w:val="00FE4450"/>
    <w:pPr>
      <w:numPr>
        <w:numId w:val="9"/>
      </w:numPr>
      <w:tabs>
        <w:tab w:val="clear" w:pos="567"/>
        <w:tab w:val="left" w:pos="720"/>
      </w:tabs>
      <w:contextualSpacing/>
    </w:pPr>
  </w:style>
  <w:style w:type="character" w:styleId="Hyperlink">
    <w:name w:val="Hyperlink"/>
    <w:basedOn w:val="DefaultParagraphFont"/>
    <w:uiPriority w:val="99"/>
    <w:unhideWhenUsed/>
    <w:rsid w:val="000D59CA"/>
    <w:rPr>
      <w:color w:val="0000FF" w:themeColor="hyperlink"/>
      <w:u w:val="single"/>
    </w:rPr>
  </w:style>
  <w:style w:type="character" w:styleId="CommentReference">
    <w:name w:val="annotation reference"/>
    <w:basedOn w:val="DefaultParagraphFont"/>
    <w:uiPriority w:val="99"/>
    <w:semiHidden/>
    <w:unhideWhenUsed/>
    <w:locked/>
    <w:rsid w:val="008C378F"/>
    <w:rPr>
      <w:sz w:val="16"/>
      <w:szCs w:val="16"/>
    </w:rPr>
  </w:style>
  <w:style w:type="paragraph" w:customStyle="1" w:styleId="Centered">
    <w:name w:val="Centered"/>
    <w:basedOn w:val="Normal"/>
    <w:next w:val="Normal"/>
    <w:uiPriority w:val="7"/>
    <w:qFormat/>
    <w:rsid w:val="00627150"/>
    <w:pPr>
      <w:jc w:val="center"/>
    </w:pPr>
    <w:rPr>
      <w:rFonts w:eastAsia="Times New Roman" w:cs="Times New Roman"/>
      <w:szCs w:val="20"/>
    </w:rPr>
  </w:style>
  <w:style w:type="paragraph" w:styleId="CommentText">
    <w:name w:val="annotation text"/>
    <w:basedOn w:val="Normal"/>
    <w:link w:val="CommentTextChar"/>
    <w:uiPriority w:val="99"/>
    <w:semiHidden/>
    <w:unhideWhenUsed/>
    <w:locked/>
    <w:rsid w:val="008C378F"/>
    <w:pPr>
      <w:spacing w:line="240" w:lineRule="auto"/>
    </w:pPr>
    <w:rPr>
      <w:szCs w:val="20"/>
    </w:rPr>
  </w:style>
  <w:style w:type="character" w:customStyle="1" w:styleId="CommentTextChar">
    <w:name w:val="Comment Text Char"/>
    <w:basedOn w:val="DefaultParagraphFont"/>
    <w:link w:val="CommentText"/>
    <w:uiPriority w:val="99"/>
    <w:semiHidden/>
    <w:rsid w:val="008C378F"/>
    <w:rPr>
      <w:rFonts w:asciiTheme="majorHAnsi" w:hAnsiTheme="majorHAnsi" w:cstheme="majorHAnsi"/>
      <w:sz w:val="20"/>
      <w:szCs w:val="20"/>
    </w:rPr>
  </w:style>
  <w:style w:type="paragraph" w:styleId="CommentSubject">
    <w:name w:val="annotation subject"/>
    <w:basedOn w:val="CommentText"/>
    <w:next w:val="CommentText"/>
    <w:link w:val="CommentSubjectChar"/>
    <w:uiPriority w:val="99"/>
    <w:semiHidden/>
    <w:unhideWhenUsed/>
    <w:locked/>
    <w:rsid w:val="008C378F"/>
    <w:rPr>
      <w:b/>
      <w:bCs/>
    </w:rPr>
  </w:style>
  <w:style w:type="character" w:customStyle="1" w:styleId="CommentSubjectChar">
    <w:name w:val="Comment Subject Char"/>
    <w:basedOn w:val="CommentTextChar"/>
    <w:link w:val="CommentSubject"/>
    <w:uiPriority w:val="99"/>
    <w:semiHidden/>
    <w:rsid w:val="008C378F"/>
    <w:rPr>
      <w:rFonts w:asciiTheme="majorHAnsi" w:hAnsiTheme="majorHAnsi" w:cstheme="majorHAnsi"/>
      <w:b/>
      <w:bCs/>
      <w:sz w:val="20"/>
      <w:szCs w:val="20"/>
    </w:rPr>
  </w:style>
  <w:style w:type="paragraph" w:styleId="Quote">
    <w:name w:val="Quote"/>
    <w:aliases w:val="[Q] Quote"/>
    <w:basedOn w:val="Normal"/>
    <w:next w:val="Normal"/>
    <w:link w:val="QuoteChar"/>
    <w:uiPriority w:val="6"/>
    <w:qFormat/>
    <w:rsid w:val="00037F6A"/>
    <w:pPr>
      <w:ind w:left="567" w:right="567"/>
    </w:pPr>
    <w:rPr>
      <w:i/>
    </w:rPr>
  </w:style>
  <w:style w:type="character" w:customStyle="1" w:styleId="QuoteChar">
    <w:name w:val="Quote Char"/>
    <w:aliases w:val="[Q] Quote Char"/>
    <w:basedOn w:val="DefaultParagraphFont"/>
    <w:link w:val="Quote"/>
    <w:uiPriority w:val="6"/>
    <w:rsid w:val="000E72D1"/>
    <w:rPr>
      <w:rFonts w:asciiTheme="majorHAnsi" w:hAnsiTheme="majorHAnsi" w:cstheme="majorHAnsi"/>
      <w:i/>
      <w:sz w:val="18"/>
      <w:szCs w:val="18"/>
    </w:rPr>
  </w:style>
  <w:style w:type="character" w:customStyle="1" w:styleId="Superscript">
    <w:name w:val="Superscript"/>
    <w:basedOn w:val="DefaultParagraphFont"/>
    <w:uiPriority w:val="8"/>
    <w:qFormat/>
    <w:rsid w:val="00536337"/>
    <w:rPr>
      <w:rFonts w:ascii="Arial" w:hAnsi="Arial"/>
      <w:sz w:val="18"/>
      <w:vertAlign w:val="superscript"/>
    </w:rPr>
  </w:style>
  <w:style w:type="character" w:customStyle="1" w:styleId="Subscript">
    <w:name w:val="Subscript"/>
    <w:basedOn w:val="Superscript"/>
    <w:uiPriority w:val="8"/>
    <w:qFormat/>
    <w:rsid w:val="00536337"/>
    <w:rPr>
      <w:rFonts w:ascii="Arial" w:hAnsi="Arial"/>
      <w:sz w:val="18"/>
      <w:vertAlign w:val="subscript"/>
    </w:rPr>
  </w:style>
  <w:style w:type="character" w:customStyle="1" w:styleId="Heading5Char">
    <w:name w:val="Heading 5 Char"/>
    <w:basedOn w:val="DefaultParagraphFont"/>
    <w:link w:val="Heading5"/>
    <w:uiPriority w:val="9"/>
    <w:semiHidden/>
    <w:rsid w:val="001F10C2"/>
    <w:rPr>
      <w:rFonts w:asciiTheme="majorHAnsi" w:eastAsiaTheme="majorEastAsia" w:hAnsiTheme="majorHAnsi" w:cstheme="majorBidi"/>
      <w:color w:val="465200" w:themeColor="accent1" w:themeShade="7F"/>
      <w:sz w:val="24"/>
      <w:szCs w:val="18"/>
    </w:rPr>
  </w:style>
  <w:style w:type="character" w:customStyle="1" w:styleId="Heading6Char">
    <w:name w:val="Heading 6 Char"/>
    <w:basedOn w:val="DefaultParagraphFont"/>
    <w:link w:val="Heading6"/>
    <w:uiPriority w:val="9"/>
    <w:semiHidden/>
    <w:rsid w:val="001F10C2"/>
    <w:rPr>
      <w:rFonts w:asciiTheme="majorHAnsi" w:eastAsiaTheme="majorEastAsia" w:hAnsiTheme="majorHAnsi" w:cstheme="majorBidi"/>
      <w:i/>
      <w:iCs/>
      <w:color w:val="465200" w:themeColor="accent1" w:themeShade="7F"/>
      <w:sz w:val="24"/>
      <w:szCs w:val="18"/>
    </w:rPr>
  </w:style>
  <w:style w:type="character" w:customStyle="1" w:styleId="Heading7Char">
    <w:name w:val="Heading 7 Char"/>
    <w:basedOn w:val="DefaultParagraphFont"/>
    <w:link w:val="Heading7"/>
    <w:uiPriority w:val="9"/>
    <w:semiHidden/>
    <w:rsid w:val="001F10C2"/>
    <w:rPr>
      <w:rFonts w:asciiTheme="majorHAnsi" w:eastAsiaTheme="majorEastAsia" w:hAnsiTheme="majorHAnsi" w:cstheme="majorBidi"/>
      <w:i/>
      <w:iCs/>
      <w:color w:val="63769C" w:themeColor="text1" w:themeTint="BF"/>
      <w:sz w:val="24"/>
      <w:szCs w:val="18"/>
    </w:rPr>
  </w:style>
  <w:style w:type="character" w:customStyle="1" w:styleId="Heading8Char">
    <w:name w:val="Heading 8 Char"/>
    <w:basedOn w:val="DefaultParagraphFont"/>
    <w:link w:val="Heading8"/>
    <w:uiPriority w:val="9"/>
    <w:semiHidden/>
    <w:rsid w:val="001F10C2"/>
    <w:rPr>
      <w:rFonts w:asciiTheme="majorHAnsi" w:eastAsiaTheme="majorEastAsia" w:hAnsiTheme="majorHAnsi" w:cstheme="majorBidi"/>
      <w:color w:val="63769C" w:themeColor="text1" w:themeTint="BF"/>
      <w:sz w:val="24"/>
      <w:szCs w:val="20"/>
    </w:rPr>
  </w:style>
  <w:style w:type="character" w:customStyle="1" w:styleId="Heading9Char">
    <w:name w:val="Heading 9 Char"/>
    <w:basedOn w:val="DefaultParagraphFont"/>
    <w:link w:val="Heading9"/>
    <w:uiPriority w:val="9"/>
    <w:semiHidden/>
    <w:rsid w:val="001F10C2"/>
    <w:rPr>
      <w:rFonts w:asciiTheme="majorHAnsi" w:eastAsiaTheme="majorEastAsia" w:hAnsiTheme="majorHAnsi" w:cstheme="majorBidi"/>
      <w:i/>
      <w:iCs/>
      <w:color w:val="63769C" w:themeColor="text1" w:themeTint="BF"/>
      <w:sz w:val="24"/>
      <w:szCs w:val="20"/>
    </w:rPr>
  </w:style>
  <w:style w:type="numbering" w:styleId="ArticleSection">
    <w:name w:val="Outline List 3"/>
    <w:basedOn w:val="NoList"/>
    <w:uiPriority w:val="99"/>
    <w:semiHidden/>
    <w:unhideWhenUsed/>
    <w:locked/>
    <w:rsid w:val="00541C70"/>
    <w:pPr>
      <w:numPr>
        <w:numId w:val="4"/>
      </w:numPr>
    </w:pPr>
  </w:style>
  <w:style w:type="paragraph" w:styleId="TOC4">
    <w:name w:val="toc 4"/>
    <w:basedOn w:val="Normal"/>
    <w:next w:val="Normal"/>
    <w:autoRedefine/>
    <w:uiPriority w:val="39"/>
    <w:unhideWhenUsed/>
    <w:locked/>
    <w:rsid w:val="005B086D"/>
    <w:pPr>
      <w:tabs>
        <w:tab w:val="clear" w:pos="567"/>
        <w:tab w:val="clear" w:pos="1134"/>
        <w:tab w:val="clear" w:pos="1701"/>
        <w:tab w:val="clear" w:pos="2268"/>
      </w:tabs>
      <w:spacing w:after="100"/>
      <w:ind w:left="540"/>
    </w:pPr>
  </w:style>
  <w:style w:type="numbering" w:customStyle="1" w:styleId="RiscureBulleted">
    <w:name w:val="Riscure Bulleted"/>
    <w:basedOn w:val="NoList"/>
    <w:uiPriority w:val="99"/>
    <w:rsid w:val="00DA399F"/>
  </w:style>
  <w:style w:type="paragraph" w:styleId="ListParagraph">
    <w:name w:val="List Paragraph"/>
    <w:basedOn w:val="Normal"/>
    <w:autoRedefine/>
    <w:uiPriority w:val="34"/>
    <w:locked/>
    <w:rsid w:val="007279A6"/>
    <w:pPr>
      <w:keepNext w:val="0"/>
      <w:widowControl w:val="0"/>
      <w:numPr>
        <w:numId w:val="26"/>
      </w:numPr>
      <w:ind w:left="547" w:hanging="187"/>
      <w:contextualSpacing/>
    </w:pPr>
    <w:rPr>
      <w:rFonts w:ascii="FangSong" w:eastAsia="FangSong" w:hAnsi="FangSong"/>
    </w:rPr>
  </w:style>
  <w:style w:type="numbering" w:customStyle="1" w:styleId="RiscureNumbered">
    <w:name w:val="Riscure Numbered"/>
    <w:basedOn w:val="RiscureBulleted"/>
    <w:uiPriority w:val="99"/>
    <w:rsid w:val="00DA399F"/>
    <w:pPr>
      <w:numPr>
        <w:numId w:val="5"/>
      </w:numPr>
    </w:pPr>
  </w:style>
  <w:style w:type="paragraph" w:customStyle="1" w:styleId="9Appendix3">
    <w:name w:val="[9] Appendix 3"/>
    <w:basedOn w:val="8Appendix2"/>
    <w:next w:val="Normal"/>
    <w:uiPriority w:val="5"/>
    <w:qFormat/>
    <w:rsid w:val="00B34B63"/>
    <w:pPr>
      <w:numPr>
        <w:ilvl w:val="2"/>
      </w:numPr>
      <w:outlineLvl w:val="2"/>
    </w:pPr>
    <w:rPr>
      <w:b w:val="0"/>
      <w:sz w:val="18"/>
    </w:rPr>
  </w:style>
  <w:style w:type="paragraph" w:customStyle="1" w:styleId="6Subsubtitle">
    <w:name w:val="[6] Subsubtitle"/>
    <w:basedOn w:val="Subtitle"/>
    <w:next w:val="Normal"/>
    <w:uiPriority w:val="5"/>
    <w:qFormat/>
    <w:rsid w:val="00FC416A"/>
    <w:rPr>
      <w:b w:val="0"/>
      <w:sz w:val="18"/>
    </w:rPr>
  </w:style>
  <w:style w:type="numbering" w:customStyle="1" w:styleId="AppendixSection">
    <w:name w:val="Appendix / Section"/>
    <w:basedOn w:val="NoList"/>
    <w:uiPriority w:val="99"/>
    <w:rsid w:val="00B34B63"/>
    <w:pPr>
      <w:numPr>
        <w:numId w:val="7"/>
      </w:numPr>
    </w:pPr>
  </w:style>
  <w:style w:type="character" w:styleId="FollowedHyperlink">
    <w:name w:val="FollowedHyperlink"/>
    <w:basedOn w:val="DefaultParagraphFont"/>
    <w:uiPriority w:val="99"/>
    <w:semiHidden/>
    <w:unhideWhenUsed/>
    <w:locked/>
    <w:rsid w:val="00C402EE"/>
    <w:rPr>
      <w:color w:val="800080" w:themeColor="followedHyperlink"/>
      <w:u w:val="single"/>
    </w:rPr>
  </w:style>
  <w:style w:type="paragraph" w:customStyle="1" w:styleId="Heading1Paged">
    <w:name w:val="Heading 1 [Paged]"/>
    <w:basedOn w:val="Heading1"/>
    <w:next w:val="Normal"/>
    <w:autoRedefine/>
    <w:uiPriority w:val="5"/>
    <w:qFormat/>
    <w:rsid w:val="00CA1BFF"/>
    <w:pPr>
      <w:pageBreakBefore/>
      <w:spacing w:before="240"/>
      <w:ind w:left="994" w:hanging="994"/>
    </w:pPr>
    <w:rPr>
      <w:rFonts w:ascii="FangSong" w:eastAsia="FangSong" w:hAnsi="FangSong"/>
    </w:rPr>
  </w:style>
  <w:style w:type="paragraph" w:styleId="ListNumber2">
    <w:name w:val="List Number 2"/>
    <w:basedOn w:val="Normal"/>
    <w:uiPriority w:val="99"/>
    <w:unhideWhenUsed/>
    <w:locked/>
    <w:rsid w:val="002A0ABC"/>
    <w:pPr>
      <w:numPr>
        <w:numId w:val="3"/>
      </w:numPr>
      <w:contextualSpacing/>
    </w:pPr>
  </w:style>
  <w:style w:type="paragraph" w:styleId="NoteHeading">
    <w:name w:val="Note Heading"/>
    <w:basedOn w:val="Normal"/>
    <w:next w:val="Normal"/>
    <w:link w:val="NoteHeadingChar"/>
    <w:uiPriority w:val="99"/>
    <w:unhideWhenUsed/>
    <w:locked/>
    <w:rsid w:val="00527F60"/>
    <w:pPr>
      <w:spacing w:after="0" w:line="240" w:lineRule="auto"/>
    </w:pPr>
  </w:style>
  <w:style w:type="character" w:customStyle="1" w:styleId="NoteHeadingChar">
    <w:name w:val="Note Heading Char"/>
    <w:basedOn w:val="DefaultParagraphFont"/>
    <w:link w:val="NoteHeading"/>
    <w:uiPriority w:val="99"/>
    <w:rsid w:val="00527F60"/>
    <w:rPr>
      <w:rFonts w:asciiTheme="majorHAnsi" w:hAnsiTheme="majorHAnsi" w:cstheme="majorHAnsi"/>
      <w:sz w:val="18"/>
      <w:szCs w:val="18"/>
    </w:rPr>
  </w:style>
  <w:style w:type="paragraph" w:customStyle="1" w:styleId="NoteonAuthoring">
    <w:name w:val="Note on Authoring"/>
    <w:basedOn w:val="Normal"/>
    <w:next w:val="Normal"/>
    <w:uiPriority w:val="5"/>
    <w:qFormat/>
    <w:rsid w:val="00FE73F3"/>
    <w:pPr>
      <w:shd w:val="clear" w:color="auto" w:fill="D9D9D9" w:themeFill="background1" w:themeFillShade="D9"/>
      <w:ind w:left="432"/>
    </w:pPr>
  </w:style>
  <w:style w:type="paragraph" w:styleId="List">
    <w:name w:val="List"/>
    <w:basedOn w:val="Normal"/>
    <w:uiPriority w:val="99"/>
    <w:unhideWhenUsed/>
    <w:locked/>
    <w:rsid w:val="00D9690B"/>
    <w:pPr>
      <w:ind w:left="360" w:hanging="360"/>
      <w:contextualSpacing/>
    </w:pPr>
  </w:style>
  <w:style w:type="paragraph" w:customStyle="1" w:styleId="ListSpecValue">
    <w:name w:val="List SpecValue"/>
    <w:basedOn w:val="List"/>
    <w:uiPriority w:val="5"/>
    <w:qFormat/>
    <w:rsid w:val="002B14CA"/>
    <w:pPr>
      <w:keepLines/>
      <w:tabs>
        <w:tab w:val="clear" w:pos="567"/>
        <w:tab w:val="clear" w:pos="1134"/>
        <w:tab w:val="clear" w:pos="1701"/>
        <w:tab w:val="clear" w:pos="2268"/>
        <w:tab w:val="right" w:leader="dot" w:pos="4320"/>
        <w:tab w:val="left" w:pos="4608"/>
      </w:tabs>
      <w:spacing w:before="120" w:afterAutospacing="1"/>
    </w:pPr>
    <w:rPr>
      <w:lang w:val="nl-NL"/>
    </w:rPr>
  </w:style>
  <w:style w:type="paragraph" w:customStyle="1" w:styleId="StyleTitle4TitleBold">
    <w:name w:val="Style Title[4] Title + Bold"/>
    <w:basedOn w:val="Title"/>
    <w:rsid w:val="00580BA0"/>
    <w:pPr>
      <w:spacing w:line="240" w:lineRule="auto"/>
    </w:pPr>
    <w:rPr>
      <w:b w:val="0"/>
      <w:bCs/>
    </w:rPr>
  </w:style>
  <w:style w:type="paragraph" w:customStyle="1" w:styleId="ReaderNote">
    <w:name w:val="Reader Note"/>
    <w:basedOn w:val="List"/>
    <w:uiPriority w:val="5"/>
    <w:qFormat/>
    <w:rsid w:val="001F7CE4"/>
    <w:pPr>
      <w:pBdr>
        <w:left w:val="single" w:sz="48" w:space="4" w:color="6A7C00" w:themeColor="accent1" w:themeShade="BF"/>
      </w:pBdr>
      <w:ind w:left="432" w:firstLine="0"/>
    </w:pPr>
  </w:style>
  <w:style w:type="paragraph" w:styleId="NormalWeb">
    <w:name w:val="Normal (Web)"/>
    <w:basedOn w:val="Normal"/>
    <w:uiPriority w:val="99"/>
    <w:semiHidden/>
    <w:unhideWhenUsed/>
    <w:locked/>
    <w:rsid w:val="002C1E19"/>
    <w:pPr>
      <w:keepNext w:val="0"/>
      <w:tabs>
        <w:tab w:val="clear" w:pos="567"/>
        <w:tab w:val="clear" w:pos="1134"/>
        <w:tab w:val="clear" w:pos="1701"/>
        <w:tab w:val="clear" w:pos="2268"/>
      </w:tabs>
      <w:spacing w:before="100" w:beforeAutospacing="1" w:after="100" w:afterAutospacing="1" w:line="240" w:lineRule="auto"/>
    </w:pPr>
    <w:rPr>
      <w:rFonts w:ascii="Times New Roman" w:eastAsia="Times New Roman" w:hAnsi="Times New Roman" w:cs="Times New Roman"/>
      <w:szCs w:val="24"/>
    </w:rPr>
  </w:style>
  <w:style w:type="character" w:styleId="Strong">
    <w:name w:val="Strong"/>
    <w:basedOn w:val="DefaultParagraphFont"/>
    <w:uiPriority w:val="22"/>
    <w:qFormat/>
    <w:rsid w:val="002C1E19"/>
    <w:rPr>
      <w:b/>
      <w:bCs/>
    </w:rPr>
  </w:style>
  <w:style w:type="table" w:styleId="LightList">
    <w:name w:val="Light List"/>
    <w:basedOn w:val="TableNormal"/>
    <w:uiPriority w:val="61"/>
    <w:locked/>
    <w:rsid w:val="00B73051"/>
    <w:pPr>
      <w:spacing w:after="0" w:line="240" w:lineRule="auto"/>
    </w:pPr>
    <w:tblPr>
      <w:tblStyleRowBandSize w:val="1"/>
      <w:tblStyleColBandSize w:val="1"/>
      <w:tblBorders>
        <w:top w:val="single" w:sz="8" w:space="0" w:color="424F68" w:themeColor="text1"/>
        <w:left w:val="single" w:sz="8" w:space="0" w:color="424F68" w:themeColor="text1"/>
        <w:bottom w:val="single" w:sz="8" w:space="0" w:color="424F68" w:themeColor="text1"/>
        <w:right w:val="single" w:sz="8" w:space="0" w:color="424F68" w:themeColor="text1"/>
      </w:tblBorders>
    </w:tblPr>
    <w:tblStylePr w:type="firstRow">
      <w:pPr>
        <w:spacing w:before="0" w:after="0" w:line="240" w:lineRule="auto"/>
      </w:pPr>
      <w:rPr>
        <w:b/>
        <w:bCs/>
        <w:color w:val="FFFFFF" w:themeColor="background1"/>
      </w:rPr>
      <w:tblPr/>
      <w:tcPr>
        <w:shd w:val="clear" w:color="auto" w:fill="424F68" w:themeFill="text1"/>
      </w:tcPr>
    </w:tblStylePr>
    <w:tblStylePr w:type="lastRow">
      <w:pPr>
        <w:spacing w:before="0" w:after="0" w:line="240" w:lineRule="auto"/>
      </w:pPr>
      <w:rPr>
        <w:b/>
        <w:bCs/>
      </w:rPr>
      <w:tblPr/>
      <w:tcPr>
        <w:tcBorders>
          <w:top w:val="double" w:sz="6" w:space="0" w:color="424F68" w:themeColor="text1"/>
          <w:left w:val="single" w:sz="8" w:space="0" w:color="424F68" w:themeColor="text1"/>
          <w:bottom w:val="single" w:sz="8" w:space="0" w:color="424F68" w:themeColor="text1"/>
          <w:right w:val="single" w:sz="8" w:space="0" w:color="424F68" w:themeColor="text1"/>
        </w:tcBorders>
      </w:tcPr>
    </w:tblStylePr>
    <w:tblStylePr w:type="firstCol">
      <w:rPr>
        <w:b/>
        <w:bCs/>
      </w:rPr>
    </w:tblStylePr>
    <w:tblStylePr w:type="lastCol">
      <w:rPr>
        <w:b/>
        <w:bCs/>
      </w:rPr>
    </w:tblStylePr>
    <w:tblStylePr w:type="band1Vert">
      <w:tblPr/>
      <w:tcPr>
        <w:tcBorders>
          <w:top w:val="single" w:sz="8" w:space="0" w:color="424F68" w:themeColor="text1"/>
          <w:left w:val="single" w:sz="8" w:space="0" w:color="424F68" w:themeColor="text1"/>
          <w:bottom w:val="single" w:sz="8" w:space="0" w:color="424F68" w:themeColor="text1"/>
          <w:right w:val="single" w:sz="8" w:space="0" w:color="424F68" w:themeColor="text1"/>
        </w:tcBorders>
      </w:tcPr>
    </w:tblStylePr>
    <w:tblStylePr w:type="band1Horz">
      <w:tblPr/>
      <w:tcPr>
        <w:tcBorders>
          <w:top w:val="single" w:sz="8" w:space="0" w:color="424F68" w:themeColor="text1"/>
          <w:left w:val="single" w:sz="8" w:space="0" w:color="424F68" w:themeColor="text1"/>
          <w:bottom w:val="single" w:sz="8" w:space="0" w:color="424F68" w:themeColor="text1"/>
          <w:right w:val="single" w:sz="8" w:space="0" w:color="424F68" w:themeColor="text1"/>
        </w:tcBorders>
      </w:tcPr>
    </w:tblStylePr>
  </w:style>
  <w:style w:type="paragraph" w:customStyle="1" w:styleId="NormalHeading">
    <w:name w:val="Normal [Heading]"/>
    <w:basedOn w:val="Normal"/>
    <w:next w:val="Normal"/>
    <w:uiPriority w:val="5"/>
    <w:qFormat/>
    <w:rsid w:val="00281F28"/>
    <w:rPr>
      <w:b/>
    </w:rPr>
  </w:style>
  <w:style w:type="paragraph" w:styleId="ListBullet2">
    <w:name w:val="List Bullet 2"/>
    <w:basedOn w:val="Normal"/>
    <w:uiPriority w:val="99"/>
    <w:unhideWhenUsed/>
    <w:locked/>
    <w:rsid w:val="008F3A11"/>
    <w:pPr>
      <w:numPr>
        <w:numId w:val="2"/>
      </w:numPr>
      <w:contextualSpacing/>
    </w:pPr>
  </w:style>
  <w:style w:type="paragraph" w:styleId="ListContinue">
    <w:name w:val="List Continue"/>
    <w:basedOn w:val="Normal"/>
    <w:uiPriority w:val="99"/>
    <w:unhideWhenUsed/>
    <w:locked/>
    <w:rsid w:val="004A59D6"/>
    <w:pPr>
      <w:spacing w:after="120"/>
      <w:ind w:left="360"/>
      <w:contextualSpacing/>
    </w:pPr>
  </w:style>
  <w:style w:type="paragraph" w:styleId="ListBullet3">
    <w:name w:val="List Bullet 3"/>
    <w:basedOn w:val="Normal"/>
    <w:uiPriority w:val="99"/>
    <w:unhideWhenUsed/>
    <w:locked/>
    <w:rsid w:val="00B34DAB"/>
    <w:pPr>
      <w:numPr>
        <w:numId w:val="10"/>
      </w:numPr>
      <w:contextualSpacing/>
    </w:pPr>
  </w:style>
  <w:style w:type="paragraph" w:customStyle="1" w:styleId="Default">
    <w:name w:val="Default"/>
    <w:rsid w:val="009A643F"/>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16277">
      <w:bodyDiv w:val="1"/>
      <w:marLeft w:val="0"/>
      <w:marRight w:val="0"/>
      <w:marTop w:val="0"/>
      <w:marBottom w:val="0"/>
      <w:divBdr>
        <w:top w:val="none" w:sz="0" w:space="0" w:color="auto"/>
        <w:left w:val="none" w:sz="0" w:space="0" w:color="auto"/>
        <w:bottom w:val="none" w:sz="0" w:space="0" w:color="auto"/>
        <w:right w:val="none" w:sz="0" w:space="0" w:color="auto"/>
      </w:divBdr>
    </w:div>
    <w:div w:id="154492657">
      <w:bodyDiv w:val="1"/>
      <w:marLeft w:val="0"/>
      <w:marRight w:val="0"/>
      <w:marTop w:val="0"/>
      <w:marBottom w:val="0"/>
      <w:divBdr>
        <w:top w:val="none" w:sz="0" w:space="0" w:color="auto"/>
        <w:left w:val="none" w:sz="0" w:space="0" w:color="auto"/>
        <w:bottom w:val="none" w:sz="0" w:space="0" w:color="auto"/>
        <w:right w:val="none" w:sz="0" w:space="0" w:color="auto"/>
      </w:divBdr>
    </w:div>
    <w:div w:id="497501983">
      <w:bodyDiv w:val="1"/>
      <w:marLeft w:val="0"/>
      <w:marRight w:val="0"/>
      <w:marTop w:val="0"/>
      <w:marBottom w:val="0"/>
      <w:divBdr>
        <w:top w:val="none" w:sz="0" w:space="0" w:color="auto"/>
        <w:left w:val="none" w:sz="0" w:space="0" w:color="auto"/>
        <w:bottom w:val="none" w:sz="0" w:space="0" w:color="auto"/>
        <w:right w:val="none" w:sz="0" w:space="0" w:color="auto"/>
      </w:divBdr>
    </w:div>
    <w:div w:id="1097601270">
      <w:bodyDiv w:val="1"/>
      <w:marLeft w:val="0"/>
      <w:marRight w:val="0"/>
      <w:marTop w:val="0"/>
      <w:marBottom w:val="0"/>
      <w:divBdr>
        <w:top w:val="none" w:sz="0" w:space="0" w:color="auto"/>
        <w:left w:val="none" w:sz="0" w:space="0" w:color="auto"/>
        <w:bottom w:val="none" w:sz="0" w:space="0" w:color="auto"/>
        <w:right w:val="none" w:sz="0" w:space="0" w:color="auto"/>
      </w:divBdr>
      <w:divsChild>
        <w:div w:id="808061104">
          <w:marLeft w:val="0"/>
          <w:marRight w:val="0"/>
          <w:marTop w:val="0"/>
          <w:marBottom w:val="0"/>
          <w:divBdr>
            <w:top w:val="none" w:sz="0" w:space="0" w:color="auto"/>
            <w:left w:val="none" w:sz="0" w:space="0" w:color="auto"/>
            <w:bottom w:val="none" w:sz="0" w:space="0" w:color="auto"/>
            <w:right w:val="none" w:sz="0" w:space="0" w:color="auto"/>
          </w:divBdr>
          <w:divsChild>
            <w:div w:id="63645940">
              <w:marLeft w:val="0"/>
              <w:marRight w:val="0"/>
              <w:marTop w:val="0"/>
              <w:marBottom w:val="0"/>
              <w:divBdr>
                <w:top w:val="none" w:sz="0" w:space="0" w:color="auto"/>
                <w:left w:val="none" w:sz="0" w:space="0" w:color="auto"/>
                <w:bottom w:val="none" w:sz="0" w:space="0" w:color="auto"/>
                <w:right w:val="none" w:sz="0" w:space="0" w:color="auto"/>
              </w:divBdr>
            </w:div>
            <w:div w:id="160320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theme" Target="theme/theme1.xml"/><Relationship Id="rId21" Type="http://schemas.openxmlformats.org/officeDocument/2006/relationships/oleObject" Target="embeddings/oleObject3.bin"/><Relationship Id="rId42" Type="http://schemas.openxmlformats.org/officeDocument/2006/relationships/image" Target="media/image16.png"/><Relationship Id="rId47" Type="http://schemas.openxmlformats.org/officeDocument/2006/relationships/image" Target="media/image20.emf"/><Relationship Id="rId63" Type="http://schemas.openxmlformats.org/officeDocument/2006/relationships/image" Target="media/image34.png"/><Relationship Id="rId68" Type="http://schemas.openxmlformats.org/officeDocument/2006/relationships/image" Target="media/image39.png"/><Relationship Id="rId84" Type="http://schemas.openxmlformats.org/officeDocument/2006/relationships/image" Target="media/image54.png"/><Relationship Id="rId89" Type="http://schemas.openxmlformats.org/officeDocument/2006/relationships/image" Target="media/image58.png"/><Relationship Id="rId112" Type="http://schemas.openxmlformats.org/officeDocument/2006/relationships/header" Target="header1.xml"/><Relationship Id="rId16" Type="http://schemas.openxmlformats.org/officeDocument/2006/relationships/image" Target="media/image3.png"/><Relationship Id="rId107" Type="http://schemas.openxmlformats.org/officeDocument/2006/relationships/image" Target="media/image76.jpeg"/><Relationship Id="rId11" Type="http://schemas.openxmlformats.org/officeDocument/2006/relationships/hyperlink" Target="http://www.riscure.com" TargetMode="External"/><Relationship Id="rId24" Type="http://schemas.openxmlformats.org/officeDocument/2006/relationships/image" Target="media/image7.png"/><Relationship Id="rId32" Type="http://schemas.openxmlformats.org/officeDocument/2006/relationships/image" Target="media/image11.png"/><Relationship Id="rId37" Type="http://schemas.openxmlformats.org/officeDocument/2006/relationships/oleObject" Target="embeddings/oleObject11.bin"/><Relationship Id="rId40" Type="http://schemas.openxmlformats.org/officeDocument/2006/relationships/image" Target="media/image15.png"/><Relationship Id="rId45" Type="http://schemas.openxmlformats.org/officeDocument/2006/relationships/image" Target="media/image18.jpeg"/><Relationship Id="rId53" Type="http://schemas.openxmlformats.org/officeDocument/2006/relationships/image" Target="media/image24.png"/><Relationship Id="rId58" Type="http://schemas.openxmlformats.org/officeDocument/2006/relationships/image" Target="media/image29.jpeg"/><Relationship Id="rId66" Type="http://schemas.openxmlformats.org/officeDocument/2006/relationships/image" Target="media/image37.png"/><Relationship Id="rId74" Type="http://schemas.openxmlformats.org/officeDocument/2006/relationships/image" Target="media/image45.png"/><Relationship Id="rId79" Type="http://schemas.openxmlformats.org/officeDocument/2006/relationships/image" Target="media/image50.png"/><Relationship Id="rId87" Type="http://schemas.openxmlformats.org/officeDocument/2006/relationships/image" Target="media/image56.png"/><Relationship Id="rId102" Type="http://schemas.openxmlformats.org/officeDocument/2006/relationships/image" Target="media/image71.png"/><Relationship Id="rId110" Type="http://schemas.openxmlformats.org/officeDocument/2006/relationships/image" Target="media/image79.PNG"/><Relationship Id="rId115"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2.jpeg"/><Relationship Id="rId82" Type="http://schemas.openxmlformats.org/officeDocument/2006/relationships/image" Target="media/image52.png"/><Relationship Id="rId90" Type="http://schemas.openxmlformats.org/officeDocument/2006/relationships/image" Target="media/image59.png"/><Relationship Id="rId95" Type="http://schemas.openxmlformats.org/officeDocument/2006/relationships/image" Target="media/image64.png"/><Relationship Id="rId19" Type="http://schemas.openxmlformats.org/officeDocument/2006/relationships/oleObject" Target="embeddings/oleObject2.bin"/><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oleObject" Target="embeddings/oleObject6.bin"/><Relationship Id="rId30" Type="http://schemas.openxmlformats.org/officeDocument/2006/relationships/image" Target="media/image10.png"/><Relationship Id="rId35" Type="http://schemas.openxmlformats.org/officeDocument/2006/relationships/oleObject" Target="embeddings/oleObject10.bin"/><Relationship Id="rId43" Type="http://schemas.openxmlformats.org/officeDocument/2006/relationships/oleObject" Target="embeddings/oleObject14.bin"/><Relationship Id="rId48" Type="http://schemas.openxmlformats.org/officeDocument/2006/relationships/image" Target="media/image21.png"/><Relationship Id="rId56" Type="http://schemas.openxmlformats.org/officeDocument/2006/relationships/image" Target="media/image27.png"/><Relationship Id="rId64" Type="http://schemas.openxmlformats.org/officeDocument/2006/relationships/image" Target="media/image35.png"/><Relationship Id="rId69" Type="http://schemas.openxmlformats.org/officeDocument/2006/relationships/image" Target="media/image40.png"/><Relationship Id="rId77" Type="http://schemas.openxmlformats.org/officeDocument/2006/relationships/image" Target="media/image48.png"/><Relationship Id="rId100" Type="http://schemas.openxmlformats.org/officeDocument/2006/relationships/image" Target="media/image69.png"/><Relationship Id="rId105" Type="http://schemas.openxmlformats.org/officeDocument/2006/relationships/image" Target="media/image74.png"/><Relationship Id="rId113"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image" Target="media/image43.png"/><Relationship Id="rId80" Type="http://schemas.openxmlformats.org/officeDocument/2006/relationships/image" Target="media/image51.png"/><Relationship Id="rId85" Type="http://schemas.openxmlformats.org/officeDocument/2006/relationships/image" Target="media/image55.png"/><Relationship Id="rId93" Type="http://schemas.openxmlformats.org/officeDocument/2006/relationships/image" Target="media/image62.png"/><Relationship Id="rId98" Type="http://schemas.openxmlformats.org/officeDocument/2006/relationships/image" Target="media/image67.png"/><Relationship Id="rId3" Type="http://schemas.openxmlformats.org/officeDocument/2006/relationships/numbering" Target="numbering.xml"/><Relationship Id="rId12" Type="http://schemas.openxmlformats.org/officeDocument/2006/relationships/hyperlink" Target="mailto:inforequest@riscure.com" TargetMode="External"/><Relationship Id="rId17" Type="http://schemas.openxmlformats.org/officeDocument/2006/relationships/oleObject" Target="embeddings/oleObject1.bin"/><Relationship Id="rId25" Type="http://schemas.openxmlformats.org/officeDocument/2006/relationships/oleObject" Target="embeddings/oleObject5.bin"/><Relationship Id="rId33" Type="http://schemas.openxmlformats.org/officeDocument/2006/relationships/oleObject" Target="embeddings/oleObject9.bin"/><Relationship Id="rId38" Type="http://schemas.openxmlformats.org/officeDocument/2006/relationships/image" Target="media/image14.png"/><Relationship Id="rId46" Type="http://schemas.openxmlformats.org/officeDocument/2006/relationships/image" Target="media/image19.jpeg"/><Relationship Id="rId59" Type="http://schemas.openxmlformats.org/officeDocument/2006/relationships/image" Target="media/image30.jpeg"/><Relationship Id="rId67" Type="http://schemas.openxmlformats.org/officeDocument/2006/relationships/image" Target="media/image38.png"/><Relationship Id="rId103" Type="http://schemas.openxmlformats.org/officeDocument/2006/relationships/image" Target="media/image72.png"/><Relationship Id="rId108" Type="http://schemas.openxmlformats.org/officeDocument/2006/relationships/image" Target="media/image77.PNG"/><Relationship Id="rId116" Type="http://schemas.openxmlformats.org/officeDocument/2006/relationships/glossaryDocument" Target="glossary/document.xml"/><Relationship Id="rId20" Type="http://schemas.openxmlformats.org/officeDocument/2006/relationships/image" Target="media/image5.png"/><Relationship Id="rId41" Type="http://schemas.openxmlformats.org/officeDocument/2006/relationships/oleObject" Target="embeddings/oleObject13.bin"/><Relationship Id="rId54" Type="http://schemas.openxmlformats.org/officeDocument/2006/relationships/image" Target="media/image25.png"/><Relationship Id="rId62" Type="http://schemas.openxmlformats.org/officeDocument/2006/relationships/image" Target="media/image33.png"/><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image" Target="media/image53.png"/><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image" Target="media/image65.png"/><Relationship Id="rId111" Type="http://schemas.openxmlformats.org/officeDocument/2006/relationships/hyperlink" Target="http://support.riscure.co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oleObject" Target="embeddings/oleObject4.bin"/><Relationship Id="rId28" Type="http://schemas.openxmlformats.org/officeDocument/2006/relationships/image" Target="media/image9.png"/><Relationship Id="rId36" Type="http://schemas.openxmlformats.org/officeDocument/2006/relationships/image" Target="media/image13.png"/><Relationship Id="rId49" Type="http://schemas.openxmlformats.org/officeDocument/2006/relationships/comments" Target="comments.xml"/><Relationship Id="rId57" Type="http://schemas.openxmlformats.org/officeDocument/2006/relationships/image" Target="media/image28.jpeg"/><Relationship Id="rId106" Type="http://schemas.openxmlformats.org/officeDocument/2006/relationships/image" Target="media/image75.jpeg"/><Relationship Id="rId114" Type="http://schemas.openxmlformats.org/officeDocument/2006/relationships/header" Target="header2.xml"/><Relationship Id="rId10" Type="http://schemas.openxmlformats.org/officeDocument/2006/relationships/hyperlink" Target="mailto:inforequest@riscure.com" TargetMode="External"/><Relationship Id="rId31" Type="http://schemas.openxmlformats.org/officeDocument/2006/relationships/oleObject" Target="embeddings/oleObject8.bin"/><Relationship Id="rId44" Type="http://schemas.openxmlformats.org/officeDocument/2006/relationships/image" Target="media/image17.png"/><Relationship Id="rId52" Type="http://schemas.openxmlformats.org/officeDocument/2006/relationships/image" Target="media/image23.png"/><Relationship Id="rId60" Type="http://schemas.openxmlformats.org/officeDocument/2006/relationships/image" Target="media/image31.jpeg"/><Relationship Id="rId65" Type="http://schemas.openxmlformats.org/officeDocument/2006/relationships/image" Target="media/image36.png"/><Relationship Id="rId73" Type="http://schemas.openxmlformats.org/officeDocument/2006/relationships/image" Target="media/image44.png"/><Relationship Id="rId78" Type="http://schemas.openxmlformats.org/officeDocument/2006/relationships/image" Target="media/image49.png"/><Relationship Id="rId81" Type="http://schemas.openxmlformats.org/officeDocument/2006/relationships/image" Target="media/image510.png"/><Relationship Id="rId86" Type="http://schemas.openxmlformats.org/officeDocument/2006/relationships/image" Target="media/image550.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www.riscure.com" TargetMode="External"/><Relationship Id="rId18" Type="http://schemas.openxmlformats.org/officeDocument/2006/relationships/image" Target="media/image4.png"/><Relationship Id="rId39" Type="http://schemas.openxmlformats.org/officeDocument/2006/relationships/oleObject" Target="embeddings/oleObject12.bin"/><Relationship Id="rId109" Type="http://schemas.openxmlformats.org/officeDocument/2006/relationships/image" Target="media/image78.PNG"/><Relationship Id="rId34" Type="http://schemas.openxmlformats.org/officeDocument/2006/relationships/image" Target="media/image12.png"/><Relationship Id="rId50" Type="http://schemas.microsoft.com/office/2011/relationships/commentsExtended" Target="commentsExtended.xml"/><Relationship Id="rId55" Type="http://schemas.openxmlformats.org/officeDocument/2006/relationships/image" Target="media/image26.jpeg"/><Relationship Id="rId76" Type="http://schemas.openxmlformats.org/officeDocument/2006/relationships/image" Target="media/image47.png"/><Relationship Id="rId97" Type="http://schemas.openxmlformats.org/officeDocument/2006/relationships/image" Target="media/image66.png"/><Relationship Id="rId104" Type="http://schemas.openxmlformats.org/officeDocument/2006/relationships/image" Target="media/image73.png"/><Relationship Id="rId7" Type="http://schemas.openxmlformats.org/officeDocument/2006/relationships/footnotes" Target="footnotes.xml"/><Relationship Id="rId71" Type="http://schemas.openxmlformats.org/officeDocument/2006/relationships/image" Target="media/image42.png"/><Relationship Id="rId92"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oleObject" Target="embeddings/oleObject7.bin"/></Relationships>
</file>

<file path=word/_rels/header1.xml.rels><?xml version="1.0" encoding="UTF-8" standalone="yes"?>
<Relationships xmlns="http://schemas.openxmlformats.org/package/2006/relationships"><Relationship Id="rId1" Type="http://schemas.openxmlformats.org/officeDocument/2006/relationships/image" Target="media/image80.emf"/></Relationships>
</file>

<file path=word/_rels/header2.xml.rels><?xml version="1.0" encoding="UTF-8" standalone="yes"?>
<Relationships xmlns="http://schemas.openxmlformats.org/package/2006/relationships"><Relationship Id="rId1" Type="http://schemas.openxmlformats.org/officeDocument/2006/relationships/image" Target="media/image81.emf"/></Relationships>
</file>

<file path=word/_rels/settings.xml.rels><?xml version="1.0" encoding="UTF-8" standalone="yes"?>
<Relationships xmlns="http://schemas.openxmlformats.org/package/2006/relationships"><Relationship Id="rId1" Type="http://schemas.openxmlformats.org/officeDocument/2006/relationships/attachedTemplate" Target="file:///C:\Workspaces\PDFactory\DITA\Hardware\Template-QSG.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12E7B7F1529458DB8BC0EA818405243"/>
        <w:category>
          <w:name w:val="General"/>
          <w:gallery w:val="placeholder"/>
        </w:category>
        <w:types>
          <w:type w:val="bbPlcHdr"/>
        </w:types>
        <w:behaviors>
          <w:behavior w:val="content"/>
        </w:behaviors>
        <w:guid w:val="{1E8D7188-6531-40FF-8494-7CF2C9A073EC}"/>
      </w:docPartPr>
      <w:docPartBody>
        <w:p w:rsidR="00B83687" w:rsidRDefault="005D3160">
          <w:pPr>
            <w:pStyle w:val="112E7B7F1529458DB8BC0EA818405243"/>
          </w:pPr>
          <w:r w:rsidRPr="0080581E">
            <w:rPr>
              <w:rStyle w:val="PlaceholderText"/>
            </w:rPr>
            <w:t>[Subject]</w:t>
          </w:r>
        </w:p>
      </w:docPartBody>
    </w:docPart>
    <w:docPart>
      <w:docPartPr>
        <w:name w:val="A5A849D21BED413B8FEB8A83E43C29CB"/>
        <w:category>
          <w:name w:val="General"/>
          <w:gallery w:val="placeholder"/>
        </w:category>
        <w:types>
          <w:type w:val="bbPlcHdr"/>
        </w:types>
        <w:behaviors>
          <w:behavior w:val="content"/>
        </w:behaviors>
        <w:guid w:val="{A57D8A70-A2D6-4943-8EC8-DD48EF4B116B}"/>
      </w:docPartPr>
      <w:docPartBody>
        <w:p w:rsidR="00B83687" w:rsidRDefault="005D3160">
          <w:pPr>
            <w:pStyle w:val="A5A849D21BED413B8FEB8A83E43C29CB"/>
          </w:pPr>
          <w:r w:rsidRPr="0080581E">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oco Light">
    <w:altName w:val="Segoe Script"/>
    <w:panose1 w:val="020B0304050202020203"/>
    <w:charset w:val="00"/>
    <w:family w:val="swiss"/>
    <w:pitch w:val="variable"/>
    <w:sig w:usb0="A00000AF" w:usb1="5000205B" w:usb2="00000000" w:usb3="00000000" w:csb0="00000093" w:csb1="00000000"/>
  </w:font>
  <w:font w:name="SimSun">
    <w:altName w:val="宋体"/>
    <w:panose1 w:val="02010600030101010101"/>
    <w:charset w:val="86"/>
    <w:family w:val="auto"/>
    <w:pitch w:val="variable"/>
    <w:sig w:usb0="00000003" w:usb1="288F0000" w:usb2="00000016" w:usb3="00000000" w:csb0="00040001" w:csb1="00000000"/>
  </w:font>
  <w:font w:name="SimHei">
    <w:altName w:val="Arial Unicode MS"/>
    <w:panose1 w:val="02010600030101010101"/>
    <w:charset w:val="86"/>
    <w:family w:val="modern"/>
    <w:pitch w:val="fixed"/>
    <w:sig w:usb0="800002BF" w:usb1="38CF7CFA" w:usb2="00000016" w:usb3="00000000" w:csb0="00040001" w:csb1="00000000"/>
  </w:font>
  <w:font w:name="FangSong">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Liberation Sans">
    <w:altName w:val="Arial"/>
    <w:charset w:val="00"/>
    <w:family w:val="swiss"/>
    <w:pitch w:val="variable"/>
    <w:sig w:usb0="00000000" w:usb1="500078FF" w:usb2="00000021" w:usb3="00000000" w:csb0="000001BF" w:csb1="00000000"/>
  </w:font>
  <w:font w:name="DengXian">
    <w:altName w:val="等线"/>
    <w:panose1 w:val="02010600030101010101"/>
    <w:charset w:val="86"/>
    <w:family w:val="modern"/>
    <w:pitch w:val="fixed"/>
    <w:sig w:usb0="00000001" w:usb1="080E0000" w:usb2="00000010" w:usb3="00000000" w:csb0="00040000" w:csb1="00000000"/>
  </w:font>
  <w:font w:name="DengXian Light">
    <w:altName w:val="等线 Light"/>
    <w:panose1 w:val="02010600030101010101"/>
    <w:charset w:val="86"/>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3160"/>
    <w:rsid w:val="000557C7"/>
    <w:rsid w:val="000C410C"/>
    <w:rsid w:val="000E4EE1"/>
    <w:rsid w:val="00163795"/>
    <w:rsid w:val="00172CB0"/>
    <w:rsid w:val="00186B98"/>
    <w:rsid w:val="001921B8"/>
    <w:rsid w:val="001C216F"/>
    <w:rsid w:val="00262BA8"/>
    <w:rsid w:val="002B0754"/>
    <w:rsid w:val="002B4367"/>
    <w:rsid w:val="002D44BD"/>
    <w:rsid w:val="003214E3"/>
    <w:rsid w:val="00341E3C"/>
    <w:rsid w:val="00350FC1"/>
    <w:rsid w:val="00376B68"/>
    <w:rsid w:val="00387B0F"/>
    <w:rsid w:val="003B4C75"/>
    <w:rsid w:val="003B6A2F"/>
    <w:rsid w:val="004015D5"/>
    <w:rsid w:val="0048707D"/>
    <w:rsid w:val="004A56CF"/>
    <w:rsid w:val="004E3048"/>
    <w:rsid w:val="00522AEA"/>
    <w:rsid w:val="0053770E"/>
    <w:rsid w:val="00563998"/>
    <w:rsid w:val="00596C04"/>
    <w:rsid w:val="005B7A40"/>
    <w:rsid w:val="005D3160"/>
    <w:rsid w:val="005E4238"/>
    <w:rsid w:val="005F01EA"/>
    <w:rsid w:val="00620494"/>
    <w:rsid w:val="00633130"/>
    <w:rsid w:val="00656E01"/>
    <w:rsid w:val="00663001"/>
    <w:rsid w:val="006728F4"/>
    <w:rsid w:val="00695B1A"/>
    <w:rsid w:val="006A11C6"/>
    <w:rsid w:val="006D37AA"/>
    <w:rsid w:val="006E6791"/>
    <w:rsid w:val="00760893"/>
    <w:rsid w:val="007835F6"/>
    <w:rsid w:val="008136D9"/>
    <w:rsid w:val="008852AA"/>
    <w:rsid w:val="008C5552"/>
    <w:rsid w:val="008D2709"/>
    <w:rsid w:val="00950BE8"/>
    <w:rsid w:val="009665D9"/>
    <w:rsid w:val="00985CDA"/>
    <w:rsid w:val="009F060C"/>
    <w:rsid w:val="00A23246"/>
    <w:rsid w:val="00A951A0"/>
    <w:rsid w:val="00A951AD"/>
    <w:rsid w:val="00AB0942"/>
    <w:rsid w:val="00AB27B5"/>
    <w:rsid w:val="00AB38B6"/>
    <w:rsid w:val="00AD6B0E"/>
    <w:rsid w:val="00B0410A"/>
    <w:rsid w:val="00B5763F"/>
    <w:rsid w:val="00B83687"/>
    <w:rsid w:val="00C00791"/>
    <w:rsid w:val="00C46F79"/>
    <w:rsid w:val="00C70510"/>
    <w:rsid w:val="00C8527E"/>
    <w:rsid w:val="00CF6EEB"/>
    <w:rsid w:val="00DD7782"/>
    <w:rsid w:val="00DE4BAC"/>
    <w:rsid w:val="00E337F2"/>
    <w:rsid w:val="00E65E6F"/>
    <w:rsid w:val="00E6641F"/>
    <w:rsid w:val="00E95502"/>
    <w:rsid w:val="00F02DFA"/>
    <w:rsid w:val="00F239F7"/>
    <w:rsid w:val="00F426F4"/>
    <w:rsid w:val="00F44F4A"/>
    <w:rsid w:val="00F8264B"/>
    <w:rsid w:val="00FD6C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46F79"/>
    <w:rPr>
      <w:color w:val="808080"/>
    </w:rPr>
  </w:style>
  <w:style w:type="paragraph" w:customStyle="1" w:styleId="112E7B7F1529458DB8BC0EA818405243">
    <w:name w:val="112E7B7F1529458DB8BC0EA818405243"/>
  </w:style>
  <w:style w:type="paragraph" w:customStyle="1" w:styleId="A5A849D21BED413B8FEB8A83E43C29CB">
    <w:name w:val="A5A849D21BED413B8FEB8A83E43C29CB"/>
  </w:style>
  <w:style w:type="paragraph" w:customStyle="1" w:styleId="ED53636020CE4316A3DA34559775E41F">
    <w:name w:val="ED53636020CE4316A3DA34559775E41F"/>
  </w:style>
  <w:style w:type="paragraph" w:customStyle="1" w:styleId="E140CB4BFFE34E4E9017C01F09E2E03A">
    <w:name w:val="E140CB4BFFE34E4E9017C01F09E2E03A"/>
  </w:style>
  <w:style w:type="paragraph" w:customStyle="1" w:styleId="062CAF459EF043B2AE41A4A279698E5A">
    <w:name w:val="062CAF459EF043B2AE41A4A279698E5A"/>
    <w:rsid w:val="00656E01"/>
  </w:style>
  <w:style w:type="paragraph" w:customStyle="1" w:styleId="C508EC57C36642249C977DBDCB4B72F4">
    <w:name w:val="C508EC57C36642249C977DBDCB4B72F4"/>
    <w:rsid w:val="00656E01"/>
  </w:style>
  <w:style w:type="paragraph" w:customStyle="1" w:styleId="51798188EBBC49429BE14E1C2000F0A9">
    <w:name w:val="51798188EBBC49429BE14E1C2000F0A9"/>
    <w:rsid w:val="00C46F79"/>
  </w:style>
  <w:style w:type="paragraph" w:customStyle="1" w:styleId="BDD11F80DC85431B9D5684865A57F3CF">
    <w:name w:val="BDD11F80DC85431B9D5684865A57F3CF"/>
    <w:rsid w:val="00C46F7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Riscure">
      <a:dk1>
        <a:srgbClr val="424F68"/>
      </a:dk1>
      <a:lt1>
        <a:sysClr val="window" lastClr="FFFFFF"/>
      </a:lt1>
      <a:dk2>
        <a:srgbClr val="283040"/>
      </a:dk2>
      <a:lt2>
        <a:srgbClr val="E1F56E"/>
      </a:lt2>
      <a:accent1>
        <a:srgbClr val="8FA601"/>
      </a:accent1>
      <a:accent2>
        <a:srgbClr val="FF0000"/>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w="9525">
          <a:noFill/>
          <a:miter lim="800000"/>
          <a:headEnd/>
          <a:tailEnd/>
        </a:ln>
      </a:spPr>
      <a:bodyPr rot="0" vert="horz" wrap="square" lIns="91440" tIns="45720" rIns="91440" bIns="45720" anchor="t" anchorCtr="0">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54CE920-18A3-46F1-8BF9-6DC662D56D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Template-QSG.dotx</Template>
  <TotalTime>0</TotalTime>
  <Pages>56</Pages>
  <Words>2316</Words>
  <Characters>13203</Characters>
  <Application>Microsoft Office Word</Application>
  <DocSecurity>0</DocSecurity>
  <Lines>110</Lines>
  <Paragraphs>30</Paragraphs>
  <ScaleCrop>false</ScaleCrop>
  <HeadingPairs>
    <vt:vector size="2" baseType="variant">
      <vt:variant>
        <vt:lpstr>Title</vt:lpstr>
      </vt:variant>
      <vt:variant>
        <vt:i4>1</vt:i4>
      </vt:variant>
    </vt:vector>
  </HeadingPairs>
  <TitlesOfParts>
    <vt:vector size="1" baseType="lpstr">
      <vt:lpstr>快速入门指南</vt:lpstr>
    </vt:vector>
  </TitlesOfParts>
  <LinksUpToDate>false</LinksUpToDate>
  <CharactersWithSpaces>15489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快速入门指南</dc:title>
  <dc:subject>DPSS激光器</dc:subject>
  <dc:creator/>
  <cp:lastModifiedBy/>
  <cp:revision>1</cp:revision>
  <dcterms:created xsi:type="dcterms:W3CDTF">2021-03-14T17:32:00Z</dcterms:created>
  <dcterms:modified xsi:type="dcterms:W3CDTF">2021-03-22T03:37:00Z</dcterms:modified>
  <cp:category>Quick Start Guide, QSG</cp:category>
  <cp:contentStatus>DRAFT</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ductName">
    <vt:lpwstr>DPSS Laser</vt:lpwstr>
  </property>
  <property fmtid="{D5CDD505-2E9C-101B-9397-08002B2CF9AE}" pid="3" name="ProductVersion">
    <vt:lpwstr> </vt:lpwstr>
  </property>
  <property fmtid="{D5CDD505-2E9C-101B-9397-08002B2CF9AE}" pid="4" name="SupportUrl">
    <vt:lpwstr>https://support.riscure.com</vt:lpwstr>
  </property>
  <property fmtid="{D5CDD505-2E9C-101B-9397-08002B2CF9AE}" pid="5" name="DocVersion">
    <vt:lpwstr> 1.9</vt:lpwstr>
  </property>
</Properties>
</file>